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BC50" w14:textId="76A4F3A3" w:rsidR="000420BB" w:rsidRPr="000420BB" w:rsidRDefault="0040666F" w:rsidP="006D1AFC">
      <w:r>
        <w:t xml:space="preserve">Bước </w:t>
      </w:r>
      <w:r w:rsidR="000420BB" w:rsidRPr="000420BB">
        <w:t>0. Chuẩn bị môi trường</w:t>
      </w:r>
    </w:p>
    <w:p w14:paraId="28CF332A" w14:textId="77777777" w:rsidR="000420BB" w:rsidRPr="000420BB" w:rsidRDefault="000420BB" w:rsidP="006D1AFC">
      <w:r w:rsidRPr="000420BB">
        <w:t>Cài compiler (nếu chưa có)</w:t>
      </w:r>
    </w:p>
    <w:tbl>
      <w:tblPr>
        <w:tblStyle w:val="TableGrid"/>
        <w:tblW w:w="0" w:type="auto"/>
        <w:shd w:val="clear" w:color="auto" w:fill="E8E8E8" w:themeFill="background2"/>
        <w:tblLook w:val="04A0" w:firstRow="1" w:lastRow="0" w:firstColumn="1" w:lastColumn="0" w:noHBand="0" w:noVBand="1"/>
      </w:tblPr>
      <w:tblGrid>
        <w:gridCol w:w="9350"/>
      </w:tblGrid>
      <w:tr w:rsidR="0040666F" w:rsidRPr="0040666F" w14:paraId="0F00EE42" w14:textId="77777777" w:rsidTr="0040666F">
        <w:tc>
          <w:tcPr>
            <w:tcW w:w="9350" w:type="dxa"/>
            <w:shd w:val="clear" w:color="auto" w:fill="E8E8E8" w:themeFill="background2"/>
          </w:tcPr>
          <w:p w14:paraId="7E669A72" w14:textId="77777777" w:rsidR="0040666F" w:rsidRPr="0040666F" w:rsidRDefault="0040666F" w:rsidP="006D1AFC">
            <w:pPr>
              <w:rPr>
                <w:rFonts w:ascii="Courier New" w:hAnsi="Courier New" w:cs="Courier New"/>
              </w:rPr>
            </w:pPr>
            <w:r w:rsidRPr="0040666F">
              <w:rPr>
                <w:rFonts w:ascii="Courier New" w:hAnsi="Courier New" w:cs="Courier New"/>
              </w:rPr>
              <w:t>sudo apt update</w:t>
            </w:r>
          </w:p>
          <w:p w14:paraId="72144751" w14:textId="3C06E52A" w:rsidR="0040666F" w:rsidRPr="0040666F" w:rsidRDefault="0040666F" w:rsidP="006D1AFC">
            <w:pPr>
              <w:rPr>
                <w:rFonts w:ascii="Courier New" w:hAnsi="Courier New" w:cs="Courier New"/>
              </w:rPr>
            </w:pPr>
            <w:r w:rsidRPr="0040666F">
              <w:rPr>
                <w:rFonts w:ascii="Courier New" w:hAnsi="Courier New" w:cs="Courier New"/>
              </w:rPr>
              <w:t>sudo apt install build-essential</w:t>
            </w:r>
          </w:p>
        </w:tc>
      </w:tr>
    </w:tbl>
    <w:p w14:paraId="54444185" w14:textId="77777777" w:rsidR="000420BB" w:rsidRPr="000420BB" w:rsidRDefault="000420BB" w:rsidP="006D1AFC">
      <w:r w:rsidRPr="000420BB">
        <w:t>Kiểm tra:</w:t>
      </w:r>
    </w:p>
    <w:tbl>
      <w:tblPr>
        <w:tblStyle w:val="TableGrid"/>
        <w:tblW w:w="0" w:type="auto"/>
        <w:tblLook w:val="04A0" w:firstRow="1" w:lastRow="0" w:firstColumn="1" w:lastColumn="0" w:noHBand="0" w:noVBand="1"/>
      </w:tblPr>
      <w:tblGrid>
        <w:gridCol w:w="9350"/>
      </w:tblGrid>
      <w:tr w:rsidR="0040666F" w14:paraId="2B5DF954" w14:textId="77777777" w:rsidTr="0040666F">
        <w:tc>
          <w:tcPr>
            <w:tcW w:w="9350" w:type="dxa"/>
            <w:shd w:val="clear" w:color="auto" w:fill="E8E8E8" w:themeFill="background2"/>
          </w:tcPr>
          <w:p w14:paraId="1343CEB7" w14:textId="778EED95" w:rsidR="0040666F" w:rsidRPr="0040666F" w:rsidRDefault="0040666F" w:rsidP="006D1AFC">
            <w:pPr>
              <w:rPr>
                <w:rFonts w:ascii="Courier New" w:hAnsi="Courier New" w:cs="Courier New"/>
              </w:rPr>
            </w:pPr>
            <w:r w:rsidRPr="0040666F">
              <w:rPr>
                <w:rFonts w:ascii="Courier New" w:hAnsi="Courier New" w:cs="Courier New"/>
              </w:rPr>
              <w:t>gcc --version</w:t>
            </w:r>
          </w:p>
        </w:tc>
      </w:tr>
    </w:tbl>
    <w:p w14:paraId="01719F90" w14:textId="138A8318" w:rsidR="000420BB" w:rsidRPr="006428C4" w:rsidRDefault="006428C4" w:rsidP="006D1AFC">
      <w:pPr>
        <w:rPr>
          <w:rFonts w:cs="Times New Roman"/>
        </w:rPr>
      </w:pPr>
      <w:r w:rsidRPr="006428C4">
        <w:rPr>
          <w:rFonts w:cs="Times New Roman"/>
        </w:rPr>
        <w:t>Bước</w:t>
      </w:r>
      <w:r w:rsidR="000420BB" w:rsidRPr="006428C4">
        <w:rPr>
          <w:rFonts w:cs="Times New Roman"/>
        </w:rPr>
        <w:t xml:space="preserve"> 1. Tải source Ascon</w:t>
      </w:r>
    </w:p>
    <w:p w14:paraId="7F030251" w14:textId="77777777" w:rsidR="000420BB" w:rsidRPr="000420BB" w:rsidRDefault="000420BB" w:rsidP="006D1AFC">
      <w:r w:rsidRPr="000420BB">
        <w:t>Cách bạn đang dùng là Git clone (hoặc đã có sẵn)</w:t>
      </w:r>
    </w:p>
    <w:p w14:paraId="317CE7AC" w14:textId="77777777" w:rsidR="000420BB" w:rsidRPr="000420BB" w:rsidRDefault="000420BB" w:rsidP="006D1AFC">
      <w:r w:rsidRPr="000420BB">
        <w:t>Nếu chưa có:</w:t>
      </w:r>
    </w:p>
    <w:tbl>
      <w:tblPr>
        <w:tblStyle w:val="TableGrid"/>
        <w:tblW w:w="0" w:type="auto"/>
        <w:shd w:val="clear" w:color="auto" w:fill="E8E8E8" w:themeFill="background2"/>
        <w:tblLook w:val="04A0" w:firstRow="1" w:lastRow="0" w:firstColumn="1" w:lastColumn="0" w:noHBand="0" w:noVBand="1"/>
      </w:tblPr>
      <w:tblGrid>
        <w:gridCol w:w="9350"/>
      </w:tblGrid>
      <w:tr w:rsidR="006428C4" w:rsidRPr="006428C4" w14:paraId="650F8507" w14:textId="77777777" w:rsidTr="006428C4">
        <w:tc>
          <w:tcPr>
            <w:tcW w:w="9350" w:type="dxa"/>
            <w:shd w:val="clear" w:color="auto" w:fill="E8E8E8" w:themeFill="background2"/>
          </w:tcPr>
          <w:p w14:paraId="0B5BA76D" w14:textId="77777777" w:rsidR="006428C4" w:rsidRPr="006428C4" w:rsidRDefault="006428C4" w:rsidP="006D1AFC">
            <w:pPr>
              <w:rPr>
                <w:rFonts w:ascii="Courier New" w:hAnsi="Courier New" w:cs="Courier New"/>
              </w:rPr>
            </w:pPr>
            <w:r w:rsidRPr="006428C4">
              <w:rPr>
                <w:rFonts w:ascii="Courier New" w:hAnsi="Courier New" w:cs="Courier New"/>
              </w:rPr>
              <w:t xml:space="preserve">git clone </w:t>
            </w:r>
            <w:hyperlink r:id="rId5" w:history="1">
              <w:r w:rsidRPr="006428C4">
                <w:rPr>
                  <w:rStyle w:val="Hyperlink"/>
                  <w:rFonts w:ascii="Courier New" w:hAnsi="Courier New" w:cs="Courier New"/>
                </w:rPr>
                <w:t>https://github.com/ascon/ascon-c.git</w:t>
              </w:r>
            </w:hyperlink>
          </w:p>
          <w:p w14:paraId="67E20610" w14:textId="66524E59" w:rsidR="006428C4" w:rsidRPr="006428C4" w:rsidRDefault="006428C4" w:rsidP="006D1AFC">
            <w:pPr>
              <w:rPr>
                <w:rFonts w:ascii="Courier New" w:hAnsi="Courier New" w:cs="Courier New"/>
              </w:rPr>
            </w:pPr>
            <w:r w:rsidRPr="006428C4">
              <w:rPr>
                <w:rFonts w:ascii="Courier New" w:hAnsi="Courier New" w:cs="Courier New"/>
              </w:rPr>
              <w:t>cd ascon-c</w:t>
            </w:r>
          </w:p>
        </w:tc>
      </w:tr>
    </w:tbl>
    <w:p w14:paraId="1B366697" w14:textId="77777777" w:rsidR="000420BB" w:rsidRPr="000420BB" w:rsidRDefault="000420BB" w:rsidP="006D1AFC">
      <w:r w:rsidRPr="000420BB">
        <w:t>Nếu bạn đã có rồi thì:</w:t>
      </w:r>
    </w:p>
    <w:tbl>
      <w:tblPr>
        <w:tblStyle w:val="TableGrid"/>
        <w:tblW w:w="0" w:type="auto"/>
        <w:tblLook w:val="04A0" w:firstRow="1" w:lastRow="0" w:firstColumn="1" w:lastColumn="0" w:noHBand="0" w:noVBand="1"/>
      </w:tblPr>
      <w:tblGrid>
        <w:gridCol w:w="9350"/>
      </w:tblGrid>
      <w:tr w:rsidR="006428C4" w14:paraId="70E6AAF1" w14:textId="77777777" w:rsidTr="006428C4">
        <w:tc>
          <w:tcPr>
            <w:tcW w:w="9350" w:type="dxa"/>
            <w:shd w:val="clear" w:color="auto" w:fill="E8E8E8" w:themeFill="background2"/>
          </w:tcPr>
          <w:p w14:paraId="28D0E4CF" w14:textId="6CD30361" w:rsidR="006428C4" w:rsidRPr="006428C4" w:rsidRDefault="006428C4" w:rsidP="006D1AFC">
            <w:pPr>
              <w:rPr>
                <w:rFonts w:ascii="Courier New" w:hAnsi="Courier New" w:cs="Courier New"/>
              </w:rPr>
            </w:pPr>
            <w:r w:rsidRPr="006428C4">
              <w:rPr>
                <w:rFonts w:ascii="Courier New" w:hAnsi="Courier New" w:cs="Courier New"/>
              </w:rPr>
              <w:t>cd ~/ascon-c</w:t>
            </w:r>
          </w:p>
        </w:tc>
      </w:tr>
    </w:tbl>
    <w:p w14:paraId="18A54EA9" w14:textId="2F98E977" w:rsidR="000420BB" w:rsidRPr="00070C90" w:rsidRDefault="00070C90" w:rsidP="006D1AFC">
      <w:pPr>
        <w:rPr>
          <w:rFonts w:cs="Times New Roman"/>
        </w:rPr>
      </w:pPr>
      <w:r w:rsidRPr="00070C90">
        <w:rPr>
          <w:rFonts w:cs="Times New Roman"/>
        </w:rPr>
        <w:t>Bước</w:t>
      </w:r>
      <w:r w:rsidR="000420BB" w:rsidRPr="00070C90">
        <w:rPr>
          <w:rFonts w:cs="Times New Roman"/>
        </w:rPr>
        <w:t xml:space="preserve"> </w:t>
      </w:r>
      <w:r w:rsidRPr="00070C90">
        <w:rPr>
          <w:rFonts w:cs="Times New Roman"/>
        </w:rPr>
        <w:t>2</w:t>
      </w:r>
      <w:r w:rsidR="000420BB" w:rsidRPr="00070C90">
        <w:rPr>
          <w:rFonts w:cs="Times New Roman"/>
        </w:rPr>
        <w:t>. Build nhanh bằng GCC (REF implementation)</w:t>
      </w:r>
    </w:p>
    <w:tbl>
      <w:tblPr>
        <w:tblStyle w:val="TableGrid"/>
        <w:tblW w:w="0" w:type="auto"/>
        <w:shd w:val="clear" w:color="auto" w:fill="E8E8E8" w:themeFill="background2"/>
        <w:tblLook w:val="04A0" w:firstRow="1" w:lastRow="0" w:firstColumn="1" w:lastColumn="0" w:noHBand="0" w:noVBand="1"/>
      </w:tblPr>
      <w:tblGrid>
        <w:gridCol w:w="9350"/>
      </w:tblGrid>
      <w:tr w:rsidR="00BA7330" w:rsidRPr="00BA7330" w14:paraId="70067934" w14:textId="77777777" w:rsidTr="00BA7330">
        <w:tc>
          <w:tcPr>
            <w:tcW w:w="9350" w:type="dxa"/>
            <w:shd w:val="clear" w:color="auto" w:fill="E8E8E8" w:themeFill="background2"/>
          </w:tcPr>
          <w:p w14:paraId="76AD4394" w14:textId="0CC1556F" w:rsidR="00BA7330" w:rsidRPr="00BA7330" w:rsidRDefault="00BA7330" w:rsidP="006D1AFC">
            <w:pPr>
              <w:rPr>
                <w:rFonts w:ascii="Courier New" w:hAnsi="Courier New" w:cs="Courier New"/>
              </w:rPr>
            </w:pPr>
            <w:r w:rsidRPr="00BA7330">
              <w:rPr>
                <w:rFonts w:ascii="Courier New" w:hAnsi="Courier New" w:cs="Courier New"/>
              </w:rPr>
              <w:t>gcc -O3 -march=native \</w:t>
            </w:r>
            <w:r w:rsidRPr="00BA7330">
              <w:rPr>
                <w:rFonts w:ascii="Courier New" w:hAnsi="Courier New" w:cs="Courier New"/>
              </w:rPr>
              <w:br/>
              <w:t>-Icrypto_aead/asconaead128/ref \</w:t>
            </w:r>
            <w:r w:rsidRPr="00BA7330">
              <w:rPr>
                <w:rFonts w:ascii="Courier New" w:hAnsi="Courier New" w:cs="Courier New"/>
              </w:rPr>
              <w:br/>
              <w:t>-Itests \</w:t>
            </w:r>
            <w:r w:rsidRPr="00BA7330">
              <w:rPr>
                <w:rFonts w:ascii="Courier New" w:hAnsi="Courier New" w:cs="Courier New"/>
              </w:rPr>
              <w:br/>
              <w:t>crypto_aead/asconaead128/ref/*.c \</w:t>
            </w:r>
            <w:r w:rsidRPr="00BA7330">
              <w:rPr>
                <w:rFonts w:ascii="Courier New" w:hAnsi="Courier New" w:cs="Courier New"/>
              </w:rPr>
              <w:br/>
              <w:t>tests/genkat_aead.c \</w:t>
            </w:r>
            <w:r w:rsidRPr="00BA7330">
              <w:rPr>
                <w:rFonts w:ascii="Courier New" w:hAnsi="Courier New" w:cs="Courier New"/>
              </w:rPr>
              <w:br/>
              <w:t>-o genkat</w:t>
            </w:r>
          </w:p>
        </w:tc>
      </w:tr>
    </w:tbl>
    <w:p w14:paraId="393595D1" w14:textId="4B991509" w:rsidR="000420BB" w:rsidRPr="009925A7" w:rsidRDefault="009925A7" w:rsidP="006D1AFC">
      <w:pPr>
        <w:rPr>
          <w:rFonts w:cs="Times New Roman"/>
        </w:rPr>
      </w:pPr>
      <w:r w:rsidRPr="009925A7">
        <w:rPr>
          <w:rFonts w:cs="Times New Roman"/>
        </w:rPr>
        <w:t>B</w:t>
      </w:r>
      <w:r w:rsidRPr="009925A7">
        <w:rPr>
          <w:rFonts w:cs="Times New Roman"/>
          <w:lang w:val="vi-VN"/>
        </w:rPr>
        <w:t>ư</w:t>
      </w:r>
      <w:r w:rsidRPr="009925A7">
        <w:rPr>
          <w:rFonts w:cs="Times New Roman"/>
        </w:rPr>
        <w:t>ớc 3.</w:t>
      </w:r>
      <w:r w:rsidR="000420BB" w:rsidRPr="009925A7">
        <w:rPr>
          <w:rFonts w:cs="Times New Roman"/>
        </w:rPr>
        <w:t xml:space="preserve"> Chạy test KAT</w:t>
      </w:r>
    </w:p>
    <w:tbl>
      <w:tblPr>
        <w:tblStyle w:val="TableGrid"/>
        <w:tblW w:w="0" w:type="auto"/>
        <w:tblLook w:val="04A0" w:firstRow="1" w:lastRow="0" w:firstColumn="1" w:lastColumn="0" w:noHBand="0" w:noVBand="1"/>
      </w:tblPr>
      <w:tblGrid>
        <w:gridCol w:w="9350"/>
      </w:tblGrid>
      <w:tr w:rsidR="009925A7" w14:paraId="14206684" w14:textId="77777777" w:rsidTr="009925A7">
        <w:tc>
          <w:tcPr>
            <w:tcW w:w="9350" w:type="dxa"/>
            <w:shd w:val="clear" w:color="auto" w:fill="E8E8E8" w:themeFill="background2"/>
          </w:tcPr>
          <w:p w14:paraId="0F4639B4" w14:textId="1F2B5926" w:rsidR="009925A7" w:rsidRPr="009925A7" w:rsidRDefault="009925A7" w:rsidP="006D1AFC">
            <w:pPr>
              <w:rPr>
                <w:rFonts w:ascii="Courier New" w:hAnsi="Courier New" w:cs="Courier New"/>
              </w:rPr>
            </w:pPr>
            <w:r w:rsidRPr="009925A7">
              <w:rPr>
                <w:rFonts w:ascii="Courier New" w:hAnsi="Courier New" w:cs="Courier New"/>
              </w:rPr>
              <w:t>./genkat</w:t>
            </w:r>
          </w:p>
        </w:tc>
      </w:tr>
    </w:tbl>
    <w:p w14:paraId="5124A3D1" w14:textId="768364B2" w:rsidR="000420BB" w:rsidRPr="000420BB" w:rsidRDefault="000420BB" w:rsidP="006D1AFC">
      <w:r w:rsidRPr="000420BB">
        <w:lastRenderedPageBreak/>
        <w:t>Nếu OK sẽ thấy:</w:t>
      </w:r>
    </w:p>
    <w:p w14:paraId="5089E5A6" w14:textId="7DBE999F" w:rsidR="00625F72" w:rsidRDefault="000420BB" w:rsidP="006D1AFC">
      <w:r w:rsidRPr="000420BB">
        <w:t xml:space="preserve">encrypt/decrypt test chạy </w:t>
      </w:r>
      <w:r w:rsidR="00625F72">
        <w:t>(phần này đã được làm ở chương trình python</w:t>
      </w:r>
      <w:r w:rsidR="0023498F">
        <w:t xml:space="preserve"> tự soạn</w:t>
      </w:r>
      <w:r w:rsidR="00625F72">
        <w:t>)</w:t>
      </w:r>
    </w:p>
    <w:p w14:paraId="2B07CC90" w14:textId="206D55E3" w:rsidR="008B2BB3" w:rsidRDefault="00535236" w:rsidP="006D1AFC">
      <w:pPr>
        <w:rPr>
          <w:rFonts w:cs="Times New Roman"/>
        </w:rPr>
      </w:pPr>
      <w:r w:rsidRPr="00460858">
        <w:rPr>
          <w:rFonts w:cs="Times New Roman"/>
        </w:rPr>
        <w:t>Bước 4</w:t>
      </w:r>
      <w:r w:rsidR="000420BB" w:rsidRPr="00460858">
        <w:rPr>
          <w:rFonts w:cs="Times New Roman"/>
        </w:rPr>
        <w:t xml:space="preserve">. </w:t>
      </w:r>
      <w:r w:rsidR="008B2BB3">
        <w:rPr>
          <w:rFonts w:cs="Times New Roman"/>
        </w:rPr>
        <w:t xml:space="preserve">Đánh giá hiệu năng </w:t>
      </w:r>
    </w:p>
    <w:p w14:paraId="63771F53" w14:textId="2103D4CF" w:rsidR="000420BB" w:rsidRPr="00460858" w:rsidRDefault="000420BB" w:rsidP="006D1AFC">
      <w:pPr>
        <w:rPr>
          <w:rFonts w:cs="Times New Roman"/>
        </w:rPr>
      </w:pPr>
      <w:r w:rsidRPr="00460858">
        <w:rPr>
          <w:rFonts w:cs="Times New Roman"/>
        </w:rPr>
        <w:t>Nếu bạn sửa S-box / ROUND</w:t>
      </w:r>
    </w:p>
    <w:p w14:paraId="6BF9A890" w14:textId="5DFFC242" w:rsidR="000420BB" w:rsidRDefault="00EB7C58" w:rsidP="006D1AFC">
      <w:r w:rsidRPr="00EB7C58">
        <w:t>crypto_aead/asconaead128/ref/round.h</w:t>
      </w:r>
      <w:r w:rsidR="00460858">
        <w:t xml:space="preserve"> (sửa file này bằng S-box mới để đánh giá)</w:t>
      </w:r>
    </w:p>
    <w:p w14:paraId="05449039" w14:textId="12988690" w:rsidR="008B2BB3" w:rsidRDefault="008B2BB3" w:rsidP="006D1AFC">
      <w:pPr>
        <w:rPr>
          <w:b/>
          <w:bCs/>
        </w:rPr>
      </w:pPr>
      <w:r w:rsidRPr="008B2BB3">
        <w:rPr>
          <w:b/>
          <w:bCs/>
        </w:rPr>
        <w:t>Ascon gốc</w:t>
      </w:r>
    </w:p>
    <w:tbl>
      <w:tblPr>
        <w:tblStyle w:val="TableGrid"/>
        <w:tblW w:w="0" w:type="auto"/>
        <w:tblLook w:val="04A0" w:firstRow="1" w:lastRow="0" w:firstColumn="1" w:lastColumn="0" w:noHBand="0" w:noVBand="1"/>
      </w:tblPr>
      <w:tblGrid>
        <w:gridCol w:w="9350"/>
      </w:tblGrid>
      <w:tr w:rsidR="00197389" w14:paraId="24484E4E" w14:textId="77777777" w:rsidTr="007C1043">
        <w:tc>
          <w:tcPr>
            <w:tcW w:w="9350" w:type="dxa"/>
            <w:shd w:val="clear" w:color="auto" w:fill="E8E8E8" w:themeFill="background2"/>
          </w:tcPr>
          <w:p w14:paraId="4112D57E" w14:textId="77777777" w:rsidR="007C1043" w:rsidRPr="007C1043" w:rsidRDefault="007C1043" w:rsidP="006D1AFC">
            <w:pPr>
              <w:ind w:firstLine="0"/>
              <w:rPr>
                <w:rFonts w:ascii="Courier New" w:hAnsi="Courier New" w:cs="Courier New"/>
              </w:rPr>
            </w:pPr>
            <w:r w:rsidRPr="007C1043">
              <w:rPr>
                <w:rFonts w:ascii="Courier New" w:hAnsi="Courier New" w:cs="Courier New"/>
              </w:rPr>
              <w:t>#ifndef ROUND_H_</w:t>
            </w:r>
          </w:p>
          <w:p w14:paraId="0A952A8D" w14:textId="77777777" w:rsidR="007C1043" w:rsidRPr="007C1043" w:rsidRDefault="007C1043" w:rsidP="006D1AFC">
            <w:pPr>
              <w:ind w:firstLine="0"/>
              <w:rPr>
                <w:rFonts w:ascii="Courier New" w:hAnsi="Courier New" w:cs="Courier New"/>
              </w:rPr>
            </w:pPr>
            <w:r w:rsidRPr="007C1043">
              <w:rPr>
                <w:rFonts w:ascii="Courier New" w:hAnsi="Courier New" w:cs="Courier New"/>
              </w:rPr>
              <w:t>#define ROUND_H_</w:t>
            </w:r>
          </w:p>
          <w:p w14:paraId="178E2CA8" w14:textId="77777777" w:rsidR="007C1043" w:rsidRPr="007C1043" w:rsidRDefault="007C1043" w:rsidP="006D1AFC">
            <w:pPr>
              <w:ind w:firstLine="0"/>
              <w:rPr>
                <w:rFonts w:ascii="Courier New" w:hAnsi="Courier New" w:cs="Courier New"/>
              </w:rPr>
            </w:pPr>
          </w:p>
          <w:p w14:paraId="4453DCCF" w14:textId="77777777" w:rsidR="007C1043" w:rsidRPr="007C1043" w:rsidRDefault="007C1043" w:rsidP="006D1AFC">
            <w:pPr>
              <w:ind w:firstLine="0"/>
              <w:rPr>
                <w:rFonts w:ascii="Courier New" w:hAnsi="Courier New" w:cs="Courier New"/>
              </w:rPr>
            </w:pPr>
            <w:r w:rsidRPr="007C1043">
              <w:rPr>
                <w:rFonts w:ascii="Courier New" w:hAnsi="Courier New" w:cs="Courier New"/>
              </w:rPr>
              <w:t>#include "ascon.h"</w:t>
            </w:r>
          </w:p>
          <w:p w14:paraId="604AB861" w14:textId="77777777" w:rsidR="007C1043" w:rsidRPr="007C1043" w:rsidRDefault="007C1043" w:rsidP="006D1AFC">
            <w:pPr>
              <w:ind w:firstLine="0"/>
              <w:rPr>
                <w:rFonts w:ascii="Courier New" w:hAnsi="Courier New" w:cs="Courier New"/>
              </w:rPr>
            </w:pPr>
            <w:r w:rsidRPr="007C1043">
              <w:rPr>
                <w:rFonts w:ascii="Courier New" w:hAnsi="Courier New" w:cs="Courier New"/>
              </w:rPr>
              <w:t>#include "constants.h"</w:t>
            </w:r>
          </w:p>
          <w:p w14:paraId="2D905082" w14:textId="77777777" w:rsidR="007C1043" w:rsidRPr="007C1043" w:rsidRDefault="007C1043" w:rsidP="006D1AFC">
            <w:pPr>
              <w:ind w:firstLine="0"/>
              <w:rPr>
                <w:rFonts w:ascii="Courier New" w:hAnsi="Courier New" w:cs="Courier New"/>
              </w:rPr>
            </w:pPr>
            <w:r w:rsidRPr="007C1043">
              <w:rPr>
                <w:rFonts w:ascii="Courier New" w:hAnsi="Courier New" w:cs="Courier New"/>
              </w:rPr>
              <w:t>#include "printstate.h"</w:t>
            </w:r>
          </w:p>
          <w:p w14:paraId="146D5AF4" w14:textId="77777777" w:rsidR="007C1043" w:rsidRPr="007C1043" w:rsidRDefault="007C1043" w:rsidP="006D1AFC">
            <w:pPr>
              <w:ind w:firstLine="0"/>
              <w:rPr>
                <w:rFonts w:ascii="Courier New" w:hAnsi="Courier New" w:cs="Courier New"/>
              </w:rPr>
            </w:pPr>
          </w:p>
          <w:p w14:paraId="4247004F" w14:textId="77777777" w:rsidR="007C1043" w:rsidRPr="007C1043" w:rsidRDefault="007C1043" w:rsidP="006D1AFC">
            <w:pPr>
              <w:ind w:firstLine="0"/>
              <w:rPr>
                <w:rFonts w:ascii="Courier New" w:hAnsi="Courier New" w:cs="Courier New"/>
              </w:rPr>
            </w:pPr>
            <w:r w:rsidRPr="007C1043">
              <w:rPr>
                <w:rFonts w:ascii="Courier New" w:hAnsi="Courier New" w:cs="Courier New"/>
              </w:rPr>
              <w:t>static inline uint64_t ROR(uint64_t x, int n) {</w:t>
            </w:r>
          </w:p>
          <w:p w14:paraId="38E39CF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return x &gt;&gt; n | x &lt;&lt; (-n &amp; 63);</w:t>
            </w:r>
          </w:p>
          <w:p w14:paraId="0F0A3190" w14:textId="77777777" w:rsidR="007C1043" w:rsidRPr="007C1043" w:rsidRDefault="007C1043" w:rsidP="006D1AFC">
            <w:pPr>
              <w:ind w:firstLine="0"/>
              <w:rPr>
                <w:rFonts w:ascii="Courier New" w:hAnsi="Courier New" w:cs="Courier New"/>
              </w:rPr>
            </w:pPr>
            <w:r w:rsidRPr="007C1043">
              <w:rPr>
                <w:rFonts w:ascii="Courier New" w:hAnsi="Courier New" w:cs="Courier New"/>
              </w:rPr>
              <w:t>}</w:t>
            </w:r>
          </w:p>
          <w:p w14:paraId="151C15C4" w14:textId="77777777" w:rsidR="007C1043" w:rsidRPr="007C1043" w:rsidRDefault="007C1043" w:rsidP="006D1AFC">
            <w:pPr>
              <w:ind w:firstLine="0"/>
              <w:rPr>
                <w:rFonts w:ascii="Courier New" w:hAnsi="Courier New" w:cs="Courier New"/>
              </w:rPr>
            </w:pPr>
          </w:p>
          <w:p w14:paraId="717BB95F" w14:textId="77777777" w:rsidR="007C1043" w:rsidRPr="007C1043" w:rsidRDefault="007C1043" w:rsidP="006D1AFC">
            <w:pPr>
              <w:ind w:firstLine="0"/>
              <w:rPr>
                <w:rFonts w:ascii="Courier New" w:hAnsi="Courier New" w:cs="Courier New"/>
              </w:rPr>
            </w:pPr>
            <w:r w:rsidRPr="007C1043">
              <w:rPr>
                <w:rFonts w:ascii="Courier New" w:hAnsi="Courier New" w:cs="Courier New"/>
              </w:rPr>
              <w:t>static inline void ROUND(ascon_state_t* s, uint8_t C) {</w:t>
            </w:r>
          </w:p>
          <w:p w14:paraId="3283620E"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ascon_state_t t;</w:t>
            </w:r>
          </w:p>
          <w:p w14:paraId="75558654"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addition of round constant */</w:t>
            </w:r>
          </w:p>
          <w:p w14:paraId="6D0F3D26"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s-&gt;x[2] ^= C;</w:t>
            </w:r>
          </w:p>
          <w:p w14:paraId="7CA9C5B9"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printstate(" round constant", s); */</w:t>
            </w:r>
          </w:p>
          <w:p w14:paraId="18135234" w14:textId="77777777" w:rsidR="007C1043" w:rsidRPr="007C1043" w:rsidRDefault="007C1043" w:rsidP="006D1AFC">
            <w:pPr>
              <w:ind w:firstLine="0"/>
              <w:rPr>
                <w:rFonts w:ascii="Courier New" w:hAnsi="Courier New" w:cs="Courier New"/>
              </w:rPr>
            </w:pPr>
            <w:r w:rsidRPr="007C1043">
              <w:rPr>
                <w:rFonts w:ascii="Courier New" w:hAnsi="Courier New" w:cs="Courier New"/>
              </w:rPr>
              <w:lastRenderedPageBreak/>
              <w:t xml:space="preserve">  /* substitution layer */</w:t>
            </w:r>
          </w:p>
          <w:p w14:paraId="38456271"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s-&gt;x[0] ^= s-&gt;x[4];</w:t>
            </w:r>
          </w:p>
          <w:p w14:paraId="58DE62D0"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s-&gt;x[4] ^= s-&gt;x[3];</w:t>
            </w:r>
          </w:p>
          <w:p w14:paraId="6681B6A1"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s-&gt;x[2] ^= s-&gt;x[1];</w:t>
            </w:r>
          </w:p>
          <w:p w14:paraId="19481C00"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start of keccak s-box */</w:t>
            </w:r>
          </w:p>
          <w:p w14:paraId="7E66F9D9"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t.x[0] = s-&gt;x[0] ^ (~s-&gt;x[1] &amp; s-&gt;x[2]);</w:t>
            </w:r>
          </w:p>
          <w:p w14:paraId="4F8BEF78"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t.x[1] = s-&gt;x[1] ^ (~s-&gt;x[2] &amp; s-&gt;x[3]);</w:t>
            </w:r>
          </w:p>
          <w:p w14:paraId="466EAF53"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t.x[2] = s-&gt;x[2] ^ (~s-&gt;x[3] &amp; s-&gt;x[4]);</w:t>
            </w:r>
          </w:p>
          <w:p w14:paraId="1F48F01A"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t.x[3] = s-&gt;x[3] ^ (~s-&gt;x[4] &amp; s-&gt;x[0]);</w:t>
            </w:r>
          </w:p>
          <w:p w14:paraId="4C2FCCF7"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t.x[4] = s-&gt;x[4] ^ (~s-&gt;x[0] &amp; s-&gt;x[1]);</w:t>
            </w:r>
          </w:p>
          <w:p w14:paraId="60D7106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end of keccak s-box */</w:t>
            </w:r>
          </w:p>
          <w:p w14:paraId="359DE044"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t.x[1] ^= t.x[0];</w:t>
            </w:r>
          </w:p>
          <w:p w14:paraId="04B1732A"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t.x[0] ^= t.x[4];</w:t>
            </w:r>
          </w:p>
          <w:p w14:paraId="269BB94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t.x[3] ^= t.x[2];</w:t>
            </w:r>
          </w:p>
          <w:p w14:paraId="3F206470"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t.x[2] = ~t.x[2];</w:t>
            </w:r>
          </w:p>
          <w:p w14:paraId="58B9EFA2"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printstate(" substitution layer", &amp;t); */</w:t>
            </w:r>
          </w:p>
          <w:p w14:paraId="702AF69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linear diffusion layer */</w:t>
            </w:r>
          </w:p>
          <w:p w14:paraId="3B43B9EE"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s-&gt;x[0] = t.x[0] ^ ROR(t.x[0], 19) ^ ROR(t.x[0], 28);</w:t>
            </w:r>
          </w:p>
          <w:p w14:paraId="3040B1A9"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s-&gt;x[1] = t.x[1] ^ ROR(t.x[1], 61) ^ ROR(t.x[1], 39);</w:t>
            </w:r>
          </w:p>
          <w:p w14:paraId="3CEC5DD6"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s-&gt;x[2] = t.x[2] ^ ROR(t.x[2], 1) ^ ROR(t.x[2], 6);</w:t>
            </w:r>
          </w:p>
          <w:p w14:paraId="52D8B27B"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s-&gt;x[3] = t.x[3] ^ ROR(t.x[3], 10) ^ ROR(t.x[3], 17);</w:t>
            </w:r>
          </w:p>
          <w:p w14:paraId="5E440D6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s-&gt;x[4] = t.x[4] ^ ROR(t.x[4], 7) ^ ROR(t.x[4], 41);</w:t>
            </w:r>
          </w:p>
          <w:p w14:paraId="73C3C1E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printstate(" round output", s);</w:t>
            </w:r>
          </w:p>
          <w:p w14:paraId="37F364D5" w14:textId="77777777" w:rsidR="007C1043" w:rsidRPr="007C1043" w:rsidRDefault="007C1043" w:rsidP="006D1AFC">
            <w:pPr>
              <w:ind w:firstLine="0"/>
              <w:rPr>
                <w:rFonts w:ascii="Courier New" w:hAnsi="Courier New" w:cs="Courier New"/>
              </w:rPr>
            </w:pPr>
            <w:r w:rsidRPr="007C1043">
              <w:rPr>
                <w:rFonts w:ascii="Courier New" w:hAnsi="Courier New" w:cs="Courier New"/>
              </w:rPr>
              <w:t>}</w:t>
            </w:r>
          </w:p>
          <w:p w14:paraId="0F702104" w14:textId="77777777" w:rsidR="007C1043" w:rsidRPr="007C1043" w:rsidRDefault="007C1043" w:rsidP="006D1AFC">
            <w:pPr>
              <w:ind w:firstLine="0"/>
              <w:rPr>
                <w:rFonts w:ascii="Courier New" w:hAnsi="Courier New" w:cs="Courier New"/>
              </w:rPr>
            </w:pPr>
          </w:p>
          <w:p w14:paraId="5D79CA07" w14:textId="5BAF3D90" w:rsidR="00197389" w:rsidRDefault="007C1043" w:rsidP="006D1AFC">
            <w:pPr>
              <w:ind w:firstLine="0"/>
              <w:rPr>
                <w:b/>
                <w:bCs/>
              </w:rPr>
            </w:pPr>
            <w:r w:rsidRPr="007C1043">
              <w:rPr>
                <w:rFonts w:ascii="Courier New" w:hAnsi="Courier New" w:cs="Courier New"/>
              </w:rPr>
              <w:t>#endif /* ROUND_H_ */</w:t>
            </w:r>
          </w:p>
        </w:tc>
      </w:tr>
    </w:tbl>
    <w:p w14:paraId="48AC828E" w14:textId="77777777" w:rsidR="00E86CFE" w:rsidRPr="00E05368" w:rsidRDefault="00E86CFE" w:rsidP="006D1AFC">
      <w:pPr>
        <w:rPr>
          <w:b/>
          <w:bCs/>
        </w:rPr>
      </w:pPr>
      <w:r w:rsidRPr="00E05368">
        <w:rPr>
          <w:b/>
          <w:bCs/>
        </w:rPr>
        <w:lastRenderedPageBreak/>
        <w:t>Ascon2</w:t>
      </w:r>
    </w:p>
    <w:tbl>
      <w:tblPr>
        <w:tblStyle w:val="TableGrid"/>
        <w:tblW w:w="0" w:type="auto"/>
        <w:tblLook w:val="04A0" w:firstRow="1" w:lastRow="0" w:firstColumn="1" w:lastColumn="0" w:noHBand="0" w:noVBand="1"/>
      </w:tblPr>
      <w:tblGrid>
        <w:gridCol w:w="9350"/>
      </w:tblGrid>
      <w:tr w:rsidR="00E86CFE" w14:paraId="4569878A" w14:textId="77777777" w:rsidTr="00E05368">
        <w:tc>
          <w:tcPr>
            <w:tcW w:w="9350" w:type="dxa"/>
            <w:shd w:val="clear" w:color="auto" w:fill="E8E8E8" w:themeFill="background2"/>
          </w:tcPr>
          <w:p w14:paraId="046A7EC8"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#ifndef ROUND_H_</w:t>
            </w:r>
          </w:p>
          <w:p w14:paraId="048E60E7"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#define ROUND_H_</w:t>
            </w:r>
          </w:p>
          <w:p w14:paraId="652831C4" w14:textId="77777777" w:rsidR="007934E2" w:rsidRPr="007934E2" w:rsidRDefault="007934E2" w:rsidP="006D1AFC">
            <w:pPr>
              <w:ind w:firstLine="0"/>
              <w:rPr>
                <w:rFonts w:ascii="Courier New" w:hAnsi="Courier New" w:cs="Courier New"/>
                <w:szCs w:val="28"/>
              </w:rPr>
            </w:pPr>
          </w:p>
          <w:p w14:paraId="520A20B7"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#include "ascon.h"</w:t>
            </w:r>
          </w:p>
          <w:p w14:paraId="6995F7A0"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#include "constants.h"</w:t>
            </w:r>
          </w:p>
          <w:p w14:paraId="3949AB96"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#include "printstate.h"</w:t>
            </w:r>
          </w:p>
          <w:p w14:paraId="5A487A00" w14:textId="77777777" w:rsidR="007934E2" w:rsidRPr="007934E2" w:rsidRDefault="007934E2" w:rsidP="006D1AFC">
            <w:pPr>
              <w:ind w:firstLine="0"/>
              <w:rPr>
                <w:rFonts w:ascii="Courier New" w:hAnsi="Courier New" w:cs="Courier New"/>
                <w:szCs w:val="28"/>
              </w:rPr>
            </w:pPr>
          </w:p>
          <w:p w14:paraId="297D2A0B"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static inline uint64_t ROR(uint64_t x, int n) {</w:t>
            </w:r>
          </w:p>
          <w:p w14:paraId="41C2ABE2"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return x &gt;&gt; n | x &lt;&lt; (-n &amp; 63);</w:t>
            </w:r>
          </w:p>
          <w:p w14:paraId="6448C64E"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w:t>
            </w:r>
          </w:p>
          <w:p w14:paraId="56EC89EF" w14:textId="77777777" w:rsidR="007934E2" w:rsidRPr="007934E2" w:rsidRDefault="007934E2" w:rsidP="006D1AFC">
            <w:pPr>
              <w:ind w:firstLine="0"/>
              <w:rPr>
                <w:rFonts w:ascii="Courier New" w:hAnsi="Courier New" w:cs="Courier New"/>
                <w:szCs w:val="28"/>
              </w:rPr>
            </w:pPr>
          </w:p>
          <w:p w14:paraId="4B74695E"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static inline void ROUND(ascon_state_t* s, uint8_t C) {</w:t>
            </w:r>
          </w:p>
          <w:p w14:paraId="4BFB294B"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ascon_state_t t;</w:t>
            </w:r>
          </w:p>
          <w:p w14:paraId="7D6BFC88" w14:textId="77777777" w:rsidR="007934E2" w:rsidRPr="007934E2" w:rsidRDefault="007934E2" w:rsidP="006D1AFC">
            <w:pPr>
              <w:ind w:firstLine="0"/>
              <w:rPr>
                <w:rFonts w:ascii="Courier New" w:hAnsi="Courier New" w:cs="Courier New"/>
                <w:szCs w:val="28"/>
              </w:rPr>
            </w:pPr>
          </w:p>
          <w:p w14:paraId="32C3E8E4"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 round constant */</w:t>
            </w:r>
          </w:p>
          <w:p w14:paraId="20CA337E"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s-&gt;x[2] ^= C;</w:t>
            </w:r>
          </w:p>
          <w:p w14:paraId="08263940" w14:textId="77777777" w:rsidR="007934E2" w:rsidRPr="007934E2" w:rsidRDefault="007934E2" w:rsidP="006D1AFC">
            <w:pPr>
              <w:ind w:firstLine="0"/>
              <w:rPr>
                <w:rFonts w:ascii="Courier New" w:hAnsi="Courier New" w:cs="Courier New"/>
                <w:szCs w:val="28"/>
              </w:rPr>
            </w:pPr>
          </w:p>
          <w:p w14:paraId="3D6F02E0"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 =========================</w:t>
            </w:r>
          </w:p>
          <w:p w14:paraId="66CE0ECF"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PRE-MIX (BẮT BUỘC)</w:t>
            </w:r>
          </w:p>
          <w:p w14:paraId="0A1B0753"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 */</w:t>
            </w:r>
          </w:p>
          <w:p w14:paraId="49F4B2C0"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lastRenderedPageBreak/>
              <w:t xml:space="preserve">  s-&gt;x[0] ^= s-&gt;x[4];</w:t>
            </w:r>
          </w:p>
          <w:p w14:paraId="4B7A410C"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s-&gt;x[4] ^= s-&gt;x[3];</w:t>
            </w:r>
          </w:p>
          <w:p w14:paraId="2C1E4646"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s-&gt;x[2] ^= s-&gt;x[1];</w:t>
            </w:r>
          </w:p>
          <w:p w14:paraId="207AA7E6" w14:textId="77777777" w:rsidR="007934E2" w:rsidRPr="007934E2" w:rsidRDefault="007934E2" w:rsidP="006D1AFC">
            <w:pPr>
              <w:ind w:firstLine="0"/>
              <w:rPr>
                <w:rFonts w:ascii="Courier New" w:hAnsi="Courier New" w:cs="Courier New"/>
                <w:szCs w:val="28"/>
              </w:rPr>
            </w:pPr>
          </w:p>
          <w:p w14:paraId="1C87EC70"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uint64_t x0 = s-&gt;x[0];</w:t>
            </w:r>
          </w:p>
          <w:p w14:paraId="25863BE9"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uint64_t x1 = s-&gt;x[1];</w:t>
            </w:r>
          </w:p>
          <w:p w14:paraId="29B52E77"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uint64_t x2 = s-&gt;x[2];</w:t>
            </w:r>
          </w:p>
          <w:p w14:paraId="26C45663"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uint64_t x3 = s-&gt;x[3];</w:t>
            </w:r>
          </w:p>
          <w:p w14:paraId="5532CE8F"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uint64_t x4 = s-&gt;x[4];</w:t>
            </w:r>
          </w:p>
          <w:p w14:paraId="192B1F70" w14:textId="77777777" w:rsidR="007934E2" w:rsidRPr="007934E2" w:rsidRDefault="007934E2" w:rsidP="006D1AFC">
            <w:pPr>
              <w:ind w:firstLine="0"/>
              <w:rPr>
                <w:rFonts w:ascii="Courier New" w:hAnsi="Courier New" w:cs="Courier New"/>
                <w:szCs w:val="28"/>
              </w:rPr>
            </w:pPr>
          </w:p>
          <w:p w14:paraId="2661DD36"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 =========================</w:t>
            </w:r>
          </w:p>
          <w:p w14:paraId="13702C13"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ASCON-2 S-BOX (CỦA BẠN)</w:t>
            </w:r>
          </w:p>
          <w:p w14:paraId="51578501"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 */</w:t>
            </w:r>
          </w:p>
          <w:p w14:paraId="259668BB" w14:textId="77777777" w:rsidR="007934E2" w:rsidRPr="007934E2" w:rsidRDefault="007934E2" w:rsidP="006D1AFC">
            <w:pPr>
              <w:ind w:firstLine="0"/>
              <w:rPr>
                <w:rFonts w:ascii="Courier New" w:hAnsi="Courier New" w:cs="Courier New"/>
                <w:szCs w:val="28"/>
              </w:rPr>
            </w:pPr>
          </w:p>
          <w:p w14:paraId="163CA0F5"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uint64_t t0 = x3 ^ x0;</w:t>
            </w:r>
          </w:p>
          <w:p w14:paraId="2EF7945F"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uint64_t t1 = x4 ^ x1;</w:t>
            </w:r>
          </w:p>
          <w:p w14:paraId="6B03D148"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uint64_t t2 = x2 ^ x0;</w:t>
            </w:r>
          </w:p>
          <w:p w14:paraId="0C80B005"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uint64_t t3 = x3 ^ x1;</w:t>
            </w:r>
          </w:p>
          <w:p w14:paraId="3FED62D8"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uint64_t t4 = x4 ^ x2;</w:t>
            </w:r>
          </w:p>
          <w:p w14:paraId="10F5C6B2" w14:textId="77777777" w:rsidR="007934E2" w:rsidRPr="007934E2" w:rsidRDefault="007934E2" w:rsidP="006D1AFC">
            <w:pPr>
              <w:ind w:firstLine="0"/>
              <w:rPr>
                <w:rFonts w:ascii="Courier New" w:hAnsi="Courier New" w:cs="Courier New"/>
                <w:szCs w:val="28"/>
              </w:rPr>
            </w:pPr>
          </w:p>
          <w:p w14:paraId="3FD4666B"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t.x[0] = x4 ^ (x2 &amp; t0);</w:t>
            </w:r>
          </w:p>
          <w:p w14:paraId="5269E2D9"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t.x[1] = x0 ^ (x3 &amp; t1);</w:t>
            </w:r>
          </w:p>
          <w:p w14:paraId="43307FB7"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t.x[2] = x1 ^ (x4 &amp; t2);</w:t>
            </w:r>
          </w:p>
          <w:p w14:paraId="36A06400"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t.x[3] = x2 ^ (x0 &amp; t3);</w:t>
            </w:r>
          </w:p>
          <w:p w14:paraId="422929A5"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lastRenderedPageBreak/>
              <w:t xml:space="preserve">  t.x[4] = x3 ^ (x1 &amp; t4);</w:t>
            </w:r>
          </w:p>
          <w:p w14:paraId="402F6A05" w14:textId="77777777" w:rsidR="007934E2" w:rsidRPr="007934E2" w:rsidRDefault="007934E2" w:rsidP="006D1AFC">
            <w:pPr>
              <w:ind w:firstLine="0"/>
              <w:rPr>
                <w:rFonts w:ascii="Courier New" w:hAnsi="Courier New" w:cs="Courier New"/>
                <w:szCs w:val="28"/>
              </w:rPr>
            </w:pPr>
          </w:p>
          <w:p w14:paraId="76031BCD"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 =========================</w:t>
            </w:r>
          </w:p>
          <w:p w14:paraId="704E8D71"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POST-MIX (BẮT BUỘC)</w:t>
            </w:r>
          </w:p>
          <w:p w14:paraId="10951F91"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 */</w:t>
            </w:r>
          </w:p>
          <w:p w14:paraId="43E8A65D"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t.x[1] ^= t.x[0];</w:t>
            </w:r>
          </w:p>
          <w:p w14:paraId="4F430976"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t.x[0] ^= t.x[4];</w:t>
            </w:r>
          </w:p>
          <w:p w14:paraId="59CEDF3D"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t.x[3] ^= t.x[2];</w:t>
            </w:r>
          </w:p>
          <w:p w14:paraId="70570C29"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t.x[2] = ~t.x[2];</w:t>
            </w:r>
          </w:p>
          <w:p w14:paraId="567A7B67" w14:textId="77777777" w:rsidR="007934E2" w:rsidRPr="007934E2" w:rsidRDefault="007934E2" w:rsidP="006D1AFC">
            <w:pPr>
              <w:ind w:firstLine="0"/>
              <w:rPr>
                <w:rFonts w:ascii="Courier New" w:hAnsi="Courier New" w:cs="Courier New"/>
                <w:szCs w:val="28"/>
              </w:rPr>
            </w:pPr>
          </w:p>
          <w:p w14:paraId="33DCF7A9"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 =========================</w:t>
            </w:r>
          </w:p>
          <w:p w14:paraId="3F15CEAF"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DIFFUSION</w:t>
            </w:r>
          </w:p>
          <w:p w14:paraId="42A6E392"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 */</w:t>
            </w:r>
          </w:p>
          <w:p w14:paraId="17752345"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s-&gt;x[0] = t.x[0] ^ ROR(t.x[0], 19) ^ ROR(t.x[0], 28);</w:t>
            </w:r>
          </w:p>
          <w:p w14:paraId="03D6CFA2"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s-&gt;x[1] = t.x[1] ^ ROR(t.x[1], 61) ^ ROR(t.x[1], 39);</w:t>
            </w:r>
          </w:p>
          <w:p w14:paraId="62E82ADA"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s-&gt;x[2] = t.x[2] ^ ROR(t.x[2], 1)  ^ ROR(t.x[2], 6);</w:t>
            </w:r>
          </w:p>
          <w:p w14:paraId="7FC0E574"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s-&gt;x[3] = t.x[3] ^ ROR(t.x[3], 10) ^ ROR(t.x[3], 17);</w:t>
            </w:r>
          </w:p>
          <w:p w14:paraId="262F8170"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s-&gt;x[4] = t.x[4] ^ ROR(t.x[4], 7)  ^ ROR(t.x[4], 41);</w:t>
            </w:r>
          </w:p>
          <w:p w14:paraId="0785678E" w14:textId="77777777" w:rsidR="007934E2" w:rsidRPr="007934E2" w:rsidRDefault="007934E2" w:rsidP="006D1AFC">
            <w:pPr>
              <w:ind w:firstLine="0"/>
              <w:rPr>
                <w:rFonts w:ascii="Courier New" w:hAnsi="Courier New" w:cs="Courier New"/>
                <w:szCs w:val="28"/>
              </w:rPr>
            </w:pPr>
          </w:p>
          <w:p w14:paraId="23E2591A"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 xml:space="preserve">  printstate(" round output", s);</w:t>
            </w:r>
          </w:p>
          <w:p w14:paraId="3D80FBDC" w14:textId="77777777" w:rsidR="007934E2" w:rsidRPr="007934E2" w:rsidRDefault="007934E2" w:rsidP="006D1AFC">
            <w:pPr>
              <w:ind w:firstLine="0"/>
              <w:rPr>
                <w:rFonts w:ascii="Courier New" w:hAnsi="Courier New" w:cs="Courier New"/>
                <w:szCs w:val="28"/>
              </w:rPr>
            </w:pPr>
            <w:r w:rsidRPr="007934E2">
              <w:rPr>
                <w:rFonts w:ascii="Courier New" w:hAnsi="Courier New" w:cs="Courier New"/>
                <w:szCs w:val="28"/>
              </w:rPr>
              <w:t>}</w:t>
            </w:r>
          </w:p>
          <w:p w14:paraId="184AF05B" w14:textId="77777777" w:rsidR="007934E2" w:rsidRPr="007934E2" w:rsidRDefault="007934E2" w:rsidP="006D1AFC">
            <w:pPr>
              <w:ind w:firstLine="0"/>
              <w:rPr>
                <w:rFonts w:ascii="Courier New" w:hAnsi="Courier New" w:cs="Courier New"/>
                <w:szCs w:val="28"/>
              </w:rPr>
            </w:pPr>
          </w:p>
          <w:p w14:paraId="781B2BBA" w14:textId="0DF386D6" w:rsidR="00E86CFE" w:rsidRPr="00E05368" w:rsidRDefault="007934E2" w:rsidP="006D1AFC">
            <w:pPr>
              <w:ind w:firstLine="0"/>
              <w:rPr>
                <w:rFonts w:ascii="Courier New" w:hAnsi="Courier New" w:cs="Courier New"/>
                <w:szCs w:val="28"/>
              </w:rPr>
            </w:pPr>
            <w:r w:rsidRPr="007934E2">
              <w:rPr>
                <w:rFonts w:ascii="Courier New" w:hAnsi="Courier New" w:cs="Courier New"/>
                <w:szCs w:val="28"/>
              </w:rPr>
              <w:t>#endif</w:t>
            </w:r>
          </w:p>
        </w:tc>
      </w:tr>
    </w:tbl>
    <w:p w14:paraId="7C819478" w14:textId="77777777" w:rsidR="00E86CFE" w:rsidRPr="00E05368" w:rsidRDefault="00E86CFE" w:rsidP="006D1AFC">
      <w:pPr>
        <w:rPr>
          <w:b/>
          <w:bCs/>
        </w:rPr>
      </w:pPr>
      <w:r w:rsidRPr="00E05368">
        <w:rPr>
          <w:b/>
          <w:bCs/>
        </w:rPr>
        <w:lastRenderedPageBreak/>
        <w:t>Ascon 3</w:t>
      </w:r>
    </w:p>
    <w:tbl>
      <w:tblPr>
        <w:tblStyle w:val="TableGrid"/>
        <w:tblW w:w="0" w:type="auto"/>
        <w:tblLook w:val="04A0" w:firstRow="1" w:lastRow="0" w:firstColumn="1" w:lastColumn="0" w:noHBand="0" w:noVBand="1"/>
      </w:tblPr>
      <w:tblGrid>
        <w:gridCol w:w="9350"/>
      </w:tblGrid>
      <w:tr w:rsidR="00E86CFE" w14:paraId="0978ED54" w14:textId="77777777" w:rsidTr="00E05368">
        <w:tc>
          <w:tcPr>
            <w:tcW w:w="9350" w:type="dxa"/>
            <w:shd w:val="clear" w:color="auto" w:fill="E8E8E8" w:themeFill="background2"/>
          </w:tcPr>
          <w:p w14:paraId="06CE2020" w14:textId="77777777" w:rsidR="000D1BFF" w:rsidRPr="000D1BFF" w:rsidRDefault="000D1BFF" w:rsidP="006D1AFC">
            <w:pPr>
              <w:ind w:firstLine="0"/>
              <w:rPr>
                <w:rFonts w:ascii="Courier New" w:hAnsi="Courier New" w:cs="Courier New"/>
              </w:rPr>
            </w:pPr>
            <w:r w:rsidRPr="000D1BFF">
              <w:rPr>
                <w:rFonts w:ascii="Courier New" w:hAnsi="Courier New" w:cs="Courier New"/>
              </w:rPr>
              <w:lastRenderedPageBreak/>
              <w:t>#ifndef ROUND_H_</w:t>
            </w:r>
          </w:p>
          <w:p w14:paraId="2CB32146" w14:textId="77777777" w:rsidR="000D1BFF" w:rsidRPr="000D1BFF" w:rsidRDefault="000D1BFF" w:rsidP="006D1AFC">
            <w:pPr>
              <w:ind w:firstLine="0"/>
              <w:rPr>
                <w:rFonts w:ascii="Courier New" w:hAnsi="Courier New" w:cs="Courier New"/>
              </w:rPr>
            </w:pPr>
            <w:r w:rsidRPr="000D1BFF">
              <w:rPr>
                <w:rFonts w:ascii="Courier New" w:hAnsi="Courier New" w:cs="Courier New"/>
              </w:rPr>
              <w:t>#define ROUND_H_</w:t>
            </w:r>
          </w:p>
          <w:p w14:paraId="6F10565D" w14:textId="77777777" w:rsidR="000D1BFF" w:rsidRPr="000D1BFF" w:rsidRDefault="000D1BFF" w:rsidP="006D1AFC">
            <w:pPr>
              <w:ind w:firstLine="0"/>
              <w:rPr>
                <w:rFonts w:ascii="Courier New" w:hAnsi="Courier New" w:cs="Courier New"/>
              </w:rPr>
            </w:pPr>
          </w:p>
          <w:p w14:paraId="60CE291E" w14:textId="77777777" w:rsidR="000D1BFF" w:rsidRPr="000D1BFF" w:rsidRDefault="000D1BFF" w:rsidP="006D1AFC">
            <w:pPr>
              <w:ind w:firstLine="0"/>
              <w:rPr>
                <w:rFonts w:ascii="Courier New" w:hAnsi="Courier New" w:cs="Courier New"/>
              </w:rPr>
            </w:pPr>
            <w:r w:rsidRPr="000D1BFF">
              <w:rPr>
                <w:rFonts w:ascii="Courier New" w:hAnsi="Courier New" w:cs="Courier New"/>
              </w:rPr>
              <w:t>#include "ascon.h"</w:t>
            </w:r>
          </w:p>
          <w:p w14:paraId="600C3D23" w14:textId="77777777" w:rsidR="000D1BFF" w:rsidRPr="000D1BFF" w:rsidRDefault="000D1BFF" w:rsidP="006D1AFC">
            <w:pPr>
              <w:ind w:firstLine="0"/>
              <w:rPr>
                <w:rFonts w:ascii="Courier New" w:hAnsi="Courier New" w:cs="Courier New"/>
              </w:rPr>
            </w:pPr>
            <w:r w:rsidRPr="000D1BFF">
              <w:rPr>
                <w:rFonts w:ascii="Courier New" w:hAnsi="Courier New" w:cs="Courier New"/>
              </w:rPr>
              <w:t>#include "constants.h"</w:t>
            </w:r>
          </w:p>
          <w:p w14:paraId="50924E5E" w14:textId="77777777" w:rsidR="000D1BFF" w:rsidRPr="000D1BFF" w:rsidRDefault="000D1BFF" w:rsidP="006D1AFC">
            <w:pPr>
              <w:ind w:firstLine="0"/>
              <w:rPr>
                <w:rFonts w:ascii="Courier New" w:hAnsi="Courier New" w:cs="Courier New"/>
              </w:rPr>
            </w:pPr>
            <w:r w:rsidRPr="000D1BFF">
              <w:rPr>
                <w:rFonts w:ascii="Courier New" w:hAnsi="Courier New" w:cs="Courier New"/>
              </w:rPr>
              <w:t>#include "printstate.h"</w:t>
            </w:r>
          </w:p>
          <w:p w14:paraId="17D54025" w14:textId="77777777" w:rsidR="000D1BFF" w:rsidRPr="000D1BFF" w:rsidRDefault="000D1BFF" w:rsidP="006D1AFC">
            <w:pPr>
              <w:ind w:firstLine="0"/>
              <w:rPr>
                <w:rFonts w:ascii="Courier New" w:hAnsi="Courier New" w:cs="Courier New"/>
              </w:rPr>
            </w:pPr>
          </w:p>
          <w:p w14:paraId="6B0A96AB" w14:textId="77777777" w:rsidR="000D1BFF" w:rsidRPr="000D1BFF" w:rsidRDefault="000D1BFF" w:rsidP="006D1AFC">
            <w:pPr>
              <w:ind w:firstLine="0"/>
              <w:rPr>
                <w:rFonts w:ascii="Courier New" w:hAnsi="Courier New" w:cs="Courier New"/>
              </w:rPr>
            </w:pPr>
            <w:r w:rsidRPr="000D1BFF">
              <w:rPr>
                <w:rFonts w:ascii="Courier New" w:hAnsi="Courier New" w:cs="Courier New"/>
              </w:rPr>
              <w:t>#define MASK64 0xFFFFFFFFFFFFFFFFULL</w:t>
            </w:r>
          </w:p>
          <w:p w14:paraId="1043060D" w14:textId="77777777" w:rsidR="000D1BFF" w:rsidRPr="000D1BFF" w:rsidRDefault="000D1BFF" w:rsidP="006D1AFC">
            <w:pPr>
              <w:ind w:firstLine="0"/>
              <w:rPr>
                <w:rFonts w:ascii="Courier New" w:hAnsi="Courier New" w:cs="Courier New"/>
              </w:rPr>
            </w:pPr>
          </w:p>
          <w:p w14:paraId="764BD1CC" w14:textId="77777777" w:rsidR="000D1BFF" w:rsidRPr="000D1BFF" w:rsidRDefault="000D1BFF" w:rsidP="006D1AFC">
            <w:pPr>
              <w:ind w:firstLine="0"/>
              <w:rPr>
                <w:rFonts w:ascii="Courier New" w:hAnsi="Courier New" w:cs="Courier New"/>
              </w:rPr>
            </w:pPr>
            <w:r w:rsidRPr="000D1BFF">
              <w:rPr>
                <w:rFonts w:ascii="Courier New" w:hAnsi="Courier New" w:cs="Courier New"/>
              </w:rPr>
              <w:t>static inline uint64_t ROR(uint64_t x, int n) {</w:t>
            </w:r>
          </w:p>
          <w:p w14:paraId="55BC7E56"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return (x &gt;&gt; n) | (x &lt;&lt; (-n &amp; 63));</w:t>
            </w:r>
          </w:p>
          <w:p w14:paraId="3B479391" w14:textId="77777777" w:rsidR="000D1BFF" w:rsidRPr="000D1BFF" w:rsidRDefault="000D1BFF" w:rsidP="006D1AFC">
            <w:pPr>
              <w:ind w:firstLine="0"/>
              <w:rPr>
                <w:rFonts w:ascii="Courier New" w:hAnsi="Courier New" w:cs="Courier New"/>
              </w:rPr>
            </w:pPr>
            <w:r w:rsidRPr="000D1BFF">
              <w:rPr>
                <w:rFonts w:ascii="Courier New" w:hAnsi="Courier New" w:cs="Courier New"/>
              </w:rPr>
              <w:t>}</w:t>
            </w:r>
          </w:p>
          <w:p w14:paraId="43F4F1D9" w14:textId="77777777" w:rsidR="000D1BFF" w:rsidRPr="000D1BFF" w:rsidRDefault="000D1BFF" w:rsidP="006D1AFC">
            <w:pPr>
              <w:ind w:firstLine="0"/>
              <w:rPr>
                <w:rFonts w:ascii="Courier New" w:hAnsi="Courier New" w:cs="Courier New"/>
              </w:rPr>
            </w:pPr>
          </w:p>
          <w:p w14:paraId="26EEF94F" w14:textId="77777777" w:rsidR="000D1BFF" w:rsidRPr="000D1BFF" w:rsidRDefault="000D1BFF" w:rsidP="006D1AFC">
            <w:pPr>
              <w:ind w:firstLine="0"/>
              <w:rPr>
                <w:rFonts w:ascii="Courier New" w:hAnsi="Courier New" w:cs="Courier New"/>
              </w:rPr>
            </w:pPr>
            <w:r w:rsidRPr="000D1BFF">
              <w:rPr>
                <w:rFonts w:ascii="Courier New" w:hAnsi="Courier New" w:cs="Courier New"/>
              </w:rPr>
              <w:t>static inline void ROUND(ascon_state_t* s, uint8_t C) {</w:t>
            </w:r>
          </w:p>
          <w:p w14:paraId="38DF1F9F"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ascon_state_t t;</w:t>
            </w:r>
          </w:p>
          <w:p w14:paraId="62CCDB05" w14:textId="77777777" w:rsidR="000D1BFF" w:rsidRPr="000D1BFF" w:rsidRDefault="000D1BFF" w:rsidP="006D1AFC">
            <w:pPr>
              <w:ind w:firstLine="0"/>
              <w:rPr>
                <w:rFonts w:ascii="Courier New" w:hAnsi="Courier New" w:cs="Courier New"/>
              </w:rPr>
            </w:pPr>
          </w:p>
          <w:p w14:paraId="67FB3ADC"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 round constant */</w:t>
            </w:r>
          </w:p>
          <w:p w14:paraId="2C0E0747"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s-&gt;x[2] ^= C;</w:t>
            </w:r>
          </w:p>
          <w:p w14:paraId="313A0436" w14:textId="77777777" w:rsidR="000D1BFF" w:rsidRPr="000D1BFF" w:rsidRDefault="000D1BFF" w:rsidP="006D1AFC">
            <w:pPr>
              <w:ind w:firstLine="0"/>
              <w:rPr>
                <w:rFonts w:ascii="Courier New" w:hAnsi="Courier New" w:cs="Courier New"/>
              </w:rPr>
            </w:pPr>
          </w:p>
          <w:p w14:paraId="19C06828"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 ===== PRE-MIX (GIỮ NGUYÊN) ===== */</w:t>
            </w:r>
          </w:p>
          <w:p w14:paraId="05688686"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s-&gt;x[0] ^= s-&gt;x[4];</w:t>
            </w:r>
          </w:p>
          <w:p w14:paraId="15FD7ACE"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s-&gt;x[4] ^= s-&gt;x[3];</w:t>
            </w:r>
          </w:p>
          <w:p w14:paraId="385CE630"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s-&gt;x[2] ^= s-&gt;x[1];</w:t>
            </w:r>
          </w:p>
          <w:p w14:paraId="5EF77F80" w14:textId="77777777" w:rsidR="000D1BFF" w:rsidRPr="000D1BFF" w:rsidRDefault="000D1BFF" w:rsidP="006D1AFC">
            <w:pPr>
              <w:ind w:firstLine="0"/>
              <w:rPr>
                <w:rFonts w:ascii="Courier New" w:hAnsi="Courier New" w:cs="Courier New"/>
              </w:rPr>
            </w:pPr>
          </w:p>
          <w:p w14:paraId="57E336F4" w14:textId="77777777" w:rsidR="000D1BFF" w:rsidRPr="000D1BFF" w:rsidRDefault="000D1BFF" w:rsidP="006D1AFC">
            <w:pPr>
              <w:ind w:firstLine="0"/>
              <w:rPr>
                <w:rFonts w:ascii="Courier New" w:hAnsi="Courier New" w:cs="Courier New"/>
              </w:rPr>
            </w:pPr>
            <w:r w:rsidRPr="000D1BFF">
              <w:rPr>
                <w:rFonts w:ascii="Courier New" w:hAnsi="Courier New" w:cs="Courier New"/>
              </w:rPr>
              <w:lastRenderedPageBreak/>
              <w:t xml:space="preserve">  uint64_t x0 = s-&gt;x[0];</w:t>
            </w:r>
          </w:p>
          <w:p w14:paraId="42C0063B"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x1 = s-&gt;x[1];</w:t>
            </w:r>
          </w:p>
          <w:p w14:paraId="5BBBEC3C"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x2 = s-&gt;x[2];</w:t>
            </w:r>
          </w:p>
          <w:p w14:paraId="53629BBA"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x3 = s-&gt;x[3];</w:t>
            </w:r>
          </w:p>
          <w:p w14:paraId="08FD17EC"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x4 = s-&gt;x[4];</w:t>
            </w:r>
          </w:p>
          <w:p w14:paraId="708B7B0B" w14:textId="77777777" w:rsidR="000D1BFF" w:rsidRPr="000D1BFF" w:rsidRDefault="000D1BFF" w:rsidP="006D1AFC">
            <w:pPr>
              <w:ind w:firstLine="0"/>
              <w:rPr>
                <w:rFonts w:ascii="Courier New" w:hAnsi="Courier New" w:cs="Courier New"/>
              </w:rPr>
            </w:pPr>
          </w:p>
          <w:p w14:paraId="31FC4BAF"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 ===== ASCON5 S-BOX ===== */</w:t>
            </w:r>
          </w:p>
          <w:p w14:paraId="36F047A0"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t0 = x0 &amp; x1;</w:t>
            </w:r>
          </w:p>
          <w:p w14:paraId="3AF890CE"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t1 = x0 &amp; x3;</w:t>
            </w:r>
          </w:p>
          <w:p w14:paraId="6CD7F3D8"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t2 = x3 &amp; x4;</w:t>
            </w:r>
          </w:p>
          <w:p w14:paraId="33B28A79"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t3 = x1 &amp; x2;</w:t>
            </w:r>
          </w:p>
          <w:p w14:paraId="6377181A"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t4 = x1 &amp; x4;</w:t>
            </w:r>
          </w:p>
          <w:p w14:paraId="6AE4769C"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t5 = x0 &amp; x4;</w:t>
            </w:r>
          </w:p>
          <w:p w14:paraId="59A71E5B"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t6 = x0 &amp; x2;</w:t>
            </w:r>
          </w:p>
          <w:p w14:paraId="7B44613F"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t7 = x2 &amp; x3;</w:t>
            </w:r>
          </w:p>
          <w:p w14:paraId="0953A613"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t8 = x1 &amp; x3;</w:t>
            </w:r>
          </w:p>
          <w:p w14:paraId="6916E7DD"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uint64_t t9 = x2 &amp; x4;</w:t>
            </w:r>
          </w:p>
          <w:p w14:paraId="2EC9F5A2" w14:textId="77777777" w:rsidR="000D1BFF" w:rsidRPr="000D1BFF" w:rsidRDefault="000D1BFF" w:rsidP="006D1AFC">
            <w:pPr>
              <w:ind w:firstLine="0"/>
              <w:rPr>
                <w:rFonts w:ascii="Courier New" w:hAnsi="Courier New" w:cs="Courier New"/>
              </w:rPr>
            </w:pPr>
          </w:p>
          <w:p w14:paraId="14E1145B"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t.x[0] = (MASK64 ^ x0 ^ x2 ^ x3 ^ x4 ^ t0 ^ t1 ^ t2) &amp; MASK64;</w:t>
            </w:r>
          </w:p>
          <w:p w14:paraId="19D6ABFF"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t.x[1] = (MASK64 ^ x0 ^ x1 ^ x3 ^ x4 ^ t3 ^ t4 ^ t5) &amp; MASK64;</w:t>
            </w:r>
          </w:p>
          <w:p w14:paraId="5B910D4F"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t.x[2] = (MASK64 ^ x0 ^ x1 ^ x2 ^ x4 ^ t0 ^ t6 ^ t7) &amp; MASK64;</w:t>
            </w:r>
          </w:p>
          <w:p w14:paraId="66B867F6" w14:textId="77777777" w:rsidR="000D1BFF" w:rsidRPr="000D1BFF" w:rsidRDefault="000D1BFF" w:rsidP="006D1AFC">
            <w:pPr>
              <w:ind w:firstLine="0"/>
              <w:rPr>
                <w:rFonts w:ascii="Courier New" w:hAnsi="Courier New" w:cs="Courier New"/>
              </w:rPr>
            </w:pPr>
            <w:r w:rsidRPr="000D1BFF">
              <w:rPr>
                <w:rFonts w:ascii="Courier New" w:hAnsi="Courier New" w:cs="Courier New"/>
              </w:rPr>
              <w:lastRenderedPageBreak/>
              <w:t xml:space="preserve">  t.x[3] = (MASK64 ^ x0 ^ x1 ^ x2 ^ x3 ^ t3 ^ t8 ^ t2) &amp; MASK64;</w:t>
            </w:r>
          </w:p>
          <w:p w14:paraId="4B794785"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t.x[4] = (MASK64 ^ x1 ^ x2 ^ x3 ^ x4 ^ t5 ^ t7 ^ t9) &amp; MASK64;</w:t>
            </w:r>
          </w:p>
          <w:p w14:paraId="06B99C86" w14:textId="77777777" w:rsidR="000D1BFF" w:rsidRPr="000D1BFF" w:rsidRDefault="000D1BFF" w:rsidP="006D1AFC">
            <w:pPr>
              <w:ind w:firstLine="0"/>
              <w:rPr>
                <w:rFonts w:ascii="Courier New" w:hAnsi="Courier New" w:cs="Courier New"/>
              </w:rPr>
            </w:pPr>
          </w:p>
          <w:p w14:paraId="19B6870A"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 ===== POST-MIX ===== */</w:t>
            </w:r>
          </w:p>
          <w:p w14:paraId="0A67539E"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t.x[1] ^= t.x[0];</w:t>
            </w:r>
          </w:p>
          <w:p w14:paraId="38FF84BA"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t.x[0] ^= t.x[4];</w:t>
            </w:r>
          </w:p>
          <w:p w14:paraId="3D93B37B"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t.x[3] ^= t.x[2];</w:t>
            </w:r>
          </w:p>
          <w:p w14:paraId="66593C57"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t.x[2] = ~t.x[2] &amp; MASK64;</w:t>
            </w:r>
          </w:p>
          <w:p w14:paraId="086CBA76" w14:textId="77777777" w:rsidR="000D1BFF" w:rsidRPr="000D1BFF" w:rsidRDefault="000D1BFF" w:rsidP="006D1AFC">
            <w:pPr>
              <w:ind w:firstLine="0"/>
              <w:rPr>
                <w:rFonts w:ascii="Courier New" w:hAnsi="Courier New" w:cs="Courier New"/>
              </w:rPr>
            </w:pPr>
          </w:p>
          <w:p w14:paraId="4E3A0713"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 ===== DIFFUSION ===== */</w:t>
            </w:r>
          </w:p>
          <w:p w14:paraId="232E4550"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s-&gt;x[0] = t.x[0] ^ ROR(t.x[0], 19) ^ ROR(t.x[0], 28);</w:t>
            </w:r>
          </w:p>
          <w:p w14:paraId="4125C6A2"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s-&gt;x[1] = t.x[1] ^ ROR(t.x[1], 61) ^ ROR(t.x[1], 39);</w:t>
            </w:r>
          </w:p>
          <w:p w14:paraId="61421402"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s-&gt;x[2] = t.x[2] ^ ROR(t.x[2], 1)  ^ ROR(t.x[2], 6);</w:t>
            </w:r>
          </w:p>
          <w:p w14:paraId="3F0684CA"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s-&gt;x[3] = t.x[3] ^ ROR(t.x[3], 10) ^ ROR(t.x[3], 17);</w:t>
            </w:r>
          </w:p>
          <w:p w14:paraId="78212115"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s-&gt;x[4] = t.x[4] ^ ROR(t.x[4], 7)  ^ ROR(t.x[4], 41);</w:t>
            </w:r>
          </w:p>
          <w:p w14:paraId="29FF0B75" w14:textId="77777777" w:rsidR="000D1BFF" w:rsidRPr="000D1BFF" w:rsidRDefault="000D1BFF" w:rsidP="006D1AFC">
            <w:pPr>
              <w:ind w:firstLine="0"/>
              <w:rPr>
                <w:rFonts w:ascii="Courier New" w:hAnsi="Courier New" w:cs="Courier New"/>
              </w:rPr>
            </w:pPr>
          </w:p>
          <w:p w14:paraId="38673F7A" w14:textId="77777777" w:rsidR="000D1BFF" w:rsidRPr="000D1BFF" w:rsidRDefault="000D1BFF" w:rsidP="006D1AFC">
            <w:pPr>
              <w:ind w:firstLine="0"/>
              <w:rPr>
                <w:rFonts w:ascii="Courier New" w:hAnsi="Courier New" w:cs="Courier New"/>
              </w:rPr>
            </w:pPr>
            <w:r w:rsidRPr="000D1BFF">
              <w:rPr>
                <w:rFonts w:ascii="Courier New" w:hAnsi="Courier New" w:cs="Courier New"/>
              </w:rPr>
              <w:t xml:space="preserve">  printstate(" round output", s);</w:t>
            </w:r>
          </w:p>
          <w:p w14:paraId="6BFAF918" w14:textId="77777777" w:rsidR="000D1BFF" w:rsidRPr="000D1BFF" w:rsidRDefault="000D1BFF" w:rsidP="006D1AFC">
            <w:pPr>
              <w:ind w:firstLine="0"/>
              <w:rPr>
                <w:rFonts w:ascii="Courier New" w:hAnsi="Courier New" w:cs="Courier New"/>
              </w:rPr>
            </w:pPr>
            <w:r w:rsidRPr="000D1BFF">
              <w:rPr>
                <w:rFonts w:ascii="Courier New" w:hAnsi="Courier New" w:cs="Courier New"/>
              </w:rPr>
              <w:t>}</w:t>
            </w:r>
          </w:p>
          <w:p w14:paraId="1632FC64" w14:textId="77777777" w:rsidR="000D1BFF" w:rsidRPr="000D1BFF" w:rsidRDefault="000D1BFF" w:rsidP="006D1AFC">
            <w:pPr>
              <w:ind w:firstLine="0"/>
              <w:rPr>
                <w:rFonts w:ascii="Courier New" w:hAnsi="Courier New" w:cs="Courier New"/>
              </w:rPr>
            </w:pPr>
          </w:p>
          <w:p w14:paraId="1B6EECA3" w14:textId="3D0946BE" w:rsidR="00E86CFE" w:rsidRPr="00E05368" w:rsidRDefault="000D1BFF" w:rsidP="006D1AFC">
            <w:pPr>
              <w:ind w:firstLine="0"/>
              <w:rPr>
                <w:rFonts w:ascii="Courier New" w:hAnsi="Courier New" w:cs="Courier New"/>
              </w:rPr>
            </w:pPr>
            <w:r w:rsidRPr="000D1BFF">
              <w:rPr>
                <w:rFonts w:ascii="Courier New" w:hAnsi="Courier New" w:cs="Courier New"/>
              </w:rPr>
              <w:t>#endif</w:t>
            </w:r>
          </w:p>
        </w:tc>
      </w:tr>
    </w:tbl>
    <w:p w14:paraId="469A6D9B" w14:textId="14765D4B" w:rsidR="000420BB" w:rsidRDefault="000420BB" w:rsidP="006D1AFC">
      <w:r w:rsidRPr="000420BB">
        <w:lastRenderedPageBreak/>
        <w:t>Đo hiệu năng</w:t>
      </w:r>
    </w:p>
    <w:tbl>
      <w:tblPr>
        <w:tblStyle w:val="TableGrid"/>
        <w:tblW w:w="0" w:type="auto"/>
        <w:shd w:val="clear" w:color="auto" w:fill="E8E8E8" w:themeFill="background2"/>
        <w:tblLook w:val="04A0" w:firstRow="1" w:lastRow="0" w:firstColumn="1" w:lastColumn="0" w:noHBand="0" w:noVBand="1"/>
      </w:tblPr>
      <w:tblGrid>
        <w:gridCol w:w="9350"/>
      </w:tblGrid>
      <w:tr w:rsidR="00A416FA" w:rsidRPr="00A416FA" w14:paraId="2E87107C" w14:textId="77777777" w:rsidTr="00A416FA">
        <w:tc>
          <w:tcPr>
            <w:tcW w:w="9350" w:type="dxa"/>
            <w:shd w:val="clear" w:color="auto" w:fill="E8E8E8" w:themeFill="background2"/>
          </w:tcPr>
          <w:p w14:paraId="7FC7AAE8" w14:textId="77777777" w:rsidR="00A416FA" w:rsidRPr="00A416FA" w:rsidRDefault="00A416FA" w:rsidP="006D1AFC">
            <w:pPr>
              <w:rPr>
                <w:rFonts w:ascii="Courier New" w:hAnsi="Courier New" w:cs="Courier New"/>
              </w:rPr>
            </w:pPr>
            <w:r w:rsidRPr="00A416FA">
              <w:rPr>
                <w:rFonts w:ascii="Courier New" w:hAnsi="Courier New" w:cs="Courier New"/>
              </w:rPr>
              <w:t>gcc -march=native -O3 \</w:t>
            </w:r>
          </w:p>
          <w:p w14:paraId="29F47853" w14:textId="77777777" w:rsidR="00A416FA" w:rsidRPr="00A416FA" w:rsidRDefault="00A416FA" w:rsidP="006D1AFC">
            <w:pPr>
              <w:rPr>
                <w:rFonts w:ascii="Courier New" w:hAnsi="Courier New" w:cs="Courier New"/>
              </w:rPr>
            </w:pPr>
            <w:r w:rsidRPr="00A416FA">
              <w:rPr>
                <w:rFonts w:ascii="Courier New" w:hAnsi="Courier New" w:cs="Courier New"/>
              </w:rPr>
              <w:lastRenderedPageBreak/>
              <w:t>-Icrypto_aead/asconaead128/ref \</w:t>
            </w:r>
          </w:p>
          <w:p w14:paraId="22B8CD50" w14:textId="77777777" w:rsidR="00A416FA" w:rsidRPr="00A416FA" w:rsidRDefault="00A416FA" w:rsidP="006D1AFC">
            <w:pPr>
              <w:rPr>
                <w:rFonts w:ascii="Courier New" w:hAnsi="Courier New" w:cs="Courier New"/>
              </w:rPr>
            </w:pPr>
            <w:r w:rsidRPr="00A416FA">
              <w:rPr>
                <w:rFonts w:ascii="Courier New" w:hAnsi="Courier New" w:cs="Courier New"/>
              </w:rPr>
              <w:t>crypto_aead/asconaead128/ref/*.c \</w:t>
            </w:r>
          </w:p>
          <w:p w14:paraId="26A942A4" w14:textId="77777777" w:rsidR="00A416FA" w:rsidRPr="00A416FA" w:rsidRDefault="00A416FA" w:rsidP="006D1AFC">
            <w:pPr>
              <w:rPr>
                <w:rFonts w:ascii="Courier New" w:hAnsi="Courier New" w:cs="Courier New"/>
              </w:rPr>
            </w:pPr>
            <w:r w:rsidRPr="00A416FA">
              <w:rPr>
                <w:rFonts w:ascii="Courier New" w:hAnsi="Courier New" w:cs="Courier New"/>
              </w:rPr>
              <w:t>-DCRYPTO_AEAD \</w:t>
            </w:r>
          </w:p>
          <w:p w14:paraId="2B27BCE9" w14:textId="6616EB05" w:rsidR="00A416FA" w:rsidRPr="00A416FA" w:rsidRDefault="00A416FA" w:rsidP="006D1AFC">
            <w:pPr>
              <w:rPr>
                <w:rFonts w:ascii="Courier New" w:hAnsi="Courier New" w:cs="Courier New"/>
              </w:rPr>
            </w:pPr>
            <w:r w:rsidRPr="00A416FA">
              <w:rPr>
                <w:rFonts w:ascii="Courier New" w:hAnsi="Courier New" w:cs="Courier New"/>
              </w:rPr>
              <w:t>-Itests tests/getcycles.c -o getcycles</w:t>
            </w:r>
          </w:p>
        </w:tc>
      </w:tr>
    </w:tbl>
    <w:p w14:paraId="4B2BCE9C" w14:textId="77777777" w:rsidR="003D15A6" w:rsidRDefault="003D15A6" w:rsidP="006D1AFC"/>
    <w:tbl>
      <w:tblPr>
        <w:tblStyle w:val="TableGrid"/>
        <w:tblW w:w="0" w:type="auto"/>
        <w:tblLook w:val="04A0" w:firstRow="1" w:lastRow="0" w:firstColumn="1" w:lastColumn="0" w:noHBand="0" w:noVBand="1"/>
      </w:tblPr>
      <w:tblGrid>
        <w:gridCol w:w="9350"/>
      </w:tblGrid>
      <w:tr w:rsidR="00A416FA" w14:paraId="35616047" w14:textId="77777777" w:rsidTr="00A416FA">
        <w:tc>
          <w:tcPr>
            <w:tcW w:w="9350" w:type="dxa"/>
            <w:shd w:val="clear" w:color="auto" w:fill="E8E8E8" w:themeFill="background2"/>
          </w:tcPr>
          <w:p w14:paraId="7A6FFD9D" w14:textId="6DE275DC" w:rsidR="00A416FA" w:rsidRPr="00A416FA" w:rsidRDefault="00A416FA" w:rsidP="006D1AFC">
            <w:pPr>
              <w:rPr>
                <w:rFonts w:ascii="Courier New" w:hAnsi="Courier New" w:cs="Courier New"/>
              </w:rPr>
            </w:pPr>
            <w:r w:rsidRPr="00A416FA">
              <w:rPr>
                <w:rFonts w:ascii="Courier New" w:hAnsi="Courier New" w:cs="Courier New"/>
              </w:rPr>
              <w:t>./getcycles &gt; output_getcycles.txt</w:t>
            </w:r>
          </w:p>
        </w:tc>
      </w:tr>
    </w:tbl>
    <w:p w14:paraId="333B7106" w14:textId="77777777" w:rsidR="007B0970" w:rsidRDefault="007B0970" w:rsidP="006D1AFC">
      <w:r>
        <w:t>Ascon gốc</w:t>
      </w:r>
    </w:p>
    <w:p w14:paraId="0A6BCC59" w14:textId="3B7EAB6F" w:rsidR="007B0970" w:rsidRDefault="007B0970" w:rsidP="006D1AFC">
      <w:pPr>
        <w:ind w:firstLine="0"/>
      </w:pPr>
      <w:r>
        <w:rPr>
          <w:noProof/>
          <w14:ligatures w14:val="standardContextual"/>
        </w:rPr>
        <w:drawing>
          <wp:inline distT="0" distB="0" distL="0" distR="0" wp14:anchorId="0583A548" wp14:editId="456AF05E">
            <wp:extent cx="5943600" cy="3282950"/>
            <wp:effectExtent l="0" t="0" r="0" b="0"/>
            <wp:docPr id="120684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41802" name=""/>
                    <pic:cNvPicPr/>
                  </pic:nvPicPr>
                  <pic:blipFill>
                    <a:blip r:embed="rId6"/>
                    <a:stretch>
                      <a:fillRect/>
                    </a:stretch>
                  </pic:blipFill>
                  <pic:spPr>
                    <a:xfrm>
                      <a:off x="0" y="0"/>
                      <a:ext cx="5943600" cy="3282950"/>
                    </a:xfrm>
                    <a:prstGeom prst="rect">
                      <a:avLst/>
                    </a:prstGeom>
                  </pic:spPr>
                </pic:pic>
              </a:graphicData>
            </a:graphic>
          </wp:inline>
        </w:drawing>
      </w:r>
    </w:p>
    <w:p w14:paraId="648B2BA6" w14:textId="77777777" w:rsidR="007B0970" w:rsidRDefault="007B0970" w:rsidP="006D1AFC">
      <w:r>
        <w:t>Ascon2</w:t>
      </w:r>
    </w:p>
    <w:p w14:paraId="4A167DC9" w14:textId="73ED44CE" w:rsidR="007B0970" w:rsidRDefault="00302236" w:rsidP="006D1AFC">
      <w:pPr>
        <w:ind w:firstLine="0"/>
      </w:pPr>
      <w:r>
        <w:rPr>
          <w:noProof/>
          <w14:ligatures w14:val="standardContextual"/>
        </w:rPr>
        <w:lastRenderedPageBreak/>
        <w:drawing>
          <wp:inline distT="0" distB="0" distL="0" distR="0" wp14:anchorId="70758E2A" wp14:editId="14D89743">
            <wp:extent cx="5943600" cy="2984500"/>
            <wp:effectExtent l="0" t="0" r="0" b="6350"/>
            <wp:docPr id="53204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46033" name=""/>
                    <pic:cNvPicPr/>
                  </pic:nvPicPr>
                  <pic:blipFill>
                    <a:blip r:embed="rId7"/>
                    <a:stretch>
                      <a:fillRect/>
                    </a:stretch>
                  </pic:blipFill>
                  <pic:spPr>
                    <a:xfrm>
                      <a:off x="0" y="0"/>
                      <a:ext cx="5943600" cy="2984500"/>
                    </a:xfrm>
                    <a:prstGeom prst="rect">
                      <a:avLst/>
                    </a:prstGeom>
                  </pic:spPr>
                </pic:pic>
              </a:graphicData>
            </a:graphic>
          </wp:inline>
        </w:drawing>
      </w:r>
    </w:p>
    <w:p w14:paraId="5BE452DF" w14:textId="77777777" w:rsidR="007B0970" w:rsidRDefault="007B0970" w:rsidP="006D1AFC">
      <w:r>
        <w:t>Ascon3</w:t>
      </w:r>
    </w:p>
    <w:p w14:paraId="07216944" w14:textId="63AAB69E" w:rsidR="007B2FB5" w:rsidRDefault="009D4499" w:rsidP="006D1AFC">
      <w:pPr>
        <w:ind w:firstLine="0"/>
      </w:pPr>
      <w:r>
        <w:rPr>
          <w:noProof/>
          <w14:ligatures w14:val="standardContextual"/>
        </w:rPr>
        <w:drawing>
          <wp:inline distT="0" distB="0" distL="0" distR="0" wp14:anchorId="272CB007" wp14:editId="5667A7F2">
            <wp:extent cx="5943600" cy="3011170"/>
            <wp:effectExtent l="0" t="0" r="0" b="0"/>
            <wp:docPr id="29102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24978" name=""/>
                    <pic:cNvPicPr/>
                  </pic:nvPicPr>
                  <pic:blipFill>
                    <a:blip r:embed="rId8"/>
                    <a:stretch>
                      <a:fillRect/>
                    </a:stretch>
                  </pic:blipFill>
                  <pic:spPr>
                    <a:xfrm>
                      <a:off x="0" y="0"/>
                      <a:ext cx="5943600" cy="3011170"/>
                    </a:xfrm>
                    <a:prstGeom prst="rect">
                      <a:avLst/>
                    </a:prstGeom>
                  </pic:spPr>
                </pic:pic>
              </a:graphicData>
            </a:graphic>
          </wp:inline>
        </w:drawing>
      </w:r>
    </w:p>
    <w:tbl>
      <w:tblPr>
        <w:tblStyle w:val="TableGrid"/>
        <w:tblW w:w="0" w:type="auto"/>
        <w:tblLook w:val="04A0" w:firstRow="1" w:lastRow="0" w:firstColumn="1" w:lastColumn="0" w:noHBand="0" w:noVBand="1"/>
      </w:tblPr>
      <w:tblGrid>
        <w:gridCol w:w="2337"/>
        <w:gridCol w:w="2337"/>
        <w:gridCol w:w="2338"/>
        <w:gridCol w:w="2338"/>
      </w:tblGrid>
      <w:tr w:rsidR="007C39BD" w14:paraId="340AC481" w14:textId="77777777" w:rsidTr="007C39BD">
        <w:tc>
          <w:tcPr>
            <w:tcW w:w="2337" w:type="dxa"/>
            <w:shd w:val="clear" w:color="auto" w:fill="E8E8E8" w:themeFill="background2"/>
          </w:tcPr>
          <w:p w14:paraId="006C0DE3" w14:textId="2B4DAC4F" w:rsidR="007C39BD" w:rsidRPr="007C39BD" w:rsidRDefault="007C39BD" w:rsidP="006D1AFC">
            <w:pPr>
              <w:ind w:firstLine="0"/>
              <w:rPr>
                <w:b/>
                <w:bCs/>
              </w:rPr>
            </w:pPr>
            <w:r w:rsidRPr="007C39BD">
              <w:rPr>
                <w:b/>
                <w:bCs/>
              </w:rPr>
              <w:t>Tiêu chí</w:t>
            </w:r>
          </w:p>
        </w:tc>
        <w:tc>
          <w:tcPr>
            <w:tcW w:w="2337" w:type="dxa"/>
            <w:shd w:val="clear" w:color="auto" w:fill="E8E8E8" w:themeFill="background2"/>
          </w:tcPr>
          <w:p w14:paraId="4C5D6B05" w14:textId="5DD81156" w:rsidR="007C39BD" w:rsidRPr="007C39BD" w:rsidRDefault="007C39BD" w:rsidP="006D1AFC">
            <w:pPr>
              <w:ind w:firstLine="0"/>
              <w:rPr>
                <w:b/>
                <w:bCs/>
              </w:rPr>
            </w:pPr>
            <w:r w:rsidRPr="007C39BD">
              <w:rPr>
                <w:b/>
                <w:bCs/>
              </w:rPr>
              <w:t>Ascon gốc (chuẩn NIST)</w:t>
            </w:r>
          </w:p>
        </w:tc>
        <w:tc>
          <w:tcPr>
            <w:tcW w:w="2338" w:type="dxa"/>
            <w:shd w:val="clear" w:color="auto" w:fill="E8E8E8" w:themeFill="background2"/>
          </w:tcPr>
          <w:p w14:paraId="36DF8971" w14:textId="7EE6E388" w:rsidR="007C39BD" w:rsidRPr="007C39BD" w:rsidRDefault="007C39BD" w:rsidP="006D1AFC">
            <w:pPr>
              <w:ind w:firstLine="0"/>
              <w:rPr>
                <w:b/>
                <w:bCs/>
              </w:rPr>
            </w:pPr>
            <w:r w:rsidRPr="007C39BD">
              <w:rPr>
                <w:b/>
                <w:bCs/>
              </w:rPr>
              <w:t xml:space="preserve">Ascon2 </w:t>
            </w:r>
          </w:p>
        </w:tc>
        <w:tc>
          <w:tcPr>
            <w:tcW w:w="2338" w:type="dxa"/>
            <w:shd w:val="clear" w:color="auto" w:fill="E8E8E8" w:themeFill="background2"/>
          </w:tcPr>
          <w:p w14:paraId="38A88533" w14:textId="7AB3D010" w:rsidR="007C39BD" w:rsidRPr="007C39BD" w:rsidRDefault="007C39BD" w:rsidP="006D1AFC">
            <w:pPr>
              <w:ind w:firstLine="0"/>
              <w:rPr>
                <w:b/>
                <w:bCs/>
              </w:rPr>
            </w:pPr>
            <w:r w:rsidRPr="007C39BD">
              <w:rPr>
                <w:b/>
                <w:bCs/>
              </w:rPr>
              <w:t xml:space="preserve">Ascon3 </w:t>
            </w:r>
          </w:p>
        </w:tc>
      </w:tr>
      <w:tr w:rsidR="007C39BD" w14:paraId="499F1198" w14:textId="77777777" w:rsidTr="007C39BD">
        <w:tc>
          <w:tcPr>
            <w:tcW w:w="2337" w:type="dxa"/>
          </w:tcPr>
          <w:p w14:paraId="1C214D93" w14:textId="0EBA30B2" w:rsidR="007C39BD" w:rsidRDefault="007C39BD" w:rsidP="006D1AFC">
            <w:pPr>
              <w:ind w:firstLine="0"/>
            </w:pPr>
            <w:r w:rsidRPr="002D7157">
              <w:lastRenderedPageBreak/>
              <w:t>Mục tiêu thiết kế</w:t>
            </w:r>
          </w:p>
        </w:tc>
        <w:tc>
          <w:tcPr>
            <w:tcW w:w="2337" w:type="dxa"/>
          </w:tcPr>
          <w:p w14:paraId="44A9C988" w14:textId="17EACE6B" w:rsidR="007C39BD" w:rsidRDefault="007C39BD" w:rsidP="006D1AFC">
            <w:pPr>
              <w:ind w:firstLine="0"/>
            </w:pPr>
            <w:r w:rsidRPr="002D7157">
              <w:t>Cân bằng giữa tốc độ và bảo mật</w:t>
            </w:r>
          </w:p>
        </w:tc>
        <w:tc>
          <w:tcPr>
            <w:tcW w:w="2338" w:type="dxa"/>
          </w:tcPr>
          <w:p w14:paraId="40A54B09" w14:textId="25FDA9BA" w:rsidR="007C39BD" w:rsidRDefault="007C39BD" w:rsidP="006D1AFC">
            <w:pPr>
              <w:ind w:firstLine="0"/>
            </w:pPr>
            <w:r w:rsidRPr="002D7157">
              <w:t>Tối ưu tốc độ xử lý</w:t>
            </w:r>
          </w:p>
        </w:tc>
        <w:tc>
          <w:tcPr>
            <w:tcW w:w="2338" w:type="dxa"/>
          </w:tcPr>
          <w:p w14:paraId="203C6FF0" w14:textId="0F6509A8" w:rsidR="007C39BD" w:rsidRDefault="007C39BD" w:rsidP="006D1AFC">
            <w:pPr>
              <w:ind w:firstLine="0"/>
            </w:pPr>
            <w:r w:rsidRPr="002D7157">
              <w:t>Khám phá cấu trúc S-box phức tạp hơn</w:t>
            </w:r>
          </w:p>
        </w:tc>
      </w:tr>
      <w:tr w:rsidR="007C39BD" w14:paraId="03E9928C" w14:textId="77777777" w:rsidTr="007C39BD">
        <w:tc>
          <w:tcPr>
            <w:tcW w:w="2337" w:type="dxa"/>
          </w:tcPr>
          <w:p w14:paraId="7672D207" w14:textId="323037A4" w:rsidR="007C39BD" w:rsidRDefault="007C39BD" w:rsidP="006D1AFC">
            <w:pPr>
              <w:ind w:firstLine="0"/>
            </w:pPr>
            <w:r w:rsidRPr="002D7157">
              <w:t>Cấu trúc S-box</w:t>
            </w:r>
          </w:p>
        </w:tc>
        <w:tc>
          <w:tcPr>
            <w:tcW w:w="2337" w:type="dxa"/>
          </w:tcPr>
          <w:p w14:paraId="2DF04045" w14:textId="7ED35E99" w:rsidR="007C39BD" w:rsidRDefault="007C39BD" w:rsidP="006D1AFC">
            <w:pPr>
              <w:ind w:firstLine="0"/>
            </w:pPr>
            <w:r w:rsidRPr="002D7157">
              <w:t>Boolean chuẩn, tối ưu cao</w:t>
            </w:r>
          </w:p>
        </w:tc>
        <w:tc>
          <w:tcPr>
            <w:tcW w:w="2338" w:type="dxa"/>
          </w:tcPr>
          <w:p w14:paraId="74DE55EE" w14:textId="0DE1137D" w:rsidR="007C39BD" w:rsidRDefault="007C39BD" w:rsidP="006D1AFC">
            <w:pPr>
              <w:ind w:firstLine="0"/>
            </w:pPr>
            <w:r w:rsidRPr="002D7157">
              <w:t>Đơn giản hóa phép toán</w:t>
            </w:r>
          </w:p>
        </w:tc>
        <w:tc>
          <w:tcPr>
            <w:tcW w:w="2338" w:type="dxa"/>
          </w:tcPr>
          <w:p w14:paraId="10937483" w14:textId="0EB55849" w:rsidR="007C39BD" w:rsidRDefault="007C39BD" w:rsidP="006D1AFC">
            <w:pPr>
              <w:ind w:firstLine="0"/>
            </w:pPr>
            <w:r w:rsidRPr="002D7157">
              <w:t>Phức tạp hơn, tăng độ biểu diễn</w:t>
            </w:r>
          </w:p>
        </w:tc>
      </w:tr>
      <w:tr w:rsidR="007C39BD" w14:paraId="33C861EF" w14:textId="77777777" w:rsidTr="007C39BD">
        <w:tc>
          <w:tcPr>
            <w:tcW w:w="2337" w:type="dxa"/>
          </w:tcPr>
          <w:p w14:paraId="32A7A6E1" w14:textId="5E08B2FF" w:rsidR="007C39BD" w:rsidRDefault="007C39BD" w:rsidP="006D1AFC">
            <w:pPr>
              <w:ind w:firstLine="0"/>
            </w:pPr>
            <w:r w:rsidRPr="002D7157">
              <w:t>Độ tối ưu CPU</w:t>
            </w:r>
          </w:p>
        </w:tc>
        <w:tc>
          <w:tcPr>
            <w:tcW w:w="2337" w:type="dxa"/>
          </w:tcPr>
          <w:p w14:paraId="64B9CB0C" w14:textId="0EC7CF9C" w:rsidR="007C39BD" w:rsidRDefault="007C39BD" w:rsidP="006D1AFC">
            <w:pPr>
              <w:ind w:firstLine="0"/>
            </w:pPr>
            <w:r w:rsidRPr="002D7157">
              <w:t>Rất cao</w:t>
            </w:r>
          </w:p>
        </w:tc>
        <w:tc>
          <w:tcPr>
            <w:tcW w:w="2338" w:type="dxa"/>
          </w:tcPr>
          <w:p w14:paraId="46AF65DF" w14:textId="22744786" w:rsidR="007C39BD" w:rsidRDefault="007C39BD" w:rsidP="006D1AFC">
            <w:pPr>
              <w:ind w:firstLine="0"/>
            </w:pPr>
            <w:r w:rsidRPr="002D7157">
              <w:t>Cao</w:t>
            </w:r>
          </w:p>
        </w:tc>
        <w:tc>
          <w:tcPr>
            <w:tcW w:w="2338" w:type="dxa"/>
          </w:tcPr>
          <w:p w14:paraId="51E40609" w14:textId="61E8ADD4" w:rsidR="007C39BD" w:rsidRDefault="007C39BD" w:rsidP="006D1AFC">
            <w:pPr>
              <w:ind w:firstLine="0"/>
            </w:pPr>
            <w:r w:rsidRPr="002D7157">
              <w:t>Trung bình</w:t>
            </w:r>
          </w:p>
        </w:tc>
      </w:tr>
      <w:tr w:rsidR="007C39BD" w14:paraId="2E9B4BE6" w14:textId="77777777" w:rsidTr="007C39BD">
        <w:tc>
          <w:tcPr>
            <w:tcW w:w="2337" w:type="dxa"/>
          </w:tcPr>
          <w:p w14:paraId="2961DF6C" w14:textId="3661892A" w:rsidR="007C39BD" w:rsidRDefault="007C39BD" w:rsidP="006D1AFC">
            <w:pPr>
              <w:ind w:firstLine="0"/>
            </w:pPr>
            <w:r w:rsidRPr="002D7157">
              <w:t>Số phép toán</w:t>
            </w:r>
          </w:p>
        </w:tc>
        <w:tc>
          <w:tcPr>
            <w:tcW w:w="2337" w:type="dxa"/>
          </w:tcPr>
          <w:p w14:paraId="2AC504A8" w14:textId="56D7E05B" w:rsidR="007C39BD" w:rsidRDefault="007C39BD" w:rsidP="006D1AFC">
            <w:pPr>
              <w:ind w:firstLine="0"/>
            </w:pPr>
            <w:r w:rsidRPr="002D7157">
              <w:t>Trung bình</w:t>
            </w:r>
          </w:p>
        </w:tc>
        <w:tc>
          <w:tcPr>
            <w:tcW w:w="2338" w:type="dxa"/>
          </w:tcPr>
          <w:p w14:paraId="63507360" w14:textId="32C6E391" w:rsidR="007C39BD" w:rsidRDefault="007C39BD" w:rsidP="006D1AFC">
            <w:pPr>
              <w:ind w:firstLine="0"/>
            </w:pPr>
            <w:r w:rsidRPr="002D7157">
              <w:t>Ít hơn</w:t>
            </w:r>
          </w:p>
        </w:tc>
        <w:tc>
          <w:tcPr>
            <w:tcW w:w="2338" w:type="dxa"/>
          </w:tcPr>
          <w:p w14:paraId="20671B9E" w14:textId="131509B8" w:rsidR="007C39BD" w:rsidRDefault="007C39BD" w:rsidP="006D1AFC">
            <w:pPr>
              <w:ind w:firstLine="0"/>
            </w:pPr>
            <w:r w:rsidRPr="002D7157">
              <w:t>Nhiều hơn</w:t>
            </w:r>
          </w:p>
        </w:tc>
      </w:tr>
      <w:tr w:rsidR="007C39BD" w14:paraId="29D58664" w14:textId="77777777" w:rsidTr="007C39BD">
        <w:tc>
          <w:tcPr>
            <w:tcW w:w="2337" w:type="dxa"/>
          </w:tcPr>
          <w:p w14:paraId="16BB85AF" w14:textId="29229BBB" w:rsidR="007C39BD" w:rsidRDefault="007C39BD" w:rsidP="006D1AFC">
            <w:pPr>
              <w:ind w:firstLine="0"/>
            </w:pPr>
            <w:r w:rsidRPr="002D7157">
              <w:t>Khả năng mở rộng</w:t>
            </w:r>
          </w:p>
        </w:tc>
        <w:tc>
          <w:tcPr>
            <w:tcW w:w="2337" w:type="dxa"/>
          </w:tcPr>
          <w:p w14:paraId="330436DC" w14:textId="2FBD1E24" w:rsidR="007C39BD" w:rsidRDefault="007C39BD" w:rsidP="006D1AFC">
            <w:pPr>
              <w:ind w:firstLine="0"/>
            </w:pPr>
            <w:r w:rsidRPr="002D7157">
              <w:t>Tốt</w:t>
            </w:r>
          </w:p>
        </w:tc>
        <w:tc>
          <w:tcPr>
            <w:tcW w:w="2338" w:type="dxa"/>
          </w:tcPr>
          <w:p w14:paraId="43B956CF" w14:textId="053A1051" w:rsidR="007C39BD" w:rsidRDefault="007C39BD" w:rsidP="006D1AFC">
            <w:pPr>
              <w:ind w:firstLine="0"/>
            </w:pPr>
            <w:r w:rsidRPr="002D7157">
              <w:t>Tốt</w:t>
            </w:r>
          </w:p>
        </w:tc>
        <w:tc>
          <w:tcPr>
            <w:tcW w:w="2338" w:type="dxa"/>
          </w:tcPr>
          <w:p w14:paraId="38442894" w14:textId="1F90A09C" w:rsidR="007C39BD" w:rsidRDefault="007C39BD" w:rsidP="006D1AFC">
            <w:pPr>
              <w:ind w:firstLine="0"/>
            </w:pPr>
            <w:r w:rsidRPr="002D7157">
              <w:t>Rất linh hoạt</w:t>
            </w:r>
          </w:p>
        </w:tc>
      </w:tr>
      <w:tr w:rsidR="007C39BD" w14:paraId="774C69C9" w14:textId="77777777" w:rsidTr="007C39BD">
        <w:tc>
          <w:tcPr>
            <w:tcW w:w="2337" w:type="dxa"/>
          </w:tcPr>
          <w:p w14:paraId="7F916EE2" w14:textId="0A6E4875" w:rsidR="007C39BD" w:rsidRDefault="007C39BD" w:rsidP="006D1AFC">
            <w:pPr>
              <w:ind w:firstLine="0"/>
            </w:pPr>
            <w:r w:rsidRPr="002D7157">
              <w:t>Độ ổn định runtime</w:t>
            </w:r>
          </w:p>
        </w:tc>
        <w:tc>
          <w:tcPr>
            <w:tcW w:w="2337" w:type="dxa"/>
          </w:tcPr>
          <w:p w14:paraId="0957DC06" w14:textId="43DE646E" w:rsidR="007C39BD" w:rsidRDefault="007C39BD" w:rsidP="006D1AFC">
            <w:pPr>
              <w:ind w:firstLine="0"/>
            </w:pPr>
            <w:r w:rsidRPr="002D7157">
              <w:t>Rất ổn định</w:t>
            </w:r>
          </w:p>
        </w:tc>
        <w:tc>
          <w:tcPr>
            <w:tcW w:w="2338" w:type="dxa"/>
          </w:tcPr>
          <w:p w14:paraId="0AA098D7" w14:textId="45BFA514" w:rsidR="007C39BD" w:rsidRDefault="007C39BD" w:rsidP="006D1AFC">
            <w:pPr>
              <w:ind w:firstLine="0"/>
            </w:pPr>
            <w:r w:rsidRPr="002D7157">
              <w:t>Ổn định</w:t>
            </w:r>
          </w:p>
        </w:tc>
        <w:tc>
          <w:tcPr>
            <w:tcW w:w="2338" w:type="dxa"/>
          </w:tcPr>
          <w:p w14:paraId="4E142E98" w14:textId="642CD74A" w:rsidR="007C39BD" w:rsidRDefault="007C39BD" w:rsidP="006D1AFC">
            <w:pPr>
              <w:ind w:firstLine="0"/>
            </w:pPr>
            <w:r w:rsidRPr="002D7157">
              <w:t>Có dao động nhẹ</w:t>
            </w:r>
          </w:p>
        </w:tc>
      </w:tr>
      <w:tr w:rsidR="007C39BD" w14:paraId="0E06E894" w14:textId="77777777" w:rsidTr="007C39BD">
        <w:tc>
          <w:tcPr>
            <w:tcW w:w="2337" w:type="dxa"/>
          </w:tcPr>
          <w:p w14:paraId="49834BCA" w14:textId="274C28B9" w:rsidR="007C39BD" w:rsidRDefault="007C39BD" w:rsidP="006D1AFC">
            <w:pPr>
              <w:ind w:firstLine="0"/>
            </w:pPr>
            <w:r w:rsidRPr="002D7157">
              <w:t>Phù hợp thực tế</w:t>
            </w:r>
          </w:p>
        </w:tc>
        <w:tc>
          <w:tcPr>
            <w:tcW w:w="2337" w:type="dxa"/>
          </w:tcPr>
          <w:p w14:paraId="4CFF6351" w14:textId="2FC2F7D5" w:rsidR="007C39BD" w:rsidRDefault="007C39BD" w:rsidP="006D1AFC">
            <w:pPr>
              <w:ind w:firstLine="0"/>
            </w:pPr>
            <w:r w:rsidRPr="002D7157">
              <w:t>Chuẩn công nghiệp</w:t>
            </w:r>
          </w:p>
        </w:tc>
        <w:tc>
          <w:tcPr>
            <w:tcW w:w="2338" w:type="dxa"/>
          </w:tcPr>
          <w:p w14:paraId="7C91F995" w14:textId="65AA69D0" w:rsidR="007C39BD" w:rsidRDefault="007C39BD" w:rsidP="006D1AFC">
            <w:pPr>
              <w:ind w:firstLine="0"/>
            </w:pPr>
            <w:r w:rsidRPr="002D7157">
              <w:t>Phù hợp nghiên cứu tối ưu</w:t>
            </w:r>
          </w:p>
        </w:tc>
        <w:tc>
          <w:tcPr>
            <w:tcW w:w="2338" w:type="dxa"/>
          </w:tcPr>
          <w:p w14:paraId="0720BD32" w14:textId="55AA3CAF" w:rsidR="007C39BD" w:rsidRDefault="007C39BD" w:rsidP="006D1AFC">
            <w:pPr>
              <w:ind w:firstLine="0"/>
            </w:pPr>
            <w:r w:rsidRPr="002D7157">
              <w:t>Phù hợp nghiên cứu cải tiến</w:t>
            </w:r>
          </w:p>
        </w:tc>
      </w:tr>
    </w:tbl>
    <w:p w14:paraId="4C2E2120" w14:textId="62BF54EB" w:rsidR="00BB12E4" w:rsidRDefault="00231CEB" w:rsidP="006D1AFC">
      <w:pPr>
        <w:ind w:firstLine="0"/>
      </w:pPr>
      <w:r>
        <w:tab/>
      </w:r>
      <w:r w:rsidRPr="00231CEB">
        <w:t>Kết quả thực nghiệm cho thấy việc tối giản S-box (Ascon2) có thể cải thiện hiệu năng khoảng 3–5%, trong khi việc tăng độ phức tạp (Ascon3</w:t>
      </w:r>
      <w:r>
        <w:t xml:space="preserve">) </w:t>
      </w:r>
      <w:r w:rsidRPr="00231CEB">
        <w:t>làm giảm hiệu năng khoảng 15–30%, đổi lại mang lại tiềm năng nghiên cứu về cấu trúc phi tuyến.</w:t>
      </w:r>
    </w:p>
    <w:p w14:paraId="5EC0ACE0" w14:textId="6B4EE182" w:rsidR="007E573E" w:rsidRDefault="007E573E" w:rsidP="006D1AFC">
      <w:r w:rsidRPr="00F86C61">
        <w:t xml:space="preserve">Bước 5. </w:t>
      </w:r>
      <w:r w:rsidRPr="00F86C61">
        <w:t xml:space="preserve">Đánh giá kích thước </w:t>
      </w:r>
      <w:r w:rsidR="00A7785F">
        <w:t>được lưu ở trong bộ nhớ</w:t>
      </w:r>
    </w:p>
    <w:p w14:paraId="7D000022" w14:textId="3253CA1B" w:rsidR="007B2FB5" w:rsidRPr="00F86C61" w:rsidRDefault="007B2FB5" w:rsidP="006D1AFC">
      <w:r>
        <w:t xml:space="preserve">Đầu tiên phải cho file </w:t>
      </w:r>
    </w:p>
    <w:tbl>
      <w:tblPr>
        <w:tblStyle w:val="TableGrid"/>
        <w:tblW w:w="0" w:type="auto"/>
        <w:tblLook w:val="04A0" w:firstRow="1" w:lastRow="0" w:firstColumn="1" w:lastColumn="0" w:noHBand="0" w:noVBand="1"/>
      </w:tblPr>
      <w:tblGrid>
        <w:gridCol w:w="9350"/>
      </w:tblGrid>
      <w:tr w:rsidR="00F86C61" w14:paraId="3D283A56" w14:textId="77777777" w:rsidTr="00F86C61">
        <w:tc>
          <w:tcPr>
            <w:tcW w:w="9350" w:type="dxa"/>
            <w:shd w:val="clear" w:color="auto" w:fill="E8E8E8" w:themeFill="background2"/>
          </w:tcPr>
          <w:p w14:paraId="4E6CC0AB" w14:textId="6C590410" w:rsidR="00F86C61" w:rsidRPr="00F86C61" w:rsidRDefault="00F86C61" w:rsidP="006D1AFC">
            <w:pPr>
              <w:rPr>
                <w:rFonts w:ascii="Courier New" w:hAnsi="Courier New" w:cs="Courier New"/>
              </w:rPr>
            </w:pPr>
            <w:r w:rsidRPr="00F86C61">
              <w:rPr>
                <w:rFonts w:ascii="Courier New" w:hAnsi="Courier New" w:cs="Courier New"/>
              </w:rPr>
              <w:t>gcc -c -Icrypto_aead/asconaead128/ref crypto_aead/asconaead128/ref/*.c &amp;&amp; size *.o</w:t>
            </w:r>
          </w:p>
        </w:tc>
      </w:tr>
    </w:tbl>
    <w:p w14:paraId="3D4668BF" w14:textId="77527F97" w:rsidR="00F86C61" w:rsidRDefault="00F86C61" w:rsidP="006D1AFC">
      <w:pPr>
        <w:spacing w:before="0" w:after="160" w:line="259" w:lineRule="auto"/>
        <w:ind w:firstLine="0"/>
      </w:pPr>
      <w:r>
        <w:tab/>
      </w:r>
      <w:r w:rsidR="002814F3">
        <w:t xml:space="preserve">Ascon gốc </w:t>
      </w:r>
    </w:p>
    <w:p w14:paraId="15A690DB" w14:textId="561391D6" w:rsidR="002814F3" w:rsidRDefault="002814F3" w:rsidP="006D1AFC">
      <w:pPr>
        <w:spacing w:before="0" w:after="160" w:line="259" w:lineRule="auto"/>
        <w:ind w:firstLine="0"/>
      </w:pPr>
      <w:r>
        <w:rPr>
          <w:noProof/>
          <w14:ligatures w14:val="standardContextual"/>
        </w:rPr>
        <w:drawing>
          <wp:inline distT="0" distB="0" distL="0" distR="0" wp14:anchorId="47CE9762" wp14:editId="5B40A479">
            <wp:extent cx="5943600" cy="723900"/>
            <wp:effectExtent l="0" t="0" r="0" b="0"/>
            <wp:docPr id="116637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70369" name=""/>
                    <pic:cNvPicPr/>
                  </pic:nvPicPr>
                  <pic:blipFill>
                    <a:blip r:embed="rId9"/>
                    <a:stretch>
                      <a:fillRect/>
                    </a:stretch>
                  </pic:blipFill>
                  <pic:spPr>
                    <a:xfrm>
                      <a:off x="0" y="0"/>
                      <a:ext cx="5943600" cy="723900"/>
                    </a:xfrm>
                    <a:prstGeom prst="rect">
                      <a:avLst/>
                    </a:prstGeom>
                  </pic:spPr>
                </pic:pic>
              </a:graphicData>
            </a:graphic>
          </wp:inline>
        </w:drawing>
      </w:r>
    </w:p>
    <w:p w14:paraId="4ED32F43" w14:textId="3D421BA8" w:rsidR="00F86C61" w:rsidRDefault="002814F3" w:rsidP="006D1AFC">
      <w:pPr>
        <w:spacing w:before="0" w:after="160" w:line="259" w:lineRule="auto"/>
        <w:ind w:firstLine="0"/>
      </w:pPr>
      <w:r>
        <w:tab/>
        <w:t>Ascon2</w:t>
      </w:r>
    </w:p>
    <w:p w14:paraId="267F774B" w14:textId="1FBB3769" w:rsidR="002814F3" w:rsidRDefault="00366486" w:rsidP="006D1AFC">
      <w:pPr>
        <w:spacing w:before="0" w:after="160" w:line="259" w:lineRule="auto"/>
        <w:ind w:firstLine="0"/>
      </w:pPr>
      <w:r>
        <w:rPr>
          <w:noProof/>
          <w14:ligatures w14:val="standardContextual"/>
        </w:rPr>
        <w:lastRenderedPageBreak/>
        <w:drawing>
          <wp:inline distT="0" distB="0" distL="0" distR="0" wp14:anchorId="6C4976FB" wp14:editId="48E79D52">
            <wp:extent cx="5943600" cy="786765"/>
            <wp:effectExtent l="0" t="0" r="0" b="0"/>
            <wp:docPr id="202144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43492" name=""/>
                    <pic:cNvPicPr/>
                  </pic:nvPicPr>
                  <pic:blipFill>
                    <a:blip r:embed="rId10"/>
                    <a:stretch>
                      <a:fillRect/>
                    </a:stretch>
                  </pic:blipFill>
                  <pic:spPr>
                    <a:xfrm>
                      <a:off x="0" y="0"/>
                      <a:ext cx="5943600" cy="786765"/>
                    </a:xfrm>
                    <a:prstGeom prst="rect">
                      <a:avLst/>
                    </a:prstGeom>
                  </pic:spPr>
                </pic:pic>
              </a:graphicData>
            </a:graphic>
          </wp:inline>
        </w:drawing>
      </w:r>
    </w:p>
    <w:p w14:paraId="1FE598CF" w14:textId="4C4CB935" w:rsidR="002814F3" w:rsidRDefault="002814F3" w:rsidP="006D1AFC">
      <w:pPr>
        <w:spacing w:before="0" w:after="160" w:line="259" w:lineRule="auto"/>
        <w:ind w:firstLine="0"/>
      </w:pPr>
      <w:r>
        <w:tab/>
        <w:t>Ascon3</w:t>
      </w:r>
    </w:p>
    <w:p w14:paraId="360D3967" w14:textId="3153CE8D" w:rsidR="00F86C61" w:rsidRDefault="00351DA1" w:rsidP="006D1AFC">
      <w:pPr>
        <w:spacing w:before="0" w:after="160" w:line="259" w:lineRule="auto"/>
        <w:ind w:firstLine="0"/>
      </w:pPr>
      <w:r>
        <w:rPr>
          <w:noProof/>
          <w14:ligatures w14:val="standardContextual"/>
        </w:rPr>
        <w:drawing>
          <wp:inline distT="0" distB="0" distL="0" distR="0" wp14:anchorId="7727CED0" wp14:editId="6108032A">
            <wp:extent cx="5943600" cy="773430"/>
            <wp:effectExtent l="0" t="0" r="0" b="7620"/>
            <wp:docPr id="137713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1774" name=""/>
                    <pic:cNvPicPr/>
                  </pic:nvPicPr>
                  <pic:blipFill>
                    <a:blip r:embed="rId11"/>
                    <a:stretch>
                      <a:fillRect/>
                    </a:stretch>
                  </pic:blipFill>
                  <pic:spPr>
                    <a:xfrm>
                      <a:off x="0" y="0"/>
                      <a:ext cx="5943600" cy="773430"/>
                    </a:xfrm>
                    <a:prstGeom prst="rect">
                      <a:avLst/>
                    </a:prstGeom>
                  </pic:spPr>
                </pic:pic>
              </a:graphicData>
            </a:graphic>
          </wp:inline>
        </w:drawing>
      </w:r>
    </w:p>
    <w:p w14:paraId="7AE159CB" w14:textId="1EEB028A" w:rsidR="00FF0E5F" w:rsidRDefault="004A7C53" w:rsidP="006D1AFC">
      <w:pPr>
        <w:spacing w:before="0" w:after="160" w:line="259" w:lineRule="auto"/>
        <w:ind w:firstLine="0"/>
      </w:pPr>
      <w:r>
        <w:tab/>
      </w:r>
      <w:r w:rsidRPr="004A7C53">
        <w:t>Kích thước code (Flash / ROM)</w:t>
      </w:r>
      <w:r w:rsidR="00FF0E5F">
        <w:t xml:space="preserve">: </w:t>
      </w:r>
    </w:p>
    <w:tbl>
      <w:tblPr>
        <w:tblStyle w:val="TableGrid"/>
        <w:tblW w:w="0" w:type="auto"/>
        <w:tblLook w:val="04A0" w:firstRow="1" w:lastRow="0" w:firstColumn="1" w:lastColumn="0" w:noHBand="0" w:noVBand="1"/>
      </w:tblPr>
      <w:tblGrid>
        <w:gridCol w:w="3116"/>
        <w:gridCol w:w="3117"/>
        <w:gridCol w:w="3117"/>
      </w:tblGrid>
      <w:tr w:rsidR="00651FE3" w14:paraId="0BE3130A" w14:textId="77777777" w:rsidTr="0017379A">
        <w:tc>
          <w:tcPr>
            <w:tcW w:w="3116" w:type="dxa"/>
            <w:shd w:val="clear" w:color="auto" w:fill="E8E8E8" w:themeFill="background2"/>
          </w:tcPr>
          <w:p w14:paraId="4F5B7C18" w14:textId="71AA2784" w:rsidR="00651FE3" w:rsidRPr="0017379A" w:rsidRDefault="00651FE3" w:rsidP="002F48C7">
            <w:pPr>
              <w:spacing w:before="0" w:after="160" w:line="259" w:lineRule="auto"/>
              <w:ind w:firstLine="0"/>
              <w:jc w:val="center"/>
              <w:rPr>
                <w:b/>
                <w:bCs/>
              </w:rPr>
            </w:pPr>
            <w:r w:rsidRPr="0017379A">
              <w:rPr>
                <w:b/>
                <w:bCs/>
              </w:rPr>
              <w:t>Phiên bản</w:t>
            </w:r>
          </w:p>
        </w:tc>
        <w:tc>
          <w:tcPr>
            <w:tcW w:w="3117" w:type="dxa"/>
            <w:shd w:val="clear" w:color="auto" w:fill="E8E8E8" w:themeFill="background2"/>
          </w:tcPr>
          <w:p w14:paraId="03B49125" w14:textId="2E9AA488" w:rsidR="00651FE3" w:rsidRPr="0017379A" w:rsidRDefault="00651FE3" w:rsidP="002F48C7">
            <w:pPr>
              <w:spacing w:before="0" w:after="160" w:line="259" w:lineRule="auto"/>
              <w:ind w:firstLine="0"/>
              <w:jc w:val="center"/>
              <w:rPr>
                <w:b/>
                <w:bCs/>
              </w:rPr>
            </w:pPr>
            <w:r w:rsidRPr="0017379A">
              <w:rPr>
                <w:b/>
                <w:bCs/>
              </w:rPr>
              <w:t>T</w:t>
            </w:r>
            <w:r w:rsidRPr="0017379A">
              <w:rPr>
                <w:b/>
                <w:bCs/>
              </w:rPr>
              <w:t>ext (bytes)</w:t>
            </w:r>
          </w:p>
        </w:tc>
        <w:tc>
          <w:tcPr>
            <w:tcW w:w="3117" w:type="dxa"/>
            <w:shd w:val="clear" w:color="auto" w:fill="E8E8E8" w:themeFill="background2"/>
          </w:tcPr>
          <w:p w14:paraId="4130E58C" w14:textId="4B0EEBB1" w:rsidR="00651FE3" w:rsidRPr="0017379A" w:rsidRDefault="00651FE3" w:rsidP="002F48C7">
            <w:pPr>
              <w:spacing w:before="0" w:after="160" w:line="259" w:lineRule="auto"/>
              <w:ind w:firstLine="0"/>
              <w:jc w:val="center"/>
              <w:rPr>
                <w:b/>
                <w:bCs/>
              </w:rPr>
            </w:pPr>
            <w:r w:rsidRPr="0017379A">
              <w:rPr>
                <w:b/>
                <w:bCs/>
              </w:rPr>
              <w:t>hex</w:t>
            </w:r>
          </w:p>
        </w:tc>
      </w:tr>
      <w:tr w:rsidR="00651FE3" w14:paraId="1FACBA85" w14:textId="77777777" w:rsidTr="00651FE3">
        <w:tc>
          <w:tcPr>
            <w:tcW w:w="3116" w:type="dxa"/>
          </w:tcPr>
          <w:p w14:paraId="215E1EAE" w14:textId="1674CF8D" w:rsidR="00651FE3" w:rsidRDefault="00651FE3" w:rsidP="006D1AFC">
            <w:pPr>
              <w:spacing w:before="0" w:after="160" w:line="259" w:lineRule="auto"/>
              <w:ind w:firstLine="0"/>
            </w:pPr>
            <w:r w:rsidRPr="009028AA">
              <w:t>Ascon gốc</w:t>
            </w:r>
          </w:p>
        </w:tc>
        <w:tc>
          <w:tcPr>
            <w:tcW w:w="3117" w:type="dxa"/>
          </w:tcPr>
          <w:p w14:paraId="32CBCDF5" w14:textId="1A4B1D6E" w:rsidR="00651FE3" w:rsidRDefault="00651FE3" w:rsidP="006D1AFC">
            <w:pPr>
              <w:spacing w:before="0" w:after="160" w:line="259" w:lineRule="auto"/>
              <w:ind w:firstLine="0"/>
            </w:pPr>
            <w:r w:rsidRPr="009028AA">
              <w:t>4406</w:t>
            </w:r>
          </w:p>
        </w:tc>
        <w:tc>
          <w:tcPr>
            <w:tcW w:w="3117" w:type="dxa"/>
          </w:tcPr>
          <w:p w14:paraId="4FA8F430" w14:textId="4EB4CA32" w:rsidR="00651FE3" w:rsidRDefault="00651FE3" w:rsidP="006D1AFC">
            <w:pPr>
              <w:spacing w:before="0" w:after="160" w:line="259" w:lineRule="auto"/>
              <w:ind w:firstLine="0"/>
            </w:pPr>
            <w:r w:rsidRPr="009028AA">
              <w:t>0x1136</w:t>
            </w:r>
          </w:p>
        </w:tc>
      </w:tr>
      <w:tr w:rsidR="00651FE3" w14:paraId="0D732A2A" w14:textId="77777777" w:rsidTr="00651FE3">
        <w:tc>
          <w:tcPr>
            <w:tcW w:w="3116" w:type="dxa"/>
          </w:tcPr>
          <w:p w14:paraId="407C3511" w14:textId="08BDB3B6" w:rsidR="00651FE3" w:rsidRDefault="00651FE3" w:rsidP="006D1AFC">
            <w:pPr>
              <w:spacing w:before="0" w:after="160" w:line="259" w:lineRule="auto"/>
              <w:ind w:firstLine="0"/>
            </w:pPr>
            <w:r w:rsidRPr="009028AA">
              <w:t>Ascon2</w:t>
            </w:r>
          </w:p>
        </w:tc>
        <w:tc>
          <w:tcPr>
            <w:tcW w:w="3117" w:type="dxa"/>
          </w:tcPr>
          <w:p w14:paraId="780CA237" w14:textId="534A0C27" w:rsidR="00651FE3" w:rsidRPr="009C0D18" w:rsidRDefault="00651FE3" w:rsidP="006D1AFC">
            <w:pPr>
              <w:spacing w:before="0" w:after="160" w:line="259" w:lineRule="auto"/>
              <w:ind w:firstLine="0"/>
            </w:pPr>
            <w:r w:rsidRPr="009C0D18">
              <w:t>4516</w:t>
            </w:r>
            <w:r w:rsidR="009C0D18" w:rsidRPr="009C0D18">
              <w:t xml:space="preserve"> </w:t>
            </w:r>
            <w:r w:rsidR="009C0D18" w:rsidRPr="009C0D18">
              <w:t>(+2.5%)</w:t>
            </w:r>
          </w:p>
        </w:tc>
        <w:tc>
          <w:tcPr>
            <w:tcW w:w="3117" w:type="dxa"/>
          </w:tcPr>
          <w:p w14:paraId="17B81E68" w14:textId="61C295D7" w:rsidR="00651FE3" w:rsidRDefault="00651FE3" w:rsidP="006D1AFC">
            <w:pPr>
              <w:spacing w:before="0" w:after="160" w:line="259" w:lineRule="auto"/>
              <w:ind w:firstLine="0"/>
            </w:pPr>
            <w:r w:rsidRPr="009028AA">
              <w:t>0x11a4</w:t>
            </w:r>
          </w:p>
        </w:tc>
      </w:tr>
      <w:tr w:rsidR="00651FE3" w14:paraId="69E83C7D" w14:textId="77777777" w:rsidTr="00651FE3">
        <w:tc>
          <w:tcPr>
            <w:tcW w:w="3116" w:type="dxa"/>
          </w:tcPr>
          <w:p w14:paraId="16255172" w14:textId="00FB54AB" w:rsidR="00651FE3" w:rsidRDefault="00651FE3" w:rsidP="006D1AFC">
            <w:pPr>
              <w:spacing w:before="0" w:after="160" w:line="259" w:lineRule="auto"/>
              <w:ind w:firstLine="0"/>
            </w:pPr>
            <w:r w:rsidRPr="009028AA">
              <w:t>Ascon3/5</w:t>
            </w:r>
          </w:p>
        </w:tc>
        <w:tc>
          <w:tcPr>
            <w:tcW w:w="3117" w:type="dxa"/>
          </w:tcPr>
          <w:p w14:paraId="30B24121" w14:textId="0321334E" w:rsidR="00651FE3" w:rsidRPr="009C0D18" w:rsidRDefault="00651FE3" w:rsidP="006D1AFC">
            <w:pPr>
              <w:spacing w:before="0" w:after="160" w:line="259" w:lineRule="auto"/>
              <w:ind w:firstLine="0"/>
            </w:pPr>
            <w:r w:rsidRPr="009C0D18">
              <w:t>4791</w:t>
            </w:r>
            <w:r w:rsidR="009C0D18" w:rsidRPr="009C0D18">
              <w:t xml:space="preserve"> </w:t>
            </w:r>
            <w:r w:rsidR="009C0D18" w:rsidRPr="009C0D18">
              <w:t>(+8.7%)</w:t>
            </w:r>
          </w:p>
        </w:tc>
        <w:tc>
          <w:tcPr>
            <w:tcW w:w="3117" w:type="dxa"/>
          </w:tcPr>
          <w:p w14:paraId="41796A1A" w14:textId="240059AF" w:rsidR="00651FE3" w:rsidRDefault="00651FE3" w:rsidP="006D1AFC">
            <w:pPr>
              <w:spacing w:before="0" w:after="160" w:line="259" w:lineRule="auto"/>
              <w:ind w:firstLine="0"/>
            </w:pPr>
            <w:r w:rsidRPr="009028AA">
              <w:t>0x12b7</w:t>
            </w:r>
          </w:p>
        </w:tc>
      </w:tr>
    </w:tbl>
    <w:p w14:paraId="2B82E734" w14:textId="549CA705" w:rsidR="00FF0E5F" w:rsidRPr="006D1AFC" w:rsidRDefault="009C0D18" w:rsidP="006D1AFC">
      <w:pPr>
        <w:spacing w:before="0" w:after="160" w:line="259" w:lineRule="auto"/>
        <w:ind w:firstLine="0"/>
      </w:pPr>
      <w:r w:rsidRPr="006D1AFC">
        <w:tab/>
      </w:r>
      <w:r w:rsidR="006D1AFC" w:rsidRPr="006D1AFC">
        <w:t>Về kích thước code (ROM/Flash), Ascon gốc là phiên bản nhẹ nhất với 4406 bytes. Ascon2 tăng rất nhẹ lên 4516 bytes, chỉ khoảng +2.5%, nên gần như không ảnh hưởng đáng kể đến bộ nhớ và vẫn giữ được tính tối ưu cho các hệ thống hạn chế tài nguyên</w:t>
      </w:r>
      <w:r w:rsidR="006D1AFC">
        <w:t xml:space="preserve">, </w:t>
      </w:r>
      <w:r w:rsidR="006D1AFC" w:rsidRPr="006D1AFC">
        <w:t>tốt cho IoT, vi điều khiển. Trong khi đó, Ascon3/5 tăng lên 4791 bytes, tương đương khoảng +8.7%, do cấu trúc S-box phức tạp hơn và nhiều phép toán nội bộ hơn</w:t>
      </w:r>
      <w:r w:rsidR="00AD4B56">
        <w:t xml:space="preserve">, </w:t>
      </w:r>
      <w:r w:rsidR="00AD4B56" w:rsidRPr="00AD4B56">
        <w:t>tốn Flash hơn</w:t>
      </w:r>
      <w:r w:rsidR="006D1AFC" w:rsidRPr="006D1AFC">
        <w:t>. Tuy nhiên, đổi lại Ascon3 mang tính nghiên cứu tốt hơn, thiết kế linh hoạt và giàu tính phi tuyến hơn, phù hợp khi ưu tiên thử nghiệm bảo mật và cải tiến thuật toán thay vì tối ưu tài nguyên.</w:t>
      </w:r>
    </w:p>
    <w:p w14:paraId="19DF55FB" w14:textId="0B918FE7" w:rsidR="009B1F8F" w:rsidRDefault="009B1F8F" w:rsidP="00C13CAD">
      <w:pPr>
        <w:spacing w:before="0" w:after="160" w:line="259" w:lineRule="auto"/>
        <w:ind w:firstLine="0"/>
      </w:pPr>
    </w:p>
    <w:sectPr w:rsidR="009B1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EED"/>
    <w:multiLevelType w:val="multilevel"/>
    <w:tmpl w:val="499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5653"/>
    <w:multiLevelType w:val="multilevel"/>
    <w:tmpl w:val="E516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41AAA"/>
    <w:multiLevelType w:val="multilevel"/>
    <w:tmpl w:val="5B68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C5A52"/>
    <w:multiLevelType w:val="multilevel"/>
    <w:tmpl w:val="871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05D7D"/>
    <w:multiLevelType w:val="multilevel"/>
    <w:tmpl w:val="8436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83543"/>
    <w:multiLevelType w:val="multilevel"/>
    <w:tmpl w:val="235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53DA8"/>
    <w:multiLevelType w:val="multilevel"/>
    <w:tmpl w:val="3BD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572F4"/>
    <w:multiLevelType w:val="multilevel"/>
    <w:tmpl w:val="753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9393A"/>
    <w:multiLevelType w:val="multilevel"/>
    <w:tmpl w:val="626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25D17"/>
    <w:multiLevelType w:val="multilevel"/>
    <w:tmpl w:val="096CD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A0A71"/>
    <w:multiLevelType w:val="multilevel"/>
    <w:tmpl w:val="90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E5F18"/>
    <w:multiLevelType w:val="multilevel"/>
    <w:tmpl w:val="F072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37753"/>
    <w:multiLevelType w:val="multilevel"/>
    <w:tmpl w:val="E9E6D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654FF"/>
    <w:multiLevelType w:val="multilevel"/>
    <w:tmpl w:val="FF86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2B3F5A"/>
    <w:multiLevelType w:val="multilevel"/>
    <w:tmpl w:val="5F68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52B49"/>
    <w:multiLevelType w:val="multilevel"/>
    <w:tmpl w:val="B61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84960"/>
    <w:multiLevelType w:val="multilevel"/>
    <w:tmpl w:val="7E0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04B9D"/>
    <w:multiLevelType w:val="multilevel"/>
    <w:tmpl w:val="F84C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71B25"/>
    <w:multiLevelType w:val="multilevel"/>
    <w:tmpl w:val="0DB4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D6F00"/>
    <w:multiLevelType w:val="multilevel"/>
    <w:tmpl w:val="301C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43FCE"/>
    <w:multiLevelType w:val="multilevel"/>
    <w:tmpl w:val="FE9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53A08"/>
    <w:multiLevelType w:val="multilevel"/>
    <w:tmpl w:val="ED34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2687A"/>
    <w:multiLevelType w:val="multilevel"/>
    <w:tmpl w:val="DA7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C193D"/>
    <w:multiLevelType w:val="multilevel"/>
    <w:tmpl w:val="C486BB0A"/>
    <w:lvl w:ilvl="0">
      <w:start w:val="1"/>
      <w:numFmt w:val="decimal"/>
      <w:pStyle w:val="P2"/>
      <w:suff w:val="space"/>
      <w:lvlText w:val="CHƯƠNG %1. "/>
      <w:lvlJc w:val="left"/>
      <w:pPr>
        <w:ind w:left="0" w:firstLine="0"/>
      </w:pPr>
      <w:rPr>
        <w:rFonts w:ascii="Times New Roman" w:hAnsi="Times New Roman" w:hint="default"/>
        <w:b/>
        <w:bCs/>
        <w:i w:val="0"/>
        <w:sz w:val="28"/>
        <w:szCs w:val="28"/>
      </w:rPr>
    </w:lvl>
    <w:lvl w:ilvl="1">
      <w:start w:val="1"/>
      <w:numFmt w:val="decimal"/>
      <w:pStyle w:val="P3"/>
      <w:suff w:val="space"/>
      <w:lvlText w:val="%1.%2."/>
      <w:lvlJc w:val="left"/>
      <w:pPr>
        <w:ind w:left="0" w:firstLine="284"/>
      </w:pPr>
      <w:rPr>
        <w:rFonts w:ascii="Times New Roman" w:hAnsi="Times New Roman" w:hint="default"/>
        <w:b w:val="0"/>
        <w:bCs w:val="0"/>
        <w:i w:val="0"/>
        <w:sz w:val="28"/>
      </w:rPr>
    </w:lvl>
    <w:lvl w:ilvl="2">
      <w:start w:val="1"/>
      <w:numFmt w:val="decimal"/>
      <w:pStyle w:val="P4"/>
      <w:suff w:val="space"/>
      <w:lvlText w:val="%1.%2.%3. "/>
      <w:lvlJc w:val="left"/>
      <w:pPr>
        <w:ind w:left="0" w:firstLine="567"/>
      </w:pPr>
      <w:rPr>
        <w:rFonts w:ascii="Times New Roman" w:hAnsi="Times New Roman" w:hint="default"/>
        <w:b w:val="0"/>
        <w:bCs w:val="0"/>
        <w:i/>
        <w:sz w:val="28"/>
      </w:rPr>
    </w:lvl>
    <w:lvl w:ilvl="3">
      <w:start w:val="1"/>
      <w:numFmt w:val="lowerLetter"/>
      <w:suff w:val="space"/>
      <w:lvlText w:val="%1.%2.%3.%4. "/>
      <w:lvlJc w:val="left"/>
      <w:pPr>
        <w:ind w:left="0" w:firstLine="851"/>
      </w:pPr>
      <w:rPr>
        <w:rFonts w:ascii="Times New Roman" w:hAnsi="Times New Roman" w:hint="default"/>
        <w:b w:val="0"/>
        <w:i/>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70E1875"/>
    <w:multiLevelType w:val="multilevel"/>
    <w:tmpl w:val="DD9E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242008">
    <w:abstractNumId w:val="23"/>
  </w:num>
  <w:num w:numId="2" w16cid:durableId="1874415776">
    <w:abstractNumId w:val="23"/>
  </w:num>
  <w:num w:numId="3" w16cid:durableId="1056203426">
    <w:abstractNumId w:val="23"/>
  </w:num>
  <w:num w:numId="4" w16cid:durableId="1134833884">
    <w:abstractNumId w:val="23"/>
  </w:num>
  <w:num w:numId="5" w16cid:durableId="625769831">
    <w:abstractNumId w:val="23"/>
  </w:num>
  <w:num w:numId="6" w16cid:durableId="1027634655">
    <w:abstractNumId w:val="23"/>
  </w:num>
  <w:num w:numId="7" w16cid:durableId="622224889">
    <w:abstractNumId w:val="23"/>
  </w:num>
  <w:num w:numId="8" w16cid:durableId="1177648381">
    <w:abstractNumId w:val="23"/>
  </w:num>
  <w:num w:numId="9" w16cid:durableId="782961768">
    <w:abstractNumId w:val="23"/>
  </w:num>
  <w:num w:numId="10" w16cid:durableId="841552804">
    <w:abstractNumId w:val="2"/>
  </w:num>
  <w:num w:numId="11" w16cid:durableId="1159425854">
    <w:abstractNumId w:val="9"/>
  </w:num>
  <w:num w:numId="12" w16cid:durableId="378627694">
    <w:abstractNumId w:val="21"/>
  </w:num>
  <w:num w:numId="13" w16cid:durableId="2122451329">
    <w:abstractNumId w:val="16"/>
  </w:num>
  <w:num w:numId="14" w16cid:durableId="543712295">
    <w:abstractNumId w:val="18"/>
  </w:num>
  <w:num w:numId="15" w16cid:durableId="1433938464">
    <w:abstractNumId w:val="22"/>
  </w:num>
  <w:num w:numId="16" w16cid:durableId="1338924537">
    <w:abstractNumId w:val="10"/>
  </w:num>
  <w:num w:numId="17" w16cid:durableId="479811322">
    <w:abstractNumId w:val="17"/>
  </w:num>
  <w:num w:numId="18" w16cid:durableId="1970551666">
    <w:abstractNumId w:val="1"/>
  </w:num>
  <w:num w:numId="19" w16cid:durableId="1676149271">
    <w:abstractNumId w:val="15"/>
  </w:num>
  <w:num w:numId="20" w16cid:durableId="143082366">
    <w:abstractNumId w:val="20"/>
  </w:num>
  <w:num w:numId="21" w16cid:durableId="1970935176">
    <w:abstractNumId w:val="24"/>
  </w:num>
  <w:num w:numId="22" w16cid:durableId="465781739">
    <w:abstractNumId w:val="7"/>
  </w:num>
  <w:num w:numId="23" w16cid:durableId="1084570377">
    <w:abstractNumId w:val="12"/>
  </w:num>
  <w:num w:numId="24" w16cid:durableId="1549684678">
    <w:abstractNumId w:val="5"/>
  </w:num>
  <w:num w:numId="25" w16cid:durableId="1264343400">
    <w:abstractNumId w:val="8"/>
  </w:num>
  <w:num w:numId="26" w16cid:durableId="1417361568">
    <w:abstractNumId w:val="6"/>
  </w:num>
  <w:num w:numId="27" w16cid:durableId="1713187067">
    <w:abstractNumId w:val="3"/>
  </w:num>
  <w:num w:numId="28" w16cid:durableId="1726368490">
    <w:abstractNumId w:val="19"/>
  </w:num>
  <w:num w:numId="29" w16cid:durableId="1974482887">
    <w:abstractNumId w:val="14"/>
  </w:num>
  <w:num w:numId="30" w16cid:durableId="1265652310">
    <w:abstractNumId w:val="4"/>
  </w:num>
  <w:num w:numId="31" w16cid:durableId="185023569">
    <w:abstractNumId w:val="0"/>
  </w:num>
  <w:num w:numId="32" w16cid:durableId="1326712369">
    <w:abstractNumId w:val="11"/>
  </w:num>
  <w:num w:numId="33" w16cid:durableId="17976733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0BB"/>
    <w:rsid w:val="00036D0E"/>
    <w:rsid w:val="00041A4E"/>
    <w:rsid w:val="000420BB"/>
    <w:rsid w:val="00047B27"/>
    <w:rsid w:val="00064186"/>
    <w:rsid w:val="00070C90"/>
    <w:rsid w:val="000B1795"/>
    <w:rsid w:val="000D12B0"/>
    <w:rsid w:val="000D1BFF"/>
    <w:rsid w:val="0017379A"/>
    <w:rsid w:val="00197389"/>
    <w:rsid w:val="00206339"/>
    <w:rsid w:val="00231CEB"/>
    <w:rsid w:val="0023498F"/>
    <w:rsid w:val="00271AF8"/>
    <w:rsid w:val="002814F3"/>
    <w:rsid w:val="002E5F72"/>
    <w:rsid w:val="002F48C7"/>
    <w:rsid w:val="00302236"/>
    <w:rsid w:val="00322B36"/>
    <w:rsid w:val="00332FE4"/>
    <w:rsid w:val="00351DA1"/>
    <w:rsid w:val="00366486"/>
    <w:rsid w:val="003D15A6"/>
    <w:rsid w:val="0040666F"/>
    <w:rsid w:val="0044383D"/>
    <w:rsid w:val="00460858"/>
    <w:rsid w:val="004A7C53"/>
    <w:rsid w:val="004B63B9"/>
    <w:rsid w:val="004E5C4F"/>
    <w:rsid w:val="0052587B"/>
    <w:rsid w:val="00535236"/>
    <w:rsid w:val="005A2681"/>
    <w:rsid w:val="00607468"/>
    <w:rsid w:val="00624983"/>
    <w:rsid w:val="00625F72"/>
    <w:rsid w:val="006428C4"/>
    <w:rsid w:val="00651FE3"/>
    <w:rsid w:val="0067155E"/>
    <w:rsid w:val="00682388"/>
    <w:rsid w:val="006B0588"/>
    <w:rsid w:val="006C12C3"/>
    <w:rsid w:val="006C60F8"/>
    <w:rsid w:val="006D1AFC"/>
    <w:rsid w:val="006F0383"/>
    <w:rsid w:val="007025B8"/>
    <w:rsid w:val="0070479A"/>
    <w:rsid w:val="007934E2"/>
    <w:rsid w:val="007B0970"/>
    <w:rsid w:val="007B2FB5"/>
    <w:rsid w:val="007B63F1"/>
    <w:rsid w:val="007C1043"/>
    <w:rsid w:val="007C39BD"/>
    <w:rsid w:val="007E573E"/>
    <w:rsid w:val="00886603"/>
    <w:rsid w:val="008905EC"/>
    <w:rsid w:val="008B2BB3"/>
    <w:rsid w:val="00985E59"/>
    <w:rsid w:val="009904FD"/>
    <w:rsid w:val="009925A7"/>
    <w:rsid w:val="009B1F8F"/>
    <w:rsid w:val="009B5CDD"/>
    <w:rsid w:val="009C0D18"/>
    <w:rsid w:val="009D4499"/>
    <w:rsid w:val="009E4B44"/>
    <w:rsid w:val="00A329CC"/>
    <w:rsid w:val="00A416FA"/>
    <w:rsid w:val="00A700E4"/>
    <w:rsid w:val="00A7785F"/>
    <w:rsid w:val="00A81C10"/>
    <w:rsid w:val="00A857A2"/>
    <w:rsid w:val="00A86C97"/>
    <w:rsid w:val="00AD4B56"/>
    <w:rsid w:val="00AE16F5"/>
    <w:rsid w:val="00B85225"/>
    <w:rsid w:val="00BA7330"/>
    <w:rsid w:val="00BB12E4"/>
    <w:rsid w:val="00C13CAD"/>
    <w:rsid w:val="00DA19AC"/>
    <w:rsid w:val="00E01102"/>
    <w:rsid w:val="00E05368"/>
    <w:rsid w:val="00E20EF8"/>
    <w:rsid w:val="00E72EFC"/>
    <w:rsid w:val="00E86CFE"/>
    <w:rsid w:val="00EB7C58"/>
    <w:rsid w:val="00EE1A6F"/>
    <w:rsid w:val="00EE6016"/>
    <w:rsid w:val="00F102D8"/>
    <w:rsid w:val="00F34D7D"/>
    <w:rsid w:val="00F86C61"/>
    <w:rsid w:val="00FF0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EDB77"/>
  <w15:chartTrackingRefBased/>
  <w15:docId w15:val="{AC540543-FDAB-4570-A4C7-6FD534E1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B44"/>
    <w:pPr>
      <w:spacing w:before="120" w:after="120" w:line="312" w:lineRule="auto"/>
      <w:ind w:firstLine="720"/>
      <w:jc w:val="both"/>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042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0B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420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20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20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20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20B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20B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3">
    <w:name w:val="P3"/>
    <w:basedOn w:val="Normal"/>
    <w:next w:val="Normal"/>
    <w:autoRedefine/>
    <w:qFormat/>
    <w:rsid w:val="00A329CC"/>
    <w:pPr>
      <w:numPr>
        <w:ilvl w:val="1"/>
        <w:numId w:val="9"/>
      </w:numPr>
      <w:outlineLvl w:val="2"/>
    </w:pPr>
    <w:rPr>
      <w:b/>
      <w:bCs/>
      <w:i/>
    </w:rPr>
  </w:style>
  <w:style w:type="paragraph" w:customStyle="1" w:styleId="P4">
    <w:name w:val="P4"/>
    <w:basedOn w:val="Normal"/>
    <w:next w:val="Normal"/>
    <w:autoRedefine/>
    <w:qFormat/>
    <w:rsid w:val="00A329CC"/>
    <w:pPr>
      <w:numPr>
        <w:ilvl w:val="2"/>
        <w:numId w:val="9"/>
      </w:numPr>
      <w:outlineLvl w:val="3"/>
    </w:pPr>
  </w:style>
  <w:style w:type="paragraph" w:customStyle="1" w:styleId="P1">
    <w:name w:val="P1"/>
    <w:basedOn w:val="Normal"/>
    <w:next w:val="Normal"/>
    <w:autoRedefine/>
    <w:qFormat/>
    <w:rsid w:val="006B0588"/>
    <w:pPr>
      <w:jc w:val="center"/>
      <w:outlineLvl w:val="0"/>
    </w:pPr>
    <w:rPr>
      <w:b/>
      <w:caps/>
      <w:sz w:val="32"/>
    </w:rPr>
  </w:style>
  <w:style w:type="paragraph" w:customStyle="1" w:styleId="P2">
    <w:name w:val="P2"/>
    <w:basedOn w:val="Normal"/>
    <w:next w:val="Normal"/>
    <w:autoRedefine/>
    <w:qFormat/>
    <w:rsid w:val="00A329CC"/>
    <w:pPr>
      <w:numPr>
        <w:numId w:val="9"/>
      </w:numPr>
      <w:outlineLvl w:val="1"/>
    </w:pPr>
    <w:rPr>
      <w:b/>
      <w:caps/>
      <w:szCs w:val="28"/>
    </w:rPr>
  </w:style>
  <w:style w:type="paragraph" w:styleId="TOC1">
    <w:name w:val="toc 1"/>
    <w:basedOn w:val="P1"/>
    <w:next w:val="Normal"/>
    <w:autoRedefine/>
    <w:uiPriority w:val="39"/>
    <w:unhideWhenUsed/>
    <w:rsid w:val="00A329CC"/>
    <w:pPr>
      <w:ind w:firstLine="0"/>
      <w:jc w:val="left"/>
      <w:outlineLvl w:val="9"/>
    </w:pPr>
    <w:rPr>
      <w:bCs/>
      <w:sz w:val="28"/>
      <w:szCs w:val="20"/>
    </w:rPr>
  </w:style>
  <w:style w:type="paragraph" w:styleId="TOC2">
    <w:name w:val="toc 2"/>
    <w:basedOn w:val="P2"/>
    <w:next w:val="Normal"/>
    <w:autoRedefine/>
    <w:uiPriority w:val="39"/>
    <w:unhideWhenUsed/>
    <w:rsid w:val="00A329CC"/>
    <w:pPr>
      <w:tabs>
        <w:tab w:val="right" w:leader="dot" w:pos="9061"/>
      </w:tabs>
      <w15:collapsed/>
    </w:pPr>
    <w:rPr>
      <w:smallCaps/>
      <w:noProof/>
    </w:rPr>
  </w:style>
  <w:style w:type="paragraph" w:styleId="TOC3">
    <w:name w:val="toc 3"/>
    <w:basedOn w:val="P3"/>
    <w:next w:val="Normal"/>
    <w:autoRedefine/>
    <w:uiPriority w:val="39"/>
    <w:unhideWhenUsed/>
    <w:rsid w:val="00A329CC"/>
    <w:pPr>
      <w:numPr>
        <w:ilvl w:val="0"/>
        <w:numId w:val="0"/>
      </w:numPr>
      <w:ind w:left="278"/>
    </w:pPr>
    <w:rPr>
      <w:b w:val="0"/>
      <w:i w:val="0"/>
      <w:iCs/>
      <w:szCs w:val="20"/>
    </w:rPr>
  </w:style>
  <w:style w:type="paragraph" w:styleId="TOC4">
    <w:name w:val="toc 4"/>
    <w:basedOn w:val="P4"/>
    <w:next w:val="Normal"/>
    <w:autoRedefine/>
    <w:uiPriority w:val="39"/>
    <w:unhideWhenUsed/>
    <w:rsid w:val="00A329CC"/>
    <w:pPr>
      <w:numPr>
        <w:ilvl w:val="0"/>
        <w:numId w:val="0"/>
      </w:numPr>
      <w:ind w:left="561"/>
    </w:pPr>
    <w:rPr>
      <w:i/>
      <w:szCs w:val="18"/>
    </w:rPr>
  </w:style>
  <w:style w:type="character" w:customStyle="1" w:styleId="Heading1Char">
    <w:name w:val="Heading 1 Char"/>
    <w:basedOn w:val="DefaultParagraphFont"/>
    <w:link w:val="Heading1"/>
    <w:uiPriority w:val="9"/>
    <w:rsid w:val="000420BB"/>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0420BB"/>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0420B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420BB"/>
    <w:rPr>
      <w:rFonts w:eastAsiaTheme="majorEastAsia" w:cstheme="majorBidi"/>
      <w:i/>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0420BB"/>
    <w:rPr>
      <w:rFonts w:eastAsiaTheme="majorEastAsia" w:cstheme="majorBidi"/>
      <w:color w:val="0F4761" w:themeColor="accent1" w:themeShade="BF"/>
      <w:kern w:val="0"/>
      <w:sz w:val="28"/>
      <w14:ligatures w14:val="none"/>
    </w:rPr>
  </w:style>
  <w:style w:type="character" w:customStyle="1" w:styleId="Heading6Char">
    <w:name w:val="Heading 6 Char"/>
    <w:basedOn w:val="DefaultParagraphFont"/>
    <w:link w:val="Heading6"/>
    <w:uiPriority w:val="9"/>
    <w:semiHidden/>
    <w:rsid w:val="000420BB"/>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0420BB"/>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0420BB"/>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0420BB"/>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0420B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0B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420BB"/>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420B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420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20BB"/>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0420BB"/>
    <w:pPr>
      <w:ind w:left="720"/>
      <w:contextualSpacing/>
    </w:pPr>
  </w:style>
  <w:style w:type="character" w:styleId="IntenseEmphasis">
    <w:name w:val="Intense Emphasis"/>
    <w:basedOn w:val="DefaultParagraphFont"/>
    <w:uiPriority w:val="21"/>
    <w:qFormat/>
    <w:rsid w:val="000420BB"/>
    <w:rPr>
      <w:i/>
      <w:iCs/>
      <w:color w:val="0F4761" w:themeColor="accent1" w:themeShade="BF"/>
    </w:rPr>
  </w:style>
  <w:style w:type="paragraph" w:styleId="IntenseQuote">
    <w:name w:val="Intense Quote"/>
    <w:basedOn w:val="Normal"/>
    <w:next w:val="Normal"/>
    <w:link w:val="IntenseQuoteChar"/>
    <w:uiPriority w:val="30"/>
    <w:qFormat/>
    <w:rsid w:val="00042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0BB"/>
    <w:rPr>
      <w:rFonts w:ascii="Times New Roman" w:hAnsi="Times New Roman"/>
      <w:i/>
      <w:iCs/>
      <w:color w:val="0F4761" w:themeColor="accent1" w:themeShade="BF"/>
      <w:kern w:val="0"/>
      <w:sz w:val="28"/>
      <w14:ligatures w14:val="none"/>
    </w:rPr>
  </w:style>
  <w:style w:type="character" w:styleId="IntenseReference">
    <w:name w:val="Intense Reference"/>
    <w:basedOn w:val="DefaultParagraphFont"/>
    <w:uiPriority w:val="32"/>
    <w:qFormat/>
    <w:rsid w:val="000420B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B7C58"/>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B7C58"/>
    <w:rPr>
      <w:rFonts w:ascii="Consolas" w:hAnsi="Consolas"/>
      <w:kern w:val="0"/>
      <w:sz w:val="20"/>
      <w:szCs w:val="20"/>
      <w14:ligatures w14:val="none"/>
    </w:rPr>
  </w:style>
  <w:style w:type="table" w:styleId="TableGrid">
    <w:name w:val="Table Grid"/>
    <w:basedOn w:val="TableNormal"/>
    <w:uiPriority w:val="39"/>
    <w:rsid w:val="00E72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28C4"/>
    <w:rPr>
      <w:color w:val="467886" w:themeColor="hyperlink"/>
      <w:u w:val="single"/>
    </w:rPr>
  </w:style>
  <w:style w:type="character" w:styleId="UnresolvedMention">
    <w:name w:val="Unresolved Mention"/>
    <w:basedOn w:val="DefaultParagraphFont"/>
    <w:uiPriority w:val="99"/>
    <w:semiHidden/>
    <w:unhideWhenUsed/>
    <w:rsid w:val="00642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scon/ascon-c.gi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13</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Hường</dc:creator>
  <cp:keywords/>
  <dc:description/>
  <cp:lastModifiedBy>Nguyễn Thị Hường</cp:lastModifiedBy>
  <cp:revision>57</cp:revision>
  <dcterms:created xsi:type="dcterms:W3CDTF">2026-04-19T13:10:00Z</dcterms:created>
  <dcterms:modified xsi:type="dcterms:W3CDTF">2026-04-20T15:33:00Z</dcterms:modified>
</cp:coreProperties>
</file>