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F01C" w14:textId="52B897A2" w:rsidR="00BD586A"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Lab 1</w:t>
      </w:r>
    </w:p>
    <w:p w14:paraId="5DF5C529" w14:textId="423D2B1F"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Hồ Nhật Anh</w:t>
      </w:r>
    </w:p>
    <w:p w14:paraId="4B394407" w14:textId="212206A8"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1150080002</w:t>
      </w:r>
    </w:p>
    <w:p w14:paraId="68A95098" w14:textId="21F40F70" w:rsidR="00987CEE" w:rsidRPr="00987CEE" w:rsidRDefault="00987CEE" w:rsidP="00987CEE">
      <w:pPr>
        <w:spacing w:line="276" w:lineRule="auto"/>
        <w:rPr>
          <w:rFonts w:ascii="Times New Roman" w:hAnsi="Times New Roman" w:cs="Times New Roman"/>
        </w:rPr>
      </w:pPr>
      <w:r w:rsidRPr="00987CEE">
        <w:rPr>
          <w:rFonts w:ascii="Times New Roman" w:hAnsi="Times New Roman" w:cs="Times New Roman"/>
        </w:rPr>
        <w:t>https://youtu.be/bOgzhjdCVuY</w:t>
      </w:r>
    </w:p>
    <w:p w14:paraId="341379B8" w14:textId="18E7C344"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Kiểm tra ping giữa 3 máy với nhau</w:t>
      </w:r>
    </w:p>
    <w:p w14:paraId="7E1A6628" w14:textId="61EEA86B"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Máy 2 có IP là 192.168.73.130</w:t>
      </w:r>
    </w:p>
    <w:p w14:paraId="2E230834" w14:textId="337C9A52"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drawing>
          <wp:inline distT="0" distB="0" distL="0" distR="0" wp14:anchorId="4E3914CE" wp14:editId="7EDFF494">
            <wp:extent cx="5506218" cy="223868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06218" cy="2238687"/>
                    </a:xfrm>
                    <a:prstGeom prst="rect">
                      <a:avLst/>
                    </a:prstGeom>
                  </pic:spPr>
                </pic:pic>
              </a:graphicData>
            </a:graphic>
          </wp:inline>
        </w:drawing>
      </w:r>
    </w:p>
    <w:p w14:paraId="319BFDAA" w14:textId="40857CEE"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Máy 3 có IP là 192.168.73.129</w:t>
      </w:r>
    </w:p>
    <w:p w14:paraId="6A2EBA2F" w14:textId="71AF40FD"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lastRenderedPageBreak/>
        <w:drawing>
          <wp:inline distT="0" distB="0" distL="0" distR="0" wp14:anchorId="6B5D0B17" wp14:editId="06EEAA94">
            <wp:extent cx="5612130" cy="332041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320415"/>
                    </a:xfrm>
                    <a:prstGeom prst="rect">
                      <a:avLst/>
                    </a:prstGeom>
                  </pic:spPr>
                </pic:pic>
              </a:graphicData>
            </a:graphic>
          </wp:inline>
        </w:drawing>
      </w:r>
    </w:p>
    <w:p w14:paraId="1DF95F9D" w14:textId="1DCAC5F6"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t>Dùng máy 1 ping 2 máy còn lại để kiểm tra</w:t>
      </w:r>
    </w:p>
    <w:p w14:paraId="6CE60E1A" w14:textId="2C8552D4" w:rsidR="00E77792" w:rsidRPr="00987CEE" w:rsidRDefault="00E77792" w:rsidP="00987CEE">
      <w:pPr>
        <w:spacing w:line="276" w:lineRule="auto"/>
        <w:rPr>
          <w:rFonts w:ascii="Times New Roman" w:hAnsi="Times New Roman" w:cs="Times New Roman"/>
        </w:rPr>
      </w:pPr>
      <w:r w:rsidRPr="00987CEE">
        <w:rPr>
          <w:rFonts w:ascii="Times New Roman" w:hAnsi="Times New Roman" w:cs="Times New Roman"/>
        </w:rPr>
        <w:drawing>
          <wp:inline distT="0" distB="0" distL="0" distR="0" wp14:anchorId="11C76184" wp14:editId="669E9454">
            <wp:extent cx="5612130" cy="369633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696335"/>
                    </a:xfrm>
                    <a:prstGeom prst="rect">
                      <a:avLst/>
                    </a:prstGeom>
                  </pic:spPr>
                </pic:pic>
              </a:graphicData>
            </a:graphic>
          </wp:inline>
        </w:drawing>
      </w:r>
    </w:p>
    <w:p w14:paraId="0B9CD949" w14:textId="6765F6DA" w:rsidR="00825F88" w:rsidRPr="00987CEE" w:rsidRDefault="00825F88" w:rsidP="00987CEE">
      <w:pPr>
        <w:spacing w:line="276" w:lineRule="auto"/>
        <w:rPr>
          <w:rFonts w:ascii="Times New Roman" w:hAnsi="Times New Roman" w:cs="Times New Roman"/>
        </w:rPr>
      </w:pPr>
      <w:r w:rsidRPr="00987CEE">
        <w:rPr>
          <w:rFonts w:ascii="Times New Roman" w:hAnsi="Times New Roman" w:cs="Times New Roman"/>
        </w:rPr>
        <w:lastRenderedPageBreak/>
        <w:t>Cài đặt wireshark ở máy 2</w:t>
      </w:r>
    </w:p>
    <w:p w14:paraId="3D8B7039" w14:textId="6EB94567" w:rsidR="00825F88" w:rsidRPr="00987CEE" w:rsidRDefault="00825F88" w:rsidP="00987CEE">
      <w:pPr>
        <w:spacing w:line="276" w:lineRule="auto"/>
        <w:rPr>
          <w:rFonts w:ascii="Times New Roman" w:hAnsi="Times New Roman" w:cs="Times New Roman"/>
        </w:rPr>
      </w:pPr>
      <w:r w:rsidRPr="00987CEE">
        <w:rPr>
          <w:rFonts w:ascii="Times New Roman" w:hAnsi="Times New Roman" w:cs="Times New Roman"/>
        </w:rPr>
        <w:drawing>
          <wp:inline distT="0" distB="0" distL="0" distR="0" wp14:anchorId="54A86DBD" wp14:editId="5C86C619">
            <wp:extent cx="4772691" cy="3705742"/>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705742"/>
                    </a:xfrm>
                    <a:prstGeom prst="rect">
                      <a:avLst/>
                    </a:prstGeom>
                  </pic:spPr>
                </pic:pic>
              </a:graphicData>
            </a:graphic>
          </wp:inline>
        </w:drawing>
      </w:r>
    </w:p>
    <w:p w14:paraId="206E485E" w14:textId="5974B69F"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t>Dùng máy 1 để telnet qua máy Kali</w:t>
      </w:r>
    </w:p>
    <w:p w14:paraId="1E7852D4" w14:textId="5D7DBC29"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drawing>
          <wp:inline distT="0" distB="0" distL="0" distR="0" wp14:anchorId="3BA8664F" wp14:editId="67808DF8">
            <wp:extent cx="5612130" cy="2087245"/>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087245"/>
                    </a:xfrm>
                    <a:prstGeom prst="rect">
                      <a:avLst/>
                    </a:prstGeom>
                  </pic:spPr>
                </pic:pic>
              </a:graphicData>
            </a:graphic>
          </wp:inline>
        </w:drawing>
      </w:r>
    </w:p>
    <w:p w14:paraId="4D7B4D72" w14:textId="4222A208"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t>Dùng mkdir để test trao đổi</w:t>
      </w:r>
    </w:p>
    <w:p w14:paraId="615B649E" w14:textId="158D310F"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drawing>
          <wp:inline distT="0" distB="0" distL="0" distR="0" wp14:anchorId="649FC325" wp14:editId="600E5335">
            <wp:extent cx="2019582" cy="5144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19582" cy="514422"/>
                    </a:xfrm>
                    <a:prstGeom prst="rect">
                      <a:avLst/>
                    </a:prstGeom>
                  </pic:spPr>
                </pic:pic>
              </a:graphicData>
            </a:graphic>
          </wp:inline>
        </w:drawing>
      </w:r>
    </w:p>
    <w:p w14:paraId="75659BF2" w14:textId="7DEF2C22"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lastRenderedPageBreak/>
        <w:t>Dùng máy để 2 để bắt và phân tích gói tin</w:t>
      </w:r>
    </w:p>
    <w:p w14:paraId="67AA276B" w14:textId="05FA3114"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drawing>
          <wp:inline distT="0" distB="0" distL="0" distR="0" wp14:anchorId="6A398822" wp14:editId="08C94425">
            <wp:extent cx="5612130" cy="3476625"/>
            <wp:effectExtent l="0" t="0" r="762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476625"/>
                    </a:xfrm>
                    <a:prstGeom prst="rect">
                      <a:avLst/>
                    </a:prstGeom>
                  </pic:spPr>
                </pic:pic>
              </a:graphicData>
            </a:graphic>
          </wp:inline>
        </w:drawing>
      </w:r>
    </w:p>
    <w:p w14:paraId="6207D2F8" w14:textId="6E7579BA" w:rsidR="00D87F5B" w:rsidRPr="00987CEE" w:rsidRDefault="00D87F5B" w:rsidP="00987CEE">
      <w:pPr>
        <w:spacing w:line="276" w:lineRule="auto"/>
        <w:rPr>
          <w:rFonts w:ascii="Times New Roman" w:hAnsi="Times New Roman" w:cs="Times New Roman"/>
        </w:rPr>
      </w:pPr>
      <w:r w:rsidRPr="00987CEE">
        <w:rPr>
          <w:rFonts w:ascii="Times New Roman" w:hAnsi="Times New Roman" w:cs="Times New Roman"/>
        </w:rPr>
        <w:t>Lộ tài khoản và mật khẩu của user phía máy 3 (Kali linux)</w:t>
      </w:r>
    </w:p>
    <w:p w14:paraId="4ABA5166" w14:textId="1ED1CF08" w:rsidR="00AD33E9" w:rsidRPr="00987CEE" w:rsidRDefault="00AD33E9" w:rsidP="00987CEE">
      <w:pPr>
        <w:spacing w:line="276" w:lineRule="auto"/>
        <w:rPr>
          <w:rFonts w:ascii="Times New Roman" w:hAnsi="Times New Roman" w:cs="Times New Roman"/>
          <w:b/>
          <w:bCs/>
          <w:sz w:val="30"/>
          <w:szCs w:val="30"/>
        </w:rPr>
      </w:pPr>
      <w:r w:rsidRPr="00987CEE">
        <w:rPr>
          <w:rFonts w:ascii="Times New Roman" w:hAnsi="Times New Roman" w:cs="Times New Roman"/>
          <w:b/>
          <w:bCs/>
          <w:sz w:val="30"/>
          <w:szCs w:val="30"/>
        </w:rPr>
        <w:t>Bắt gói tin SSH</w:t>
      </w:r>
    </w:p>
    <w:p w14:paraId="089B591F" w14:textId="133FCA71" w:rsidR="00AD33E9" w:rsidRPr="00987CEE" w:rsidRDefault="00AD33E9" w:rsidP="00987CEE">
      <w:pPr>
        <w:spacing w:line="276" w:lineRule="auto"/>
        <w:rPr>
          <w:rFonts w:ascii="Times New Roman" w:hAnsi="Times New Roman" w:cs="Times New Roman"/>
        </w:rPr>
      </w:pPr>
      <w:r w:rsidRPr="00987CEE">
        <w:rPr>
          <w:rFonts w:ascii="Times New Roman" w:hAnsi="Times New Roman" w:cs="Times New Roman"/>
        </w:rPr>
        <w:t>Mở PuTTY ở máy 1, nhập IP của máy 3 và để port là 22</w:t>
      </w:r>
    </w:p>
    <w:p w14:paraId="6EE15032" w14:textId="5ACC82E2" w:rsidR="00AD33E9" w:rsidRPr="00987CEE" w:rsidRDefault="00AD33E9" w:rsidP="00987CEE">
      <w:pPr>
        <w:spacing w:line="276" w:lineRule="auto"/>
        <w:rPr>
          <w:rFonts w:ascii="Times New Roman" w:hAnsi="Times New Roman" w:cs="Times New Roman"/>
        </w:rPr>
      </w:pPr>
      <w:r w:rsidRPr="00987CEE">
        <w:rPr>
          <w:rFonts w:ascii="Times New Roman" w:hAnsi="Times New Roman" w:cs="Times New Roman"/>
        </w:rPr>
        <w:lastRenderedPageBreak/>
        <w:drawing>
          <wp:inline distT="0" distB="0" distL="0" distR="0" wp14:anchorId="72C6111C" wp14:editId="338B466D">
            <wp:extent cx="4267796" cy="42011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7796" cy="4201111"/>
                    </a:xfrm>
                    <a:prstGeom prst="rect">
                      <a:avLst/>
                    </a:prstGeom>
                  </pic:spPr>
                </pic:pic>
              </a:graphicData>
            </a:graphic>
          </wp:inline>
        </w:drawing>
      </w:r>
    </w:p>
    <w:p w14:paraId="49F9D4BE" w14:textId="0EAA10E6" w:rsidR="00AD33E9" w:rsidRPr="00987CEE" w:rsidRDefault="00AD33E9" w:rsidP="00987CEE">
      <w:pPr>
        <w:spacing w:line="276" w:lineRule="auto"/>
        <w:rPr>
          <w:rFonts w:ascii="Times New Roman" w:hAnsi="Times New Roman" w:cs="Times New Roman"/>
        </w:rPr>
      </w:pPr>
      <w:r w:rsidRPr="00987CEE">
        <w:rPr>
          <w:rFonts w:ascii="Times New Roman" w:hAnsi="Times New Roman" w:cs="Times New Roman"/>
        </w:rPr>
        <w:t xml:space="preserve">Dùng lệnh để test </w:t>
      </w:r>
      <w:r w:rsidRPr="00987CEE">
        <w:rPr>
          <w:rFonts w:ascii="Times New Roman" w:hAnsi="Times New Roman" w:cs="Times New Roman"/>
        </w:rPr>
        <w:t>dữ liệu trao đổi</w:t>
      </w:r>
    </w:p>
    <w:p w14:paraId="294BBB78" w14:textId="1013497B" w:rsidR="00AD33E9" w:rsidRPr="00987CEE" w:rsidRDefault="00AD33E9" w:rsidP="00987CEE">
      <w:pPr>
        <w:spacing w:line="276" w:lineRule="auto"/>
        <w:rPr>
          <w:rFonts w:ascii="Times New Roman" w:hAnsi="Times New Roman" w:cs="Times New Roman"/>
        </w:rPr>
      </w:pPr>
      <w:r w:rsidRPr="00987CEE">
        <w:rPr>
          <w:rFonts w:ascii="Times New Roman" w:hAnsi="Times New Roman" w:cs="Times New Roman"/>
        </w:rPr>
        <w:lastRenderedPageBreak/>
        <w:drawing>
          <wp:inline distT="0" distB="0" distL="0" distR="0" wp14:anchorId="3C744DD4" wp14:editId="342D2C05">
            <wp:extent cx="5612130" cy="36245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624580"/>
                    </a:xfrm>
                    <a:prstGeom prst="rect">
                      <a:avLst/>
                    </a:prstGeom>
                  </pic:spPr>
                </pic:pic>
              </a:graphicData>
            </a:graphic>
          </wp:inline>
        </w:drawing>
      </w:r>
      <w:r w:rsidRPr="00987CEE">
        <w:rPr>
          <w:rFonts w:ascii="Times New Roman" w:hAnsi="Times New Roman" w:cs="Times New Roman"/>
        </w:rPr>
        <w:t>Lần này packet đã được mã hóa, không đọc được</w:t>
      </w:r>
    </w:p>
    <w:p w14:paraId="69CD86AA" w14:textId="18891140" w:rsidR="00AD33E9" w:rsidRPr="00987CEE" w:rsidRDefault="00AD33E9" w:rsidP="00987CEE">
      <w:pPr>
        <w:spacing w:line="276" w:lineRule="auto"/>
        <w:rPr>
          <w:rFonts w:ascii="Times New Roman" w:hAnsi="Times New Roman" w:cs="Times New Roman"/>
        </w:rPr>
      </w:pPr>
      <w:r w:rsidRPr="00987CEE">
        <w:rPr>
          <w:rFonts w:ascii="Times New Roman" w:hAnsi="Times New Roman" w:cs="Times New Roman"/>
        </w:rPr>
        <w:lastRenderedPageBreak/>
        <w:drawing>
          <wp:inline distT="0" distB="0" distL="0" distR="0" wp14:anchorId="5D677075" wp14:editId="444748C2">
            <wp:extent cx="5612130" cy="4227830"/>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227830"/>
                    </a:xfrm>
                    <a:prstGeom prst="rect">
                      <a:avLst/>
                    </a:prstGeom>
                  </pic:spPr>
                </pic:pic>
              </a:graphicData>
            </a:graphic>
          </wp:inline>
        </w:drawing>
      </w:r>
    </w:p>
    <w:p w14:paraId="471F5394"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1. Telnet và SSH là gì và được ứng dụng trong trường hợp nào?</w:t>
      </w:r>
    </w:p>
    <w:p w14:paraId="0E1A49BE" w14:textId="6B7B58F2" w:rsidR="00987CEE" w:rsidRPr="00987CEE" w:rsidRDefault="00987CEE" w:rsidP="00987CEE">
      <w:pPr>
        <w:numPr>
          <w:ilvl w:val="0"/>
          <w:numId w:val="12"/>
        </w:numPr>
        <w:spacing w:line="276" w:lineRule="auto"/>
        <w:rPr>
          <w:rFonts w:ascii="Times New Roman" w:hAnsi="Times New Roman" w:cs="Times New Roman"/>
          <w:lang w:val="en-US"/>
        </w:rPr>
      </w:pPr>
      <w:r w:rsidRPr="00987CEE">
        <w:rPr>
          <w:rFonts w:ascii="Times New Roman" w:hAnsi="Times New Roman" w:cs="Times New Roman"/>
          <w:lang w:val="en-US"/>
        </w:rPr>
        <w:t>là giao thức mạng dùng để truy cập và quản lý thiết bị từ xa qua giao diện dòng lệnh</w:t>
      </w:r>
      <w:r w:rsidRPr="00987CEE">
        <w:rPr>
          <w:rFonts w:ascii="Times New Roman" w:hAnsi="Times New Roman" w:cs="Times New Roman"/>
          <w:lang w:val="en-US"/>
        </w:rPr>
        <w:t>. Đ</w:t>
      </w:r>
      <w:r w:rsidRPr="00987CEE">
        <w:rPr>
          <w:rFonts w:ascii="Times New Roman" w:hAnsi="Times New Roman" w:cs="Times New Roman"/>
        </w:rPr>
        <w:t>ược d</w:t>
      </w:r>
      <w:r w:rsidRPr="00987CEE">
        <w:rPr>
          <w:rFonts w:ascii="Times New Roman" w:hAnsi="Times New Roman" w:cs="Times New Roman"/>
          <w:lang w:val="en-US"/>
        </w:rPr>
        <w:t>ùng để quản trị máy chủ</w:t>
      </w:r>
      <w:r w:rsidRPr="00987CEE">
        <w:rPr>
          <w:rFonts w:ascii="Times New Roman" w:hAnsi="Times New Roman" w:cs="Times New Roman"/>
          <w:lang w:val="en-US"/>
        </w:rPr>
        <w:t xml:space="preserve">, </w:t>
      </w:r>
      <w:r w:rsidRPr="00987CEE">
        <w:rPr>
          <w:rFonts w:ascii="Times New Roman" w:hAnsi="Times New Roman" w:cs="Times New Roman"/>
          <w:lang w:val="en-US"/>
        </w:rPr>
        <w:t>cấu hình thiết bị mạng</w:t>
      </w:r>
    </w:p>
    <w:p w14:paraId="218BC223" w14:textId="655579DF"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2. So sánh Telnet và SSH</w:t>
      </w:r>
      <w:r w:rsidRPr="00987CEE">
        <w:rPr>
          <w:rFonts w:ascii="Times New Roman" w:hAnsi="Times New Roman" w:cs="Times New Roman"/>
          <w:b/>
          <w:bCs/>
          <w:lang w:val="en-US"/>
        </w:rPr>
        <w:t>?</w:t>
      </w:r>
    </w:p>
    <w:p w14:paraId="09A37077" w14:textId="4D1A541F" w:rsidR="00987CEE" w:rsidRPr="00987CEE" w:rsidRDefault="00987CEE" w:rsidP="00987CEE">
      <w:pPr>
        <w:numPr>
          <w:ilvl w:val="0"/>
          <w:numId w:val="13"/>
        </w:numPr>
        <w:spacing w:line="276" w:lineRule="auto"/>
        <w:rPr>
          <w:rFonts w:ascii="Times New Roman" w:hAnsi="Times New Roman" w:cs="Times New Roman"/>
          <w:lang w:val="en-US"/>
        </w:rPr>
      </w:pPr>
      <w:r w:rsidRPr="00987CEE">
        <w:rPr>
          <w:rFonts w:ascii="Times New Roman" w:hAnsi="Times New Roman" w:cs="Times New Roman"/>
          <w:b/>
          <w:bCs/>
          <w:lang w:val="en-US"/>
        </w:rPr>
        <w:t>Giống nhau:</w:t>
      </w:r>
      <w:r w:rsidRPr="00987CEE">
        <w:rPr>
          <w:rFonts w:ascii="Times New Roman" w:hAnsi="Times New Roman" w:cs="Times New Roman"/>
          <w:lang w:val="en-US"/>
        </w:rPr>
        <w:t xml:space="preserve"> Đều dùng để điều khiển thiết bị từ xa qua CLI</w:t>
      </w:r>
    </w:p>
    <w:p w14:paraId="5E1E3E19" w14:textId="6D2BD4D5" w:rsidR="00987CEE" w:rsidRPr="00987CEE" w:rsidRDefault="00987CEE" w:rsidP="00987CEE">
      <w:pPr>
        <w:numPr>
          <w:ilvl w:val="0"/>
          <w:numId w:val="13"/>
        </w:numPr>
        <w:spacing w:line="276" w:lineRule="auto"/>
        <w:rPr>
          <w:rFonts w:ascii="Times New Roman" w:hAnsi="Times New Roman" w:cs="Times New Roman"/>
          <w:lang w:val="en-US"/>
        </w:rPr>
      </w:pPr>
      <w:r w:rsidRPr="00987CEE">
        <w:rPr>
          <w:rFonts w:ascii="Times New Roman" w:hAnsi="Times New Roman" w:cs="Times New Roman"/>
          <w:b/>
          <w:bCs/>
          <w:lang w:val="en-US"/>
        </w:rPr>
        <w:t>Khác nhau:</w:t>
      </w:r>
      <w:r w:rsidRPr="00987CEE">
        <w:rPr>
          <w:rFonts w:ascii="Times New Roman" w:hAnsi="Times New Roman" w:cs="Times New Roman"/>
          <w:lang w:val="en-US"/>
        </w:rPr>
        <w:t xml:space="preserve"> Telnet (Port 23) truyền dữ liệu dạng</w:t>
      </w:r>
      <w:r w:rsidRPr="00987CEE">
        <w:rPr>
          <w:rFonts w:ascii="Times New Roman" w:hAnsi="Times New Roman" w:cs="Times New Roman"/>
          <w:lang w:val="en-US"/>
        </w:rPr>
        <w:t xml:space="preserve"> plaintext</w:t>
      </w:r>
      <w:r w:rsidRPr="00987CEE">
        <w:rPr>
          <w:rFonts w:ascii="Times New Roman" w:hAnsi="Times New Roman" w:cs="Times New Roman"/>
          <w:lang w:val="en-US"/>
        </w:rPr>
        <w:t xml:space="preserve"> nên không bảo mật. SSH (Port 22) truyền dữ liệu đã được mã hóa</w:t>
      </w:r>
    </w:p>
    <w:p w14:paraId="4941401D"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3. Khi sử dụng SSH, còn có cách nào để đăng nhập ngoài cách dùng username và mật khẩu truyền thống? Thực hiện demo minh họa kèm theo.</w:t>
      </w:r>
    </w:p>
    <w:p w14:paraId="67457C1D" w14:textId="667CEBE4" w:rsidR="00987CEE" w:rsidRPr="00987CEE" w:rsidRDefault="00987CEE" w:rsidP="00987CEE">
      <w:pPr>
        <w:numPr>
          <w:ilvl w:val="0"/>
          <w:numId w:val="14"/>
        </w:numPr>
        <w:spacing w:line="276" w:lineRule="auto"/>
        <w:rPr>
          <w:rFonts w:ascii="Times New Roman" w:hAnsi="Times New Roman" w:cs="Times New Roman"/>
          <w:lang w:val="en-US"/>
        </w:rPr>
      </w:pPr>
      <w:r w:rsidRPr="00987CEE">
        <w:rPr>
          <w:rFonts w:ascii="Times New Roman" w:hAnsi="Times New Roman" w:cs="Times New Roman"/>
          <w:b/>
          <w:bCs/>
          <w:lang w:val="en-US"/>
        </w:rPr>
        <w:t>Cách khác:</w:t>
      </w:r>
      <w:r w:rsidRPr="00987CEE">
        <w:rPr>
          <w:rFonts w:ascii="Times New Roman" w:hAnsi="Times New Roman" w:cs="Times New Roman"/>
          <w:lang w:val="en-US"/>
        </w:rPr>
        <w:t xml:space="preserve"> Đăng nhập bằng cặp </w:t>
      </w:r>
      <w:r w:rsidRPr="00987CEE">
        <w:rPr>
          <w:rFonts w:ascii="Times New Roman" w:hAnsi="Times New Roman" w:cs="Times New Roman"/>
          <w:lang w:val="en-US"/>
        </w:rPr>
        <w:t>khóa</w:t>
      </w:r>
    </w:p>
    <w:p w14:paraId="662E0008" w14:textId="340A39C5"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4. Phân tích sự khác biệt giữa Telnet và SSH dưới góc độ bảo mật</w:t>
      </w:r>
      <w:r w:rsidRPr="00987CEE">
        <w:rPr>
          <w:rFonts w:ascii="Times New Roman" w:hAnsi="Times New Roman" w:cs="Times New Roman"/>
          <w:b/>
          <w:bCs/>
          <w:lang w:val="en-US"/>
        </w:rPr>
        <w:t>?</w:t>
      </w:r>
    </w:p>
    <w:p w14:paraId="0DC431EA" w14:textId="1ADB5FA0" w:rsidR="00987CEE" w:rsidRPr="00987CEE" w:rsidRDefault="00987CEE" w:rsidP="00987CEE">
      <w:pPr>
        <w:numPr>
          <w:ilvl w:val="0"/>
          <w:numId w:val="15"/>
        </w:numPr>
        <w:spacing w:line="276" w:lineRule="auto"/>
        <w:rPr>
          <w:rFonts w:ascii="Times New Roman" w:hAnsi="Times New Roman" w:cs="Times New Roman"/>
          <w:lang w:val="en-US"/>
        </w:rPr>
      </w:pPr>
      <w:r w:rsidRPr="00987CEE">
        <w:rPr>
          <w:rFonts w:ascii="Times New Roman" w:hAnsi="Times New Roman" w:cs="Times New Roman"/>
          <w:b/>
          <w:bCs/>
          <w:lang w:val="en-US"/>
        </w:rPr>
        <w:lastRenderedPageBreak/>
        <w:t>Tính bí mật (Confidentiality):</w:t>
      </w:r>
      <w:r w:rsidRPr="00987CEE">
        <w:rPr>
          <w:rFonts w:ascii="Times New Roman" w:hAnsi="Times New Roman" w:cs="Times New Roman"/>
          <w:lang w:val="en-US"/>
        </w:rPr>
        <w:t xml:space="preserve"> Telnet không mã hóa, ai cũng đọc được. SSH mã hóa toàn bộ kênh truyền</w:t>
      </w:r>
    </w:p>
    <w:p w14:paraId="3ABB8CEA" w14:textId="2E26A02B" w:rsidR="00987CEE" w:rsidRPr="00987CEE" w:rsidRDefault="00987CEE" w:rsidP="00987CEE">
      <w:pPr>
        <w:numPr>
          <w:ilvl w:val="0"/>
          <w:numId w:val="15"/>
        </w:numPr>
        <w:spacing w:line="276" w:lineRule="auto"/>
        <w:rPr>
          <w:rFonts w:ascii="Times New Roman" w:hAnsi="Times New Roman" w:cs="Times New Roman"/>
          <w:lang w:val="en-US"/>
        </w:rPr>
      </w:pPr>
      <w:r w:rsidRPr="00987CEE">
        <w:rPr>
          <w:rFonts w:ascii="Times New Roman" w:hAnsi="Times New Roman" w:cs="Times New Roman"/>
          <w:b/>
          <w:bCs/>
          <w:lang w:val="en-US"/>
        </w:rPr>
        <w:t>Tính toàn vẹn (Integrity):</w:t>
      </w:r>
      <w:r w:rsidRPr="00987CEE">
        <w:rPr>
          <w:rFonts w:ascii="Times New Roman" w:hAnsi="Times New Roman" w:cs="Times New Roman"/>
          <w:lang w:val="en-US"/>
        </w:rPr>
        <w:t xml:space="preserve"> Telnet không có kiểm tra toàn vẹn, gói tin dễ bị kẻ xấu chỉnh sửa. SSH dùng mã băm</w:t>
      </w:r>
      <w:r w:rsidRPr="00987CEE">
        <w:rPr>
          <w:rFonts w:ascii="Times New Roman" w:hAnsi="Times New Roman" w:cs="Times New Roman"/>
          <w:lang w:val="en-US"/>
        </w:rPr>
        <w:t xml:space="preserve"> </w:t>
      </w:r>
      <w:r w:rsidRPr="00987CEE">
        <w:rPr>
          <w:rFonts w:ascii="Times New Roman" w:hAnsi="Times New Roman" w:cs="Times New Roman"/>
          <w:lang w:val="en-US"/>
        </w:rPr>
        <w:t>để đảm bảo dữ liệu không bị thay đổi trên đường truyền</w:t>
      </w:r>
    </w:p>
    <w:p w14:paraId="4819BB9C" w14:textId="58AE34A6" w:rsidR="00987CEE" w:rsidRPr="00987CEE" w:rsidRDefault="00987CEE" w:rsidP="00987CEE">
      <w:pPr>
        <w:numPr>
          <w:ilvl w:val="0"/>
          <w:numId w:val="15"/>
        </w:numPr>
        <w:spacing w:line="276" w:lineRule="auto"/>
        <w:rPr>
          <w:rFonts w:ascii="Times New Roman" w:hAnsi="Times New Roman" w:cs="Times New Roman"/>
          <w:lang w:val="en-US"/>
        </w:rPr>
      </w:pPr>
      <w:r w:rsidRPr="00987CEE">
        <w:rPr>
          <w:rFonts w:ascii="Times New Roman" w:hAnsi="Times New Roman" w:cs="Times New Roman"/>
          <w:b/>
          <w:bCs/>
          <w:lang w:val="en-US"/>
        </w:rPr>
        <w:t>Xác thực (Authentication):</w:t>
      </w:r>
      <w:r w:rsidRPr="00987CEE">
        <w:rPr>
          <w:rFonts w:ascii="Times New Roman" w:hAnsi="Times New Roman" w:cs="Times New Roman"/>
          <w:lang w:val="en-US"/>
        </w:rPr>
        <w:t xml:space="preserve"> Telnet xác thực bằng mật khẩu dễ bị lộ</w:t>
      </w:r>
      <w:r w:rsidRPr="00987CEE">
        <w:rPr>
          <w:rFonts w:ascii="Times New Roman" w:hAnsi="Times New Roman" w:cs="Times New Roman"/>
          <w:lang w:val="en-US"/>
        </w:rPr>
        <w:t>.</w:t>
      </w:r>
      <w:r w:rsidRPr="00987CEE">
        <w:rPr>
          <w:rFonts w:ascii="Times New Roman" w:hAnsi="Times New Roman" w:cs="Times New Roman"/>
          <w:lang w:val="en-US"/>
        </w:rPr>
        <w:t xml:space="preserve"> SSH mã hóa bước xác thực và có thêm xác thực bằng Public Key</w:t>
      </w:r>
    </w:p>
    <w:p w14:paraId="1E3F17E8"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5. Chỉ ra những thông tin của phiên Telnet bị quan sát, so sánh với SSH.</w:t>
      </w:r>
    </w:p>
    <w:p w14:paraId="49ECE38A" w14:textId="0F3EA8F1" w:rsidR="00987CEE" w:rsidRPr="00987CEE" w:rsidRDefault="00987CEE" w:rsidP="00987CEE">
      <w:pPr>
        <w:numPr>
          <w:ilvl w:val="0"/>
          <w:numId w:val="16"/>
        </w:numPr>
        <w:spacing w:line="276" w:lineRule="auto"/>
        <w:rPr>
          <w:rFonts w:ascii="Times New Roman" w:hAnsi="Times New Roman" w:cs="Times New Roman"/>
          <w:lang w:val="en-US"/>
        </w:rPr>
      </w:pPr>
      <w:r w:rsidRPr="00987CEE">
        <w:rPr>
          <w:rFonts w:ascii="Times New Roman" w:hAnsi="Times New Roman" w:cs="Times New Roman"/>
          <w:b/>
          <w:bCs/>
          <w:lang w:val="en-US"/>
        </w:rPr>
        <w:t>Telnet:</w:t>
      </w:r>
      <w:r w:rsidRPr="00987CEE">
        <w:rPr>
          <w:rFonts w:ascii="Times New Roman" w:hAnsi="Times New Roman" w:cs="Times New Roman"/>
          <w:lang w:val="en-US"/>
        </w:rPr>
        <w:t xml:space="preserve"> Wireshark đọc được toàn bộ Username, Password và các lệnh đã gõ</w:t>
      </w:r>
    </w:p>
    <w:p w14:paraId="50C85815" w14:textId="30E810F2" w:rsidR="00987CEE" w:rsidRPr="00987CEE" w:rsidRDefault="00987CEE" w:rsidP="00987CEE">
      <w:pPr>
        <w:spacing w:line="276" w:lineRule="auto"/>
        <w:ind w:left="720"/>
        <w:rPr>
          <w:rFonts w:ascii="Times New Roman" w:hAnsi="Times New Roman" w:cs="Times New Roman"/>
          <w:lang w:val="en-US"/>
        </w:rPr>
      </w:pPr>
      <w:r w:rsidRPr="00987CEE">
        <w:rPr>
          <w:rFonts w:ascii="Times New Roman" w:hAnsi="Times New Roman" w:cs="Times New Roman"/>
        </w:rPr>
        <w:drawing>
          <wp:inline distT="0" distB="0" distL="0" distR="0" wp14:anchorId="51DEDC4B" wp14:editId="2E593140">
            <wp:extent cx="5612130" cy="3476625"/>
            <wp:effectExtent l="0" t="0" r="762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476625"/>
                    </a:xfrm>
                    <a:prstGeom prst="rect">
                      <a:avLst/>
                    </a:prstGeom>
                  </pic:spPr>
                </pic:pic>
              </a:graphicData>
            </a:graphic>
          </wp:inline>
        </w:drawing>
      </w:r>
    </w:p>
    <w:p w14:paraId="0B31CD46" w14:textId="1D33B33F" w:rsidR="00987CEE" w:rsidRPr="00987CEE" w:rsidRDefault="00987CEE" w:rsidP="00987CEE">
      <w:pPr>
        <w:numPr>
          <w:ilvl w:val="0"/>
          <w:numId w:val="16"/>
        </w:numPr>
        <w:spacing w:line="276" w:lineRule="auto"/>
        <w:rPr>
          <w:rFonts w:ascii="Times New Roman" w:hAnsi="Times New Roman" w:cs="Times New Roman"/>
          <w:lang w:val="en-US"/>
        </w:rPr>
      </w:pPr>
      <w:r w:rsidRPr="00987CEE">
        <w:rPr>
          <w:rFonts w:ascii="Times New Roman" w:hAnsi="Times New Roman" w:cs="Times New Roman"/>
          <w:b/>
          <w:bCs/>
          <w:lang w:val="en-US"/>
        </w:rPr>
        <w:t>SSH:</w:t>
      </w:r>
      <w:r w:rsidRPr="00987CEE">
        <w:rPr>
          <w:rFonts w:ascii="Times New Roman" w:hAnsi="Times New Roman" w:cs="Times New Roman"/>
          <w:lang w:val="en-US"/>
        </w:rPr>
        <w:t xml:space="preserve"> Wireshark chỉ thấy dòng dữ liệu bị mã hóa lộn xộn </w:t>
      </w:r>
    </w:p>
    <w:p w14:paraId="61E32FF5" w14:textId="63B3B7D9" w:rsidR="00987CEE" w:rsidRPr="00987CEE" w:rsidRDefault="00987CEE" w:rsidP="00987CEE">
      <w:pPr>
        <w:spacing w:line="276" w:lineRule="auto"/>
        <w:ind w:left="720"/>
        <w:rPr>
          <w:rFonts w:ascii="Times New Roman" w:hAnsi="Times New Roman" w:cs="Times New Roman"/>
          <w:lang w:val="en-US"/>
        </w:rPr>
      </w:pPr>
      <w:r w:rsidRPr="00987CEE">
        <w:rPr>
          <w:rFonts w:ascii="Times New Roman" w:hAnsi="Times New Roman" w:cs="Times New Roman"/>
        </w:rPr>
        <w:lastRenderedPageBreak/>
        <w:drawing>
          <wp:inline distT="0" distB="0" distL="0" distR="0" wp14:anchorId="00A0E49D" wp14:editId="3DEB1ACE">
            <wp:extent cx="5612130" cy="4227830"/>
            <wp:effectExtent l="0" t="0" r="762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227830"/>
                    </a:xfrm>
                    <a:prstGeom prst="rect">
                      <a:avLst/>
                    </a:prstGeom>
                  </pic:spPr>
                </pic:pic>
              </a:graphicData>
            </a:graphic>
          </wp:inline>
        </w:drawing>
      </w:r>
    </w:p>
    <w:p w14:paraId="19C2C3A9"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6. Tại sao việc sử dụng mật khẩu dài và phức tạp không khắc phục được điểm yếu bảo mật của Telnet?</w:t>
      </w:r>
    </w:p>
    <w:p w14:paraId="5FD8F3AC" w14:textId="1D066DA6" w:rsidR="00987CEE" w:rsidRPr="00987CEE" w:rsidRDefault="00987CEE" w:rsidP="00987CEE">
      <w:pPr>
        <w:numPr>
          <w:ilvl w:val="0"/>
          <w:numId w:val="17"/>
        </w:numPr>
        <w:spacing w:line="276" w:lineRule="auto"/>
        <w:rPr>
          <w:rFonts w:ascii="Times New Roman" w:hAnsi="Times New Roman" w:cs="Times New Roman"/>
          <w:lang w:val="en-US"/>
        </w:rPr>
      </w:pPr>
      <w:r w:rsidRPr="00987CEE">
        <w:rPr>
          <w:rFonts w:ascii="Times New Roman" w:hAnsi="Times New Roman" w:cs="Times New Roman"/>
          <w:lang w:val="en-US"/>
        </w:rPr>
        <w:t xml:space="preserve">Vì </w:t>
      </w:r>
      <w:r w:rsidRPr="00987CEE">
        <w:rPr>
          <w:rFonts w:ascii="Times New Roman" w:hAnsi="Times New Roman" w:cs="Times New Roman"/>
          <w:lang w:val="en-US"/>
        </w:rPr>
        <w:t>Telnet không mã hóa, nên mật khẩu dài hay ph</w:t>
      </w:r>
      <w:r w:rsidRPr="00987CEE">
        <w:rPr>
          <w:rFonts w:ascii="Times New Roman" w:hAnsi="Times New Roman" w:cs="Times New Roman"/>
        </w:rPr>
        <w:t>ức tạp vẫn bị nhìn thấy được</w:t>
      </w:r>
      <w:r w:rsidRPr="00987CEE">
        <w:rPr>
          <w:rFonts w:ascii="Times New Roman" w:hAnsi="Times New Roman" w:cs="Times New Roman"/>
          <w:lang w:val="en-US"/>
        </w:rPr>
        <w:t xml:space="preserve"> </w:t>
      </w:r>
    </w:p>
    <w:p w14:paraId="2109000D"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7. Khi sử dụng SSH, Wireshark vẫn quan sát được những thông tin nào? Rủi ro bảo mật?</w:t>
      </w:r>
    </w:p>
    <w:p w14:paraId="7153C225" w14:textId="6C1B6D4B" w:rsidR="00987CEE" w:rsidRPr="00987CEE" w:rsidRDefault="00987CEE" w:rsidP="00987CEE">
      <w:pPr>
        <w:numPr>
          <w:ilvl w:val="0"/>
          <w:numId w:val="18"/>
        </w:numPr>
        <w:spacing w:line="276" w:lineRule="auto"/>
        <w:rPr>
          <w:rFonts w:ascii="Times New Roman" w:hAnsi="Times New Roman" w:cs="Times New Roman"/>
          <w:lang w:val="en-US"/>
        </w:rPr>
      </w:pPr>
      <w:r w:rsidRPr="00987CEE">
        <w:rPr>
          <w:rFonts w:ascii="Times New Roman" w:hAnsi="Times New Roman" w:cs="Times New Roman"/>
          <w:b/>
          <w:bCs/>
          <w:lang w:val="en-US"/>
        </w:rPr>
        <w:t>Quan sát được (Metadata):</w:t>
      </w:r>
      <w:r w:rsidRPr="00987CEE">
        <w:rPr>
          <w:rFonts w:ascii="Times New Roman" w:hAnsi="Times New Roman" w:cs="Times New Roman"/>
          <w:lang w:val="en-US"/>
        </w:rPr>
        <w:t xml:space="preserve"> Địa chỉ IP nguồn/đích, Port, kích thước gói tin, thời gian gửi gói tin</w:t>
      </w:r>
    </w:p>
    <w:p w14:paraId="354BF3F6" w14:textId="15863FA2" w:rsidR="00987CEE" w:rsidRPr="00987CEE" w:rsidRDefault="00987CEE" w:rsidP="00987CEE">
      <w:pPr>
        <w:numPr>
          <w:ilvl w:val="0"/>
          <w:numId w:val="18"/>
        </w:numPr>
        <w:spacing w:line="276" w:lineRule="auto"/>
        <w:rPr>
          <w:rFonts w:ascii="Times New Roman" w:hAnsi="Times New Roman" w:cs="Times New Roman"/>
          <w:lang w:val="en-US"/>
        </w:rPr>
      </w:pPr>
      <w:r w:rsidRPr="00987CEE">
        <w:rPr>
          <w:rFonts w:ascii="Times New Roman" w:hAnsi="Times New Roman" w:cs="Times New Roman"/>
          <w:b/>
          <w:bCs/>
          <w:lang w:val="en-US"/>
        </w:rPr>
        <w:t>Rủi ro:</w:t>
      </w:r>
      <w:r w:rsidRPr="00987CEE">
        <w:rPr>
          <w:rFonts w:ascii="Times New Roman" w:hAnsi="Times New Roman" w:cs="Times New Roman"/>
          <w:lang w:val="en-US"/>
        </w:rPr>
        <w:t xml:space="preserve"> Kẻ tấn công có thể dùng kỹ thuật phân tích lưu lượng để biết tần suất quản trị máy chủ của bạn</w:t>
      </w:r>
    </w:p>
    <w:p w14:paraId="3DDAFB36"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8. Vai trò của host-key fingerprint ở lần đầu kết nối SSH? Điều gì xảy ra nếu chấp nhận mà không kiểm tra?</w:t>
      </w:r>
    </w:p>
    <w:p w14:paraId="14E40E1A" w14:textId="37034F71" w:rsidR="00987CEE" w:rsidRPr="00987CEE" w:rsidRDefault="00987CEE" w:rsidP="00987CEE">
      <w:pPr>
        <w:numPr>
          <w:ilvl w:val="0"/>
          <w:numId w:val="19"/>
        </w:numPr>
        <w:spacing w:line="276" w:lineRule="auto"/>
        <w:rPr>
          <w:rFonts w:ascii="Times New Roman" w:hAnsi="Times New Roman" w:cs="Times New Roman"/>
          <w:lang w:val="en-US"/>
        </w:rPr>
      </w:pPr>
      <w:r w:rsidRPr="00987CEE">
        <w:rPr>
          <w:rFonts w:ascii="Times New Roman" w:hAnsi="Times New Roman" w:cs="Times New Roman"/>
          <w:b/>
          <w:bCs/>
          <w:lang w:val="en-US"/>
        </w:rPr>
        <w:t>Vai trò:</w:t>
      </w:r>
      <w:r w:rsidRPr="00987CEE">
        <w:rPr>
          <w:rFonts w:ascii="Times New Roman" w:hAnsi="Times New Roman" w:cs="Times New Roman"/>
          <w:lang w:val="en-US"/>
        </w:rPr>
        <w:t xml:space="preserve"> Giúp máy Client nhận diện và xác thực đúng máy chủ SSH, chống tình trạng bị giả mạo mạo danh</w:t>
      </w:r>
    </w:p>
    <w:p w14:paraId="0BFDB9DD" w14:textId="75B3BB43" w:rsidR="00987CEE" w:rsidRPr="00987CEE" w:rsidRDefault="00987CEE" w:rsidP="00987CEE">
      <w:pPr>
        <w:numPr>
          <w:ilvl w:val="0"/>
          <w:numId w:val="19"/>
        </w:numPr>
        <w:spacing w:line="276" w:lineRule="auto"/>
        <w:rPr>
          <w:rFonts w:ascii="Times New Roman" w:hAnsi="Times New Roman" w:cs="Times New Roman"/>
          <w:lang w:val="en-US"/>
        </w:rPr>
      </w:pPr>
      <w:r w:rsidRPr="00987CEE">
        <w:rPr>
          <w:rFonts w:ascii="Times New Roman" w:hAnsi="Times New Roman" w:cs="Times New Roman"/>
          <w:b/>
          <w:bCs/>
          <w:lang w:val="en-US"/>
        </w:rPr>
        <w:lastRenderedPageBreak/>
        <w:t>Rủi ro:</w:t>
      </w:r>
      <w:r w:rsidRPr="00987CEE">
        <w:rPr>
          <w:rFonts w:ascii="Times New Roman" w:hAnsi="Times New Roman" w:cs="Times New Roman"/>
          <w:lang w:val="en-US"/>
        </w:rPr>
        <w:t xml:space="preserve"> Nếu bấm Yes/Accept bừa mà không kiểm tra, người dùng có thể trở thành nạn nhân của tấn công Man-in-the-Middle</w:t>
      </w:r>
      <w:r w:rsidRPr="00987CEE">
        <w:rPr>
          <w:rFonts w:ascii="Times New Roman" w:hAnsi="Times New Roman" w:cs="Times New Roman"/>
          <w:lang w:val="en-US"/>
        </w:rPr>
        <w:t>, bị kẻ xấu lấy tài khoản và mật khẩu</w:t>
      </w:r>
    </w:p>
    <w:p w14:paraId="1FD01287" w14:textId="7777777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9. Tại sao máy Attacker nằm cùng mạng chưa chắc bắt được lưu lượng unicast? Thực tế cần kỹ thuật gì?</w:t>
      </w:r>
    </w:p>
    <w:p w14:paraId="0C638436" w14:textId="6FF98117" w:rsidR="00987CEE" w:rsidRPr="00987CEE" w:rsidRDefault="00987CEE" w:rsidP="00987CEE">
      <w:pPr>
        <w:numPr>
          <w:ilvl w:val="0"/>
          <w:numId w:val="20"/>
        </w:numPr>
        <w:spacing w:line="276" w:lineRule="auto"/>
        <w:rPr>
          <w:rFonts w:ascii="Times New Roman" w:hAnsi="Times New Roman" w:cs="Times New Roman"/>
          <w:lang w:val="en-US"/>
        </w:rPr>
      </w:pPr>
      <w:r w:rsidRPr="00987CEE">
        <w:rPr>
          <w:rFonts w:ascii="Times New Roman" w:hAnsi="Times New Roman" w:cs="Times New Roman"/>
          <w:b/>
          <w:bCs/>
          <w:lang w:val="en-US"/>
        </w:rPr>
        <w:t>Lý do:</w:t>
      </w:r>
      <w:r w:rsidRPr="00987CEE">
        <w:rPr>
          <w:rFonts w:ascii="Times New Roman" w:hAnsi="Times New Roman" w:cs="Times New Roman"/>
          <w:lang w:val="en-US"/>
        </w:rPr>
        <w:t xml:space="preserve"> Switch hiện đại hoạt động dựa trên địa chỉ MAC. </w:t>
      </w:r>
      <w:r w:rsidRPr="00987CEE">
        <w:rPr>
          <w:rFonts w:ascii="Times New Roman" w:hAnsi="Times New Roman" w:cs="Times New Roman"/>
          <w:lang w:val="en-US"/>
        </w:rPr>
        <w:t>Packet</w:t>
      </w:r>
      <w:r w:rsidRPr="00987CEE">
        <w:rPr>
          <w:rFonts w:ascii="Times New Roman" w:hAnsi="Times New Roman" w:cs="Times New Roman"/>
          <w:lang w:val="en-US"/>
        </w:rPr>
        <w:t xml:space="preserve"> sẽ được gửi thẳng từ cổng của Client sang cổng của Server chứ không phát tán, nên máy Attacker cắm ở cổng khác sẽ không nhận được. </w:t>
      </w:r>
    </w:p>
    <w:p w14:paraId="60D3C3D0" w14:textId="3C31350B" w:rsidR="00987CEE" w:rsidRPr="00987CEE" w:rsidRDefault="00987CEE" w:rsidP="00987CEE">
      <w:pPr>
        <w:numPr>
          <w:ilvl w:val="0"/>
          <w:numId w:val="20"/>
        </w:numPr>
        <w:spacing w:line="276" w:lineRule="auto"/>
        <w:rPr>
          <w:rFonts w:ascii="Times New Roman" w:hAnsi="Times New Roman" w:cs="Times New Roman"/>
          <w:lang w:val="en-US"/>
        </w:rPr>
      </w:pPr>
      <w:r w:rsidRPr="00987CEE">
        <w:rPr>
          <w:rFonts w:ascii="Times New Roman" w:hAnsi="Times New Roman" w:cs="Times New Roman"/>
          <w:b/>
          <w:bCs/>
          <w:lang w:val="en-US"/>
        </w:rPr>
        <w:t>Kỹ thuật thực tế:</w:t>
      </w:r>
      <w:r w:rsidRPr="00987CEE">
        <w:rPr>
          <w:rFonts w:ascii="Times New Roman" w:hAnsi="Times New Roman" w:cs="Times New Roman"/>
          <w:lang w:val="en-US"/>
        </w:rPr>
        <w:t xml:space="preserve"> Kẻ tấn công phải dùng kỹ thuật ARP Spoofing</w:t>
      </w:r>
      <w:r w:rsidRPr="00987CEE">
        <w:rPr>
          <w:rFonts w:ascii="Times New Roman" w:hAnsi="Times New Roman" w:cs="Times New Roman"/>
          <w:b/>
          <w:bCs/>
          <w:lang w:val="en-US"/>
        </w:rPr>
        <w:t xml:space="preserve"> </w:t>
      </w:r>
      <w:r w:rsidRPr="00987CEE">
        <w:rPr>
          <w:rFonts w:ascii="Times New Roman" w:hAnsi="Times New Roman" w:cs="Times New Roman"/>
          <w:lang w:val="en-US"/>
        </w:rPr>
        <w:t xml:space="preserve">để lừa Switch </w:t>
      </w:r>
    </w:p>
    <w:p w14:paraId="370BE53E" w14:textId="0B23E397"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10. Trình bày nguyên lý xác thực Public-key authentication và ưu điểm</w:t>
      </w:r>
      <w:r w:rsidRPr="00987CEE">
        <w:rPr>
          <w:rFonts w:ascii="Times New Roman" w:hAnsi="Times New Roman" w:cs="Times New Roman"/>
          <w:b/>
          <w:bCs/>
          <w:lang w:val="en-US"/>
        </w:rPr>
        <w:t>?</w:t>
      </w:r>
    </w:p>
    <w:p w14:paraId="5E665DD4" w14:textId="685A1222" w:rsidR="00987CEE" w:rsidRPr="00987CEE" w:rsidRDefault="00987CEE" w:rsidP="00987CEE">
      <w:pPr>
        <w:numPr>
          <w:ilvl w:val="0"/>
          <w:numId w:val="21"/>
        </w:numPr>
        <w:spacing w:line="276" w:lineRule="auto"/>
        <w:rPr>
          <w:rFonts w:ascii="Times New Roman" w:hAnsi="Times New Roman" w:cs="Times New Roman"/>
          <w:lang w:val="en-US"/>
        </w:rPr>
      </w:pPr>
      <w:r w:rsidRPr="00987CEE">
        <w:rPr>
          <w:rFonts w:ascii="Times New Roman" w:hAnsi="Times New Roman" w:cs="Times New Roman"/>
          <w:b/>
          <w:bCs/>
          <w:lang w:val="en-US"/>
        </w:rPr>
        <w:t>Nguyên lý:</w:t>
      </w:r>
      <w:r w:rsidRPr="00987CEE">
        <w:rPr>
          <w:rFonts w:ascii="Times New Roman" w:hAnsi="Times New Roman" w:cs="Times New Roman"/>
          <w:lang w:val="en-US"/>
        </w:rPr>
        <w:t xml:space="preserve"> Client tạo một cặp khóa</w:t>
      </w:r>
      <w:r w:rsidRPr="00987CEE">
        <w:rPr>
          <w:rFonts w:ascii="Times New Roman" w:hAnsi="Times New Roman" w:cs="Times New Roman"/>
          <w:lang w:val="en-US"/>
        </w:rPr>
        <w:t xml:space="preserve"> </w:t>
      </w:r>
      <w:r w:rsidRPr="00987CEE">
        <w:rPr>
          <w:rFonts w:ascii="Times New Roman" w:hAnsi="Times New Roman" w:cs="Times New Roman"/>
          <w:lang w:val="en-US"/>
        </w:rPr>
        <w:t>và gửi Public key lên Server. Khi đăng nhập, Server dùng Public key để tạo ra một câu đố Client dùng Private key giải mã câu đố đó để chứng minh danh tính</w:t>
      </w:r>
    </w:p>
    <w:p w14:paraId="182A73D9" w14:textId="4A4C4455" w:rsidR="00987CEE" w:rsidRPr="00987CEE" w:rsidRDefault="00987CEE" w:rsidP="00987CEE">
      <w:pPr>
        <w:numPr>
          <w:ilvl w:val="0"/>
          <w:numId w:val="21"/>
        </w:numPr>
        <w:spacing w:line="276" w:lineRule="auto"/>
        <w:rPr>
          <w:rFonts w:ascii="Times New Roman" w:hAnsi="Times New Roman" w:cs="Times New Roman"/>
          <w:lang w:val="en-US"/>
        </w:rPr>
      </w:pPr>
      <w:r w:rsidRPr="00987CEE">
        <w:rPr>
          <w:rFonts w:ascii="Times New Roman" w:hAnsi="Times New Roman" w:cs="Times New Roman"/>
          <w:b/>
          <w:bCs/>
          <w:lang w:val="en-US"/>
        </w:rPr>
        <w:t>Ưu điểm:</w:t>
      </w:r>
      <w:r w:rsidRPr="00987CEE">
        <w:rPr>
          <w:rFonts w:ascii="Times New Roman" w:hAnsi="Times New Roman" w:cs="Times New Roman"/>
          <w:lang w:val="en-US"/>
        </w:rPr>
        <w:t xml:space="preserve"> Người dùng không bao giờ phải gửi mật khẩu qua mạng, Private key luôn nằm an toàn trên máy Client</w:t>
      </w:r>
      <w:r w:rsidRPr="00987CEE">
        <w:rPr>
          <w:rFonts w:ascii="Times New Roman" w:hAnsi="Times New Roman" w:cs="Times New Roman"/>
          <w:lang w:val="en-US"/>
        </w:rPr>
        <w:t>, chống đ</w:t>
      </w:r>
      <w:r w:rsidRPr="00987CEE">
        <w:rPr>
          <w:rFonts w:ascii="Times New Roman" w:hAnsi="Times New Roman" w:cs="Times New Roman"/>
        </w:rPr>
        <w:t>ược BruteForce</w:t>
      </w:r>
    </w:p>
    <w:p w14:paraId="2FAAF98A" w14:textId="7ADEE135" w:rsidR="00987CEE" w:rsidRPr="00987CEE" w:rsidRDefault="00987CEE" w:rsidP="00987CEE">
      <w:pPr>
        <w:spacing w:line="276" w:lineRule="auto"/>
        <w:rPr>
          <w:rFonts w:ascii="Times New Roman" w:hAnsi="Times New Roman" w:cs="Times New Roman"/>
          <w:lang w:val="en-US"/>
        </w:rPr>
      </w:pPr>
      <w:r w:rsidRPr="00987CEE">
        <w:rPr>
          <w:rFonts w:ascii="Times New Roman" w:hAnsi="Times New Roman" w:cs="Times New Roman"/>
          <w:b/>
          <w:bCs/>
          <w:lang w:val="en-US"/>
        </w:rPr>
        <w:t>11. Đề xuất 3 biện pháp hardening (củng cố bảo mật) cho SSH</w:t>
      </w:r>
      <w:r w:rsidRPr="00987CEE">
        <w:rPr>
          <w:rFonts w:ascii="Times New Roman" w:hAnsi="Times New Roman" w:cs="Times New Roman"/>
          <w:b/>
          <w:bCs/>
          <w:lang w:val="en-US"/>
        </w:rPr>
        <w:t>?</w:t>
      </w:r>
    </w:p>
    <w:p w14:paraId="0022D089" w14:textId="6A118DD2" w:rsidR="00987CEE" w:rsidRPr="00987CEE" w:rsidRDefault="00987CEE" w:rsidP="00987CEE">
      <w:pPr>
        <w:numPr>
          <w:ilvl w:val="0"/>
          <w:numId w:val="22"/>
        </w:numPr>
        <w:spacing w:line="276" w:lineRule="auto"/>
        <w:rPr>
          <w:rFonts w:ascii="Times New Roman" w:hAnsi="Times New Roman" w:cs="Times New Roman"/>
          <w:lang w:val="en-US"/>
        </w:rPr>
      </w:pPr>
      <w:r w:rsidRPr="00987CEE">
        <w:rPr>
          <w:rFonts w:ascii="Times New Roman" w:hAnsi="Times New Roman" w:cs="Times New Roman"/>
          <w:lang w:val="en-US"/>
        </w:rPr>
        <w:t>Đổi port mặc định</w:t>
      </w:r>
      <w:r w:rsidRPr="00987CEE">
        <w:rPr>
          <w:rFonts w:ascii="Times New Roman" w:hAnsi="Times New Roman" w:cs="Times New Roman"/>
          <w:lang w:val="en-US"/>
        </w:rPr>
        <w:t>, c</w:t>
      </w:r>
      <w:r w:rsidRPr="00987CEE">
        <w:rPr>
          <w:rFonts w:ascii="Times New Roman" w:hAnsi="Times New Roman" w:cs="Times New Roman"/>
          <w:lang w:val="en-US"/>
        </w:rPr>
        <w:t>ấm đăng nhập bằng tài khoản root</w:t>
      </w:r>
      <w:r w:rsidRPr="00987CEE">
        <w:rPr>
          <w:rFonts w:ascii="Times New Roman" w:hAnsi="Times New Roman" w:cs="Times New Roman"/>
          <w:lang w:val="en-US"/>
        </w:rPr>
        <w:t>, t</w:t>
      </w:r>
      <w:r w:rsidRPr="00987CEE">
        <w:rPr>
          <w:rFonts w:ascii="Times New Roman" w:hAnsi="Times New Roman" w:cs="Times New Roman"/>
          <w:lang w:val="en-US"/>
        </w:rPr>
        <w:t xml:space="preserve">ắt xác thực bằng mật khẩu </w:t>
      </w:r>
    </w:p>
    <w:p w14:paraId="5F178217" w14:textId="77777777" w:rsidR="00987CEE" w:rsidRPr="00987CEE" w:rsidRDefault="00987CEE" w:rsidP="00987CEE">
      <w:pPr>
        <w:spacing w:line="276" w:lineRule="auto"/>
        <w:rPr>
          <w:rFonts w:ascii="Times New Roman" w:hAnsi="Times New Roman" w:cs="Times New Roman"/>
        </w:rPr>
      </w:pPr>
    </w:p>
    <w:sectPr w:rsidR="00987CEE" w:rsidRPr="00987CEE">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B68"/>
    <w:multiLevelType w:val="multilevel"/>
    <w:tmpl w:val="304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F6F"/>
    <w:multiLevelType w:val="multilevel"/>
    <w:tmpl w:val="71C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53CD8"/>
    <w:multiLevelType w:val="multilevel"/>
    <w:tmpl w:val="B8A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C93"/>
    <w:multiLevelType w:val="multilevel"/>
    <w:tmpl w:val="724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E34F4"/>
    <w:multiLevelType w:val="multilevel"/>
    <w:tmpl w:val="453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A199F"/>
    <w:multiLevelType w:val="multilevel"/>
    <w:tmpl w:val="290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15E49"/>
    <w:multiLevelType w:val="multilevel"/>
    <w:tmpl w:val="E6F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D339D"/>
    <w:multiLevelType w:val="multilevel"/>
    <w:tmpl w:val="8CC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95826"/>
    <w:multiLevelType w:val="multilevel"/>
    <w:tmpl w:val="F1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35960"/>
    <w:multiLevelType w:val="multilevel"/>
    <w:tmpl w:val="0D4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22215"/>
    <w:multiLevelType w:val="multilevel"/>
    <w:tmpl w:val="542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D39E7"/>
    <w:multiLevelType w:val="multilevel"/>
    <w:tmpl w:val="360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C05E4"/>
    <w:multiLevelType w:val="multilevel"/>
    <w:tmpl w:val="42C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82A1D"/>
    <w:multiLevelType w:val="multilevel"/>
    <w:tmpl w:val="CDD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80151"/>
    <w:multiLevelType w:val="multilevel"/>
    <w:tmpl w:val="728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2588A"/>
    <w:multiLevelType w:val="multilevel"/>
    <w:tmpl w:val="CF2C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26554"/>
    <w:multiLevelType w:val="multilevel"/>
    <w:tmpl w:val="40C6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A0E1A"/>
    <w:multiLevelType w:val="multilevel"/>
    <w:tmpl w:val="501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52E31"/>
    <w:multiLevelType w:val="multilevel"/>
    <w:tmpl w:val="A2C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536D8"/>
    <w:multiLevelType w:val="multilevel"/>
    <w:tmpl w:val="6AF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62F68"/>
    <w:multiLevelType w:val="multilevel"/>
    <w:tmpl w:val="E57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D2B10"/>
    <w:multiLevelType w:val="multilevel"/>
    <w:tmpl w:val="82C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713444">
    <w:abstractNumId w:val="18"/>
  </w:num>
  <w:num w:numId="2" w16cid:durableId="1782917600">
    <w:abstractNumId w:val="20"/>
  </w:num>
  <w:num w:numId="3" w16cid:durableId="1866091635">
    <w:abstractNumId w:val="10"/>
  </w:num>
  <w:num w:numId="4" w16cid:durableId="332071528">
    <w:abstractNumId w:val="3"/>
  </w:num>
  <w:num w:numId="5" w16cid:durableId="920869632">
    <w:abstractNumId w:val="1"/>
  </w:num>
  <w:num w:numId="6" w16cid:durableId="1484732179">
    <w:abstractNumId w:val="16"/>
  </w:num>
  <w:num w:numId="7" w16cid:durableId="2008634027">
    <w:abstractNumId w:val="5"/>
  </w:num>
  <w:num w:numId="8" w16cid:durableId="1272397182">
    <w:abstractNumId w:val="7"/>
  </w:num>
  <w:num w:numId="9" w16cid:durableId="1786579731">
    <w:abstractNumId w:val="13"/>
  </w:num>
  <w:num w:numId="10" w16cid:durableId="1431465372">
    <w:abstractNumId w:val="21"/>
  </w:num>
  <w:num w:numId="11" w16cid:durableId="176502743">
    <w:abstractNumId w:val="8"/>
  </w:num>
  <w:num w:numId="12" w16cid:durableId="1445273506">
    <w:abstractNumId w:val="0"/>
  </w:num>
  <w:num w:numId="13" w16cid:durableId="556355850">
    <w:abstractNumId w:val="12"/>
  </w:num>
  <w:num w:numId="14" w16cid:durableId="604071679">
    <w:abstractNumId w:val="9"/>
  </w:num>
  <w:num w:numId="15" w16cid:durableId="751590276">
    <w:abstractNumId w:val="2"/>
  </w:num>
  <w:num w:numId="16" w16cid:durableId="1979525684">
    <w:abstractNumId w:val="6"/>
  </w:num>
  <w:num w:numId="17" w16cid:durableId="852963515">
    <w:abstractNumId w:val="15"/>
  </w:num>
  <w:num w:numId="18" w16cid:durableId="533813102">
    <w:abstractNumId w:val="4"/>
  </w:num>
  <w:num w:numId="19" w16cid:durableId="698699569">
    <w:abstractNumId w:val="14"/>
  </w:num>
  <w:num w:numId="20" w16cid:durableId="256911361">
    <w:abstractNumId w:val="11"/>
  </w:num>
  <w:num w:numId="21" w16cid:durableId="1271821666">
    <w:abstractNumId w:val="17"/>
  </w:num>
  <w:num w:numId="22" w16cid:durableId="15449050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92"/>
    <w:rsid w:val="00382A08"/>
    <w:rsid w:val="0039766A"/>
    <w:rsid w:val="00634DFF"/>
    <w:rsid w:val="006847F6"/>
    <w:rsid w:val="006A06C5"/>
    <w:rsid w:val="00767463"/>
    <w:rsid w:val="007B2E8D"/>
    <w:rsid w:val="00825F88"/>
    <w:rsid w:val="008A330B"/>
    <w:rsid w:val="00987CEE"/>
    <w:rsid w:val="009A5F28"/>
    <w:rsid w:val="00AD33E9"/>
    <w:rsid w:val="00BD586A"/>
    <w:rsid w:val="00D87F5B"/>
    <w:rsid w:val="00DE5822"/>
    <w:rsid w:val="00E77792"/>
    <w:rsid w:val="00E9771F"/>
    <w:rsid w:val="00F46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7E40"/>
  <w15:chartTrackingRefBased/>
  <w15:docId w15:val="{204C2D5C-BD7C-4057-B04D-FDA3828F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E7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792"/>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E77792"/>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E77792"/>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E77792"/>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E77792"/>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E77792"/>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E77792"/>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E77792"/>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E77792"/>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E7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792"/>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E7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792"/>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E77792"/>
    <w:pPr>
      <w:spacing w:before="160"/>
      <w:jc w:val="center"/>
    </w:pPr>
    <w:rPr>
      <w:i/>
      <w:iCs/>
      <w:color w:val="404040" w:themeColor="text1" w:themeTint="BF"/>
    </w:rPr>
  </w:style>
  <w:style w:type="character" w:customStyle="1" w:styleId="QuoteChar">
    <w:name w:val="Quote Char"/>
    <w:basedOn w:val="DefaultParagraphFont"/>
    <w:link w:val="Quote"/>
    <w:uiPriority w:val="29"/>
    <w:rsid w:val="00E77792"/>
    <w:rPr>
      <w:i/>
      <w:iCs/>
      <w:noProof/>
      <w:color w:val="404040" w:themeColor="text1" w:themeTint="BF"/>
      <w:lang w:val="vi-VN"/>
    </w:rPr>
  </w:style>
  <w:style w:type="paragraph" w:styleId="ListParagraph">
    <w:name w:val="List Paragraph"/>
    <w:basedOn w:val="Normal"/>
    <w:uiPriority w:val="34"/>
    <w:qFormat/>
    <w:rsid w:val="00E77792"/>
    <w:pPr>
      <w:ind w:left="720"/>
      <w:contextualSpacing/>
    </w:pPr>
  </w:style>
  <w:style w:type="character" w:styleId="IntenseEmphasis">
    <w:name w:val="Intense Emphasis"/>
    <w:basedOn w:val="DefaultParagraphFont"/>
    <w:uiPriority w:val="21"/>
    <w:qFormat/>
    <w:rsid w:val="00E77792"/>
    <w:rPr>
      <w:i/>
      <w:iCs/>
      <w:color w:val="0F4761" w:themeColor="accent1" w:themeShade="BF"/>
    </w:rPr>
  </w:style>
  <w:style w:type="paragraph" w:styleId="IntenseQuote">
    <w:name w:val="Intense Quote"/>
    <w:basedOn w:val="Normal"/>
    <w:next w:val="Normal"/>
    <w:link w:val="IntenseQuoteChar"/>
    <w:uiPriority w:val="30"/>
    <w:qFormat/>
    <w:rsid w:val="00E7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792"/>
    <w:rPr>
      <w:i/>
      <w:iCs/>
      <w:noProof/>
      <w:color w:val="0F4761" w:themeColor="accent1" w:themeShade="BF"/>
      <w:lang w:val="vi-VN"/>
    </w:rPr>
  </w:style>
  <w:style w:type="character" w:styleId="IntenseReference">
    <w:name w:val="Intense Reference"/>
    <w:basedOn w:val="DefaultParagraphFont"/>
    <w:uiPriority w:val="32"/>
    <w:qFormat/>
    <w:rsid w:val="00E77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473855">
      <w:bodyDiv w:val="1"/>
      <w:marLeft w:val="0"/>
      <w:marRight w:val="0"/>
      <w:marTop w:val="0"/>
      <w:marBottom w:val="0"/>
      <w:divBdr>
        <w:top w:val="none" w:sz="0" w:space="0" w:color="auto"/>
        <w:left w:val="none" w:sz="0" w:space="0" w:color="auto"/>
        <w:bottom w:val="none" w:sz="0" w:space="0" w:color="auto"/>
        <w:right w:val="none" w:sz="0" w:space="0" w:color="auto"/>
      </w:divBdr>
    </w:div>
    <w:div w:id="812337246">
      <w:bodyDiv w:val="1"/>
      <w:marLeft w:val="0"/>
      <w:marRight w:val="0"/>
      <w:marTop w:val="0"/>
      <w:marBottom w:val="0"/>
      <w:divBdr>
        <w:top w:val="none" w:sz="0" w:space="0" w:color="auto"/>
        <w:left w:val="none" w:sz="0" w:space="0" w:color="auto"/>
        <w:bottom w:val="none" w:sz="0" w:space="0" w:color="auto"/>
        <w:right w:val="none" w:sz="0" w:space="0" w:color="auto"/>
      </w:divBdr>
    </w:div>
    <w:div w:id="1753432324">
      <w:bodyDiv w:val="1"/>
      <w:marLeft w:val="0"/>
      <w:marRight w:val="0"/>
      <w:marTop w:val="0"/>
      <w:marBottom w:val="0"/>
      <w:divBdr>
        <w:top w:val="none" w:sz="0" w:space="0" w:color="auto"/>
        <w:left w:val="none" w:sz="0" w:space="0" w:color="auto"/>
        <w:bottom w:val="none" w:sz="0" w:space="0" w:color="auto"/>
        <w:right w:val="none" w:sz="0" w:space="0" w:color="auto"/>
      </w:divBdr>
    </w:div>
    <w:div w:id="202265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10</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Hồ Nhật</dc:creator>
  <cp:keywords/>
  <dc:description/>
  <cp:lastModifiedBy>Anh Hồ Nhật</cp:lastModifiedBy>
  <cp:revision>1</cp:revision>
  <dcterms:created xsi:type="dcterms:W3CDTF">2026-09-15T07:47:00Z</dcterms:created>
  <dcterms:modified xsi:type="dcterms:W3CDTF">2026-09-15T09:25:00Z</dcterms:modified>
</cp:coreProperties>
</file>