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BTVN Buổi 1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Nộp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file.cpp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Định dạng: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6"/>
          <w:szCs w:val="26"/>
          <w:rtl w:val="0"/>
        </w:rPr>
        <w:t xml:space="preserve">&lt;Ca học + nhóm&gt;_HoVaTen_Bài.cpp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ff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ff0000"/>
          <w:sz w:val="26"/>
          <w:szCs w:val="26"/>
          <w:rtl w:val="0"/>
        </w:rPr>
        <w:t xml:space="preserve">Ví dụ: S1_TranThiTraMee_Bai1.cpp  //ca sáng, nhóm 1</w:t>
      </w:r>
    </w:p>
    <w:p w:rsidR="00000000" w:rsidDel="00000000" w:rsidP="00000000" w:rsidRDefault="00000000" w:rsidRPr="00000000" w14:paraId="00000005">
      <w:pPr>
        <w:rPr>
          <w:color w:val="ff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ff0000"/>
          <w:sz w:val="26"/>
          <w:szCs w:val="26"/>
          <w:rtl w:val="0"/>
        </w:rPr>
        <w:t xml:space="preserve">C1_TranThiTraMee_Bai1.cpp  //ca chiều, nhóm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ghi chú: Ca sáng - S / ca chiều -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1: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Viết chương trình in ra dòng chữ theo định dạng sau: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2: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Viết chương trình nhập vào mức lương (theo giờ làm việc), số giờ làm việc, tiền thưởng, tiền phạt. Tính số tiền thực lĩnh biết: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Thực lĩnh = số giờ làm việc * mức lương theo giờ + thưởng - phạt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3: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Nhập vào 2 số khác 0, in ra tổng, hiệu, tích, thương của 2 số đó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4: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Nhập vào 2 số, hoán đổi giá trị của 2 số đó (không dùng swap)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5: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Nhập vào 4 số, tính trung bình cộng của các số đã cho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