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C982B4">
      <w:pPr>
        <w:pStyle w:val="2"/>
        <w:keepNext/>
        <w:spacing w:before="260" w:after="110"/>
      </w:pPr>
      <w:r>
        <w:t>Bảng tự kiểm tra</w:t>
      </w:r>
    </w:p>
    <w:tbl>
      <w:tblPr>
        <w:tblStyle w:val="4"/>
        <w:tblpPr w:leftFromText="180" w:rightFromText="180" w:vertAnchor="text" w:horzAnchor="page" w:tblpX="1033" w:tblpY="143"/>
        <w:tblOverlap w:val="never"/>
        <w:tblW w:w="9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7900"/>
        <w:gridCol w:w="1506"/>
      </w:tblGrid>
      <w:tr w14:paraId="2616F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15574">
            <w:pPr>
              <w:spacing w:line="260" w:lineRule="auto"/>
              <w:jc w:val="center"/>
            </w:pPr>
            <w:r>
              <w:rPr>
                <w:b/>
                <w:bCs/>
              </w:rPr>
              <w:t>#</w:t>
            </w:r>
          </w:p>
        </w:tc>
        <w:tc>
          <w:tcPr>
            <w:tcW w:w="7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DD49B">
            <w:pPr>
              <w:spacing w:line="260" w:lineRule="auto"/>
              <w:jc w:val="center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1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91C8A">
            <w:pPr>
              <w:spacing w:line="260" w:lineRule="auto"/>
              <w:jc w:val="center"/>
            </w:pPr>
            <w:r>
              <w:rPr>
                <w:b/>
                <w:bCs/>
              </w:rPr>
              <w:t>Đạt?</w:t>
            </w:r>
          </w:p>
        </w:tc>
      </w:tr>
      <w:tr w14:paraId="4BC7B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B4ACDB">
            <w:pPr>
              <w:spacing w:line="260" w:lineRule="auto"/>
            </w:pPr>
            <w:r>
              <w:t>1</w:t>
            </w:r>
          </w:p>
        </w:tc>
        <w:tc>
          <w:tcPr>
            <w:tcW w:w="7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82675A">
            <w:pPr>
              <w:spacing w:line="260" w:lineRule="auto"/>
            </w:pPr>
            <w:r>
              <w:t>Đã điền bảng so sánh Prompt A và Prompt B ở mục 1.3</w:t>
            </w:r>
          </w:p>
        </w:tc>
        <w:tc>
          <w:tcPr>
            <w:tcW w:w="1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E64C6F">
            <w:pPr>
              <w:spacing w:line="260" w:lineRule="auto"/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x</w:t>
            </w:r>
          </w:p>
        </w:tc>
      </w:tr>
      <w:tr w14:paraId="7DD8F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0205D7">
            <w:pPr>
              <w:spacing w:line="260" w:lineRule="auto"/>
            </w:pPr>
            <w:r>
              <w:t>2</w:t>
            </w:r>
          </w:p>
        </w:tc>
        <w:tc>
          <w:tcPr>
            <w:tcW w:w="7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D0546">
            <w:pPr>
              <w:spacing w:line="260" w:lineRule="auto"/>
            </w:pPr>
            <w:r>
              <w:t xml:space="preserve">Có file </w:t>
            </w:r>
            <w:r>
              <w:rPr>
                <w:rFonts w:ascii="Courier New" w:hAnsi="Courier New" w:eastAsia="Courier New" w:cs="Courier New"/>
                <w:sz w:val="20"/>
                <w:szCs w:val="20"/>
                <w:shd w:val="clear" w:color="auto" w:fill="F2F2F2"/>
              </w:rPr>
              <w:t>DAC_TA.md</w:t>
            </w:r>
            <w:r>
              <w:t xml:space="preserve"> đầy đủ 6 mục, nằm trong </w:t>
            </w:r>
            <w:r>
              <w:rPr>
                <w:rFonts w:ascii="Courier New" w:hAnsi="Courier New" w:eastAsia="Courier New" w:cs="Courier New"/>
                <w:sz w:val="20"/>
                <w:szCs w:val="20"/>
                <w:shd w:val="clear" w:color="auto" w:fill="F2F2F2"/>
              </w:rPr>
              <w:t>du-an-web</w:t>
            </w:r>
            <w:r>
              <w:t xml:space="preserve"> (không nằm trong </w:t>
            </w:r>
            <w:r>
              <w:rPr>
                <w:rFonts w:ascii="Courier New" w:hAnsi="Courier New" w:eastAsia="Courier New" w:cs="Courier New"/>
                <w:sz w:val="20"/>
                <w:szCs w:val="20"/>
                <w:shd w:val="clear" w:color="auto" w:fill="F2F2F2"/>
              </w:rPr>
              <w:t>public</w:t>
            </w:r>
            <w:r>
              <w:t>)</w:t>
            </w:r>
          </w:p>
        </w:tc>
        <w:tc>
          <w:tcPr>
            <w:tcW w:w="1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088A88">
            <w:pPr>
              <w:spacing w:line="260" w:lineRule="auto"/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x</w:t>
            </w:r>
          </w:p>
        </w:tc>
      </w:tr>
      <w:tr w14:paraId="3709E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DFCBA">
            <w:pPr>
              <w:spacing w:line="260" w:lineRule="auto"/>
            </w:pPr>
            <w:r>
              <w:t>3</w:t>
            </w:r>
          </w:p>
        </w:tc>
        <w:tc>
          <w:tcPr>
            <w:tcW w:w="7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16BBC">
            <w:pPr>
              <w:spacing w:line="260" w:lineRule="auto"/>
            </w:pPr>
            <w:r>
              <w:t xml:space="preserve">Có </w:t>
            </w:r>
            <w:r>
              <w:rPr>
                <w:rFonts w:ascii="Courier New" w:hAnsi="Courier New" w:eastAsia="Courier New" w:cs="Courier New"/>
                <w:sz w:val="20"/>
                <w:szCs w:val="20"/>
                <w:shd w:val="clear" w:color="auto" w:fill="F2F2F2"/>
              </w:rPr>
              <w:t>public/index.html</w:t>
            </w:r>
            <w:r>
              <w:t xml:space="preserve"> và </w:t>
            </w:r>
            <w:r>
              <w:rPr>
                <w:rFonts w:ascii="Courier New" w:hAnsi="Courier New" w:eastAsia="Courier New" w:cs="Courier New"/>
                <w:sz w:val="20"/>
                <w:szCs w:val="20"/>
                <w:shd w:val="clear" w:color="auto" w:fill="F2F2F2"/>
              </w:rPr>
              <w:t>public/css/style.css</w:t>
            </w:r>
            <w:r>
              <w:t>; trang hiển thị đúng tiếng Việt, có màu sắc bố cục theo đặc tả</w:t>
            </w:r>
          </w:p>
        </w:tc>
        <w:tc>
          <w:tcPr>
            <w:tcW w:w="1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8D3804">
            <w:pPr>
              <w:spacing w:line="260" w:lineRule="auto"/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x</w:t>
            </w:r>
          </w:p>
        </w:tc>
      </w:tr>
      <w:tr w14:paraId="72429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94BF9">
            <w:pPr>
              <w:spacing w:line="260" w:lineRule="auto"/>
            </w:pPr>
            <w:r>
              <w:t>4</w:t>
            </w:r>
          </w:p>
        </w:tc>
        <w:tc>
          <w:tcPr>
            <w:tcW w:w="7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E7FA7A">
            <w:pPr>
              <w:spacing w:line="260" w:lineRule="auto"/>
            </w:pPr>
            <w:r>
              <w:t xml:space="preserve">Có ít nhất một trang phụ dùng chung </w:t>
            </w:r>
            <w:r>
              <w:rPr>
                <w:rFonts w:ascii="Courier New" w:hAnsi="Courier New" w:eastAsia="Courier New" w:cs="Courier New"/>
                <w:sz w:val="20"/>
                <w:szCs w:val="20"/>
                <w:shd w:val="clear" w:color="auto" w:fill="F2F2F2"/>
              </w:rPr>
              <w:t>style.css</w:t>
            </w:r>
            <w:r>
              <w:t>, cùng đầu trang, menu, chân trang</w:t>
            </w:r>
          </w:p>
        </w:tc>
        <w:tc>
          <w:tcPr>
            <w:tcW w:w="1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28AC0">
            <w:pPr>
              <w:spacing w:line="260" w:lineRule="auto"/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x</w:t>
            </w:r>
          </w:p>
        </w:tc>
      </w:tr>
      <w:tr w14:paraId="090BE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8FC30">
            <w:pPr>
              <w:spacing w:line="260" w:lineRule="auto"/>
            </w:pPr>
            <w:r>
              <w:t>5</w:t>
            </w:r>
          </w:p>
        </w:tc>
        <w:tc>
          <w:tcPr>
            <w:tcW w:w="7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D92D9">
            <w:pPr>
              <w:spacing w:line="260" w:lineRule="auto"/>
            </w:pPr>
            <w:r>
              <w:t>Mọi liên kết trong menu, trên mọi trang, đều hoạt động</w:t>
            </w:r>
          </w:p>
        </w:tc>
        <w:tc>
          <w:tcPr>
            <w:tcW w:w="1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A24816">
            <w:pPr>
              <w:spacing w:line="260" w:lineRule="auto"/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x</w:t>
            </w:r>
          </w:p>
        </w:tc>
      </w:tr>
      <w:tr w14:paraId="2FF41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9A429">
            <w:pPr>
              <w:spacing w:line="260" w:lineRule="auto"/>
            </w:pPr>
            <w:r>
              <w:t>6</w:t>
            </w:r>
          </w:p>
        </w:tc>
        <w:tc>
          <w:tcPr>
            <w:tcW w:w="7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E1228A">
            <w:pPr>
              <w:spacing w:line="260" w:lineRule="auto"/>
            </w:pPr>
            <w:r>
              <w:t>Trên giả lập điện thoại, bố cục không vỡ, không tràn ngang</w:t>
            </w:r>
          </w:p>
        </w:tc>
        <w:tc>
          <w:tcPr>
            <w:tcW w:w="1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928C64">
            <w:pPr>
              <w:spacing w:line="260" w:lineRule="auto"/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x</w:t>
            </w:r>
          </w:p>
        </w:tc>
      </w:tr>
      <w:tr w14:paraId="1338A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B72FD">
            <w:pPr>
              <w:spacing w:line="260" w:lineRule="auto"/>
            </w:pPr>
            <w:r>
              <w:t>7</w:t>
            </w:r>
          </w:p>
        </w:tc>
        <w:tc>
          <w:tcPr>
            <w:tcW w:w="7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67AB2">
            <w:pPr>
              <w:spacing w:line="260" w:lineRule="auto"/>
            </w:pPr>
            <w:r>
              <w:t xml:space="preserve">Có file </w:t>
            </w:r>
            <w:r>
              <w:rPr>
                <w:rFonts w:ascii="Courier New" w:hAnsi="Courier New" w:eastAsia="Courier New" w:cs="Courier New"/>
                <w:sz w:val="20"/>
                <w:szCs w:val="20"/>
                <w:shd w:val="clear" w:color="auto" w:fill="F2F2F2"/>
              </w:rPr>
              <w:t>NHAT_KY_PROMPT.md</w:t>
            </w:r>
            <w:r>
              <w:t xml:space="preserve"> ghi </w:t>
            </w:r>
            <w:r>
              <w:rPr>
                <w:b/>
                <w:bCs/>
              </w:rPr>
              <w:t>ít nhất 5 lần</w:t>
            </w:r>
            <w:r>
              <w:t xml:space="preserve"> làm việc với AI</w:t>
            </w:r>
          </w:p>
        </w:tc>
        <w:tc>
          <w:tcPr>
            <w:tcW w:w="1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3B492">
            <w:pPr>
              <w:spacing w:line="260" w:lineRule="auto"/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x</w:t>
            </w:r>
          </w:p>
        </w:tc>
      </w:tr>
      <w:tr w14:paraId="2EA6A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5453BC">
            <w:pPr>
              <w:spacing w:line="260" w:lineRule="auto"/>
            </w:pPr>
            <w:r>
              <w:t>8</w:t>
            </w:r>
          </w:p>
        </w:tc>
        <w:tc>
          <w:tcPr>
            <w:tcW w:w="7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8536CE">
            <w:pPr>
              <w:spacing w:line="260" w:lineRule="auto"/>
            </w:pPr>
            <w:r>
              <w:t xml:space="preserve">Giải thích được ít nhất 3 quy tắc CSS trong </w:t>
            </w:r>
            <w:r>
              <w:rPr>
                <w:rFonts w:ascii="Courier New" w:hAnsi="Courier New" w:eastAsia="Courier New" w:cs="Courier New"/>
                <w:sz w:val="20"/>
                <w:szCs w:val="20"/>
                <w:shd w:val="clear" w:color="auto" w:fill="F2F2F2"/>
              </w:rPr>
              <w:t>style.css</w:t>
            </w:r>
            <w:r>
              <w:t xml:space="preserve"> mà không cần mở AI</w:t>
            </w:r>
          </w:p>
        </w:tc>
        <w:tc>
          <w:tcPr>
            <w:tcW w:w="1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1A635">
            <w:pPr>
              <w:spacing w:line="260" w:lineRule="auto"/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x</w:t>
            </w:r>
          </w:p>
        </w:tc>
      </w:tr>
      <w:tr w14:paraId="1EA2D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98705">
            <w:pPr>
              <w:spacing w:line="260" w:lineRule="auto"/>
            </w:pPr>
            <w:r>
              <w:t>9</w:t>
            </w:r>
          </w:p>
        </w:tc>
        <w:tc>
          <w:tcPr>
            <w:tcW w:w="7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BFD9E0">
            <w:pPr>
              <w:spacing w:line="260" w:lineRule="auto"/>
            </w:pPr>
            <w:r>
              <w:t>(Mở rộng) Đã làm ít nhất 2 mục của Bài 3</w:t>
            </w:r>
          </w:p>
        </w:tc>
        <w:tc>
          <w:tcPr>
            <w:tcW w:w="1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80A940">
            <w:pPr>
              <w:spacing w:line="260" w:lineRule="auto"/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x</w:t>
            </w:r>
            <w:bookmarkStart w:id="0" w:name="_GoBack"/>
            <w:bookmarkEnd w:id="0"/>
          </w:p>
        </w:tc>
      </w:tr>
    </w:tbl>
    <w:p w14:paraId="5EE2F88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85647A"/>
    <w:rsid w:val="0385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color w:val="000000"/>
      <w:sz w:val="22"/>
      <w:szCs w:val="22"/>
      <w:lang w:val="zh-CN" w:eastAsia="en-US" w:bidi="ar-SA"/>
    </w:rPr>
  </w:style>
  <w:style w:type="paragraph" w:styleId="2">
    <w:name w:val="heading 2"/>
    <w:unhideWhenUsed/>
    <w:qFormat/>
    <w:uiPriority w:val="9"/>
    <w:pPr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  <w:lang w:val="zh-CN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2026-10-10T13:10:00Z</dcterms:created>
  <dc:creator>totru</dc:creator>
  <cp:lastModifiedBy>totru</cp:lastModifiedBy>
  <dcterms:modified xsi:type="dcterms:W3CDTF">2026-10-10T13:11:58Z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DE64FFBA1ACE4AE8B44E87327E49C47C_11</vt:lpwstr>
  </property>
  <property fmtid="{D5CDD505-2E9C-101B-9397-08002B2CF9AE}" pid="4" name="KSOTemplateDocerSaveRecord">
    <vt:lpwstr>eyJoZGlkIjoiZGM3NmZhNTFmNmE0NjE5NTUxOGU4NjVlMDkwMjU3NTgifQ==</vt:lpwstr>
  </property>
</Properties>
</file>