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rPr>
          <w:rFonts w:ascii="Times New Roman" w:hAnsi="Times New Roman"/>
          <w:sz w:val="28"/>
          <w:szCs w:val="28"/>
        </w:rPr>
      </w:pPr>
      <w:r>
        <w:rPr>
          <w:rFonts w:ascii="Times New Roman" w:hAnsi="Times New Roman"/>
          <w:b/>
          <w:sz w:val="28"/>
          <w:szCs w:val="28"/>
        </w:rPr>
        <w:t>Đề bài: Hoàn thiện sơ đồ phân rã chức năng (BDF), sơ đồ luồng dữ liệu (DFD), đặc tả chức năng của hệ thống cho bài toán: Khảo sát hiện trạng và xây dựng hồ sơ dự án về “Hệ thống quản lý ra/vào doanh trại cho học viên đào tạo kỹ sư dài hạn tại Học viện Kỹ thuật Quân sự”</w:t>
      </w:r>
    </w:p>
    <w:p>
      <w:pPr>
        <w:pStyle w:val="Normal"/>
        <w:ind w:firstLine="567"/>
        <w:jc w:val="center"/>
        <w:rPr>
          <w:b/>
          <w:b/>
        </w:rPr>
      </w:pPr>
      <w:r>
        <w:rPr>
          <w:rFonts w:ascii="Times New Roman" w:hAnsi="Times New Roman"/>
          <w:sz w:val="28"/>
          <w:szCs w:val="28"/>
          <w:u w:val="single"/>
        </w:rPr>
      </w:r>
    </w:p>
    <w:p>
      <w:pPr>
        <w:pStyle w:val="Normal"/>
        <w:ind w:firstLine="567"/>
        <w:jc w:val="center"/>
        <w:rPr>
          <w:rFonts w:ascii="Times New Roman" w:hAnsi="Times New Roman"/>
          <w:sz w:val="28"/>
          <w:szCs w:val="28"/>
          <w:u w:val="single"/>
        </w:rPr>
      </w:pPr>
      <w:r>
        <w:rPr>
          <w:rFonts w:ascii="Times New Roman" w:hAnsi="Times New Roman"/>
          <w:b/>
          <w:sz w:val="28"/>
          <w:szCs w:val="28"/>
          <w:u w:val="single"/>
        </w:rPr>
        <w:t>Bài làm:</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Việc quản lý quân số học viên ra/vào doanh trại ở các Học viện Nhà trường trong quân đội hằng ngày, hằng tuần là hết sức quan trọng và cần thiết, đảm bảo tính an toàn, rèn luyện tính tổ chức, tính kỷ luật cho từng học viên, bên cạnh đó tạo điều kiện cho học viên được ra ngoài giải quyết các công việc cá nhân, gia đình giúp cho học viên an tâm tư tưởng học tập, công tác tại đơn vị.</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148</Words>
  <Characters>515</Characters>
  <CharactersWithSpaces>661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2019-09-12T08:27:54Z</dcterms:created>
  <dc:creator/>
  <dc:description/>
  <dc:language>en-US</dc:language>
  <cp:lastModifiedBy/>
  <dcterms:modified xsi:type="dcterms:W3CDTF">2019-09-12T08:50:46Z</dcterms:modified>
  <cp:revision>5</cp:revision>
  <dc:subject/>
  <dc:title/>
</cp:coreProperties>
</file>