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6A09B" w14:textId="77777777" w:rsidR="001D5B47" w:rsidRDefault="001D5B47">
      <w:pPr>
        <w:rPr>
          <w:b/>
        </w:rPr>
      </w:pPr>
      <w:proofErr w:type="spellStart"/>
      <w:r w:rsidRPr="001D5B47">
        <w:rPr>
          <w:b/>
        </w:rPr>
        <w:t>Github</w:t>
      </w:r>
      <w:proofErr w:type="spellEnd"/>
    </w:p>
    <w:p w14:paraId="05BC5259" w14:textId="77777777" w:rsidR="00657D91" w:rsidRDefault="00657D91">
      <w:pPr>
        <w:rPr>
          <w:b/>
        </w:rPr>
      </w:pPr>
      <w:r>
        <w:rPr>
          <w:b/>
        </w:rPr>
        <w:t xml:space="preserve">To open GitHub </w:t>
      </w:r>
      <w:proofErr w:type="gramStart"/>
      <w:r>
        <w:rPr>
          <w:b/>
        </w:rPr>
        <w:t>Bash ,</w:t>
      </w:r>
      <w:proofErr w:type="gramEnd"/>
      <w:r>
        <w:rPr>
          <w:b/>
        </w:rPr>
        <w:t xml:space="preserve"> you can right click from your folder</w:t>
      </w:r>
    </w:p>
    <w:p w14:paraId="24AFD383" w14:textId="77777777" w:rsidR="00657D91" w:rsidRDefault="00657D91">
      <w:pPr>
        <w:rPr>
          <w:b/>
        </w:rPr>
      </w:pPr>
      <w:r>
        <w:rPr>
          <w:b/>
          <w:noProof/>
        </w:rPr>
        <w:drawing>
          <wp:inline distT="0" distB="0" distL="0" distR="0" wp14:anchorId="373D31E3" wp14:editId="41AF9C65">
            <wp:extent cx="51054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038475"/>
                    </a:xfrm>
                    <a:prstGeom prst="rect">
                      <a:avLst/>
                    </a:prstGeom>
                    <a:noFill/>
                    <a:ln>
                      <a:noFill/>
                    </a:ln>
                  </pic:spPr>
                </pic:pic>
              </a:graphicData>
            </a:graphic>
          </wp:inline>
        </w:drawing>
      </w:r>
    </w:p>
    <w:p w14:paraId="0851FE64" w14:textId="77777777" w:rsidR="001D5B47" w:rsidRPr="00064902" w:rsidRDefault="00064902" w:rsidP="00657D91">
      <w:pPr>
        <w:pStyle w:val="ListParagraph"/>
        <w:numPr>
          <w:ilvl w:val="0"/>
          <w:numId w:val="2"/>
        </w:numPr>
      </w:pPr>
      <w:r w:rsidRPr="00064902">
        <w:t xml:space="preserve">Create a </w:t>
      </w:r>
      <w:proofErr w:type="spellStart"/>
      <w:r w:rsidRPr="00064902">
        <w:t>github</w:t>
      </w:r>
      <w:proofErr w:type="spellEnd"/>
      <w:r w:rsidRPr="00064902">
        <w:t xml:space="preserve"> account</w:t>
      </w:r>
    </w:p>
    <w:p w14:paraId="4C9905D7" w14:textId="77777777" w:rsidR="00064902" w:rsidRPr="00064902" w:rsidRDefault="00064902" w:rsidP="00657D91">
      <w:pPr>
        <w:pStyle w:val="ListParagraph"/>
        <w:numPr>
          <w:ilvl w:val="0"/>
          <w:numId w:val="2"/>
        </w:numPr>
      </w:pPr>
      <w:r w:rsidRPr="00064902">
        <w:t xml:space="preserve">Create your </w:t>
      </w:r>
      <w:proofErr w:type="spellStart"/>
      <w:r w:rsidRPr="00064902">
        <w:t>github</w:t>
      </w:r>
      <w:proofErr w:type="spellEnd"/>
      <w:r w:rsidRPr="00064902">
        <w:t xml:space="preserve"> repository</w:t>
      </w:r>
    </w:p>
    <w:p w14:paraId="2581D5D5" w14:textId="77777777" w:rsidR="00064902" w:rsidRDefault="00064902" w:rsidP="00657D91">
      <w:pPr>
        <w:pStyle w:val="ListParagraph"/>
        <w:numPr>
          <w:ilvl w:val="0"/>
          <w:numId w:val="2"/>
        </w:numPr>
      </w:pPr>
      <w:r w:rsidRPr="00064902">
        <w:t xml:space="preserve">Generate the </w:t>
      </w:r>
      <w:proofErr w:type="spellStart"/>
      <w:r w:rsidRPr="00064902">
        <w:t>Github</w:t>
      </w:r>
      <w:proofErr w:type="spellEnd"/>
      <w:r w:rsidRPr="00064902">
        <w:t xml:space="preserve"> SSH keys</w:t>
      </w:r>
    </w:p>
    <w:p w14:paraId="00F52639" w14:textId="77777777" w:rsidR="00064902" w:rsidRPr="00064902" w:rsidRDefault="00064902" w:rsidP="00657D91">
      <w:pPr>
        <w:numPr>
          <w:ilvl w:val="0"/>
          <w:numId w:val="3"/>
        </w:numPr>
        <w:spacing w:after="0" w:line="240" w:lineRule="auto"/>
        <w:rPr>
          <w:rFonts w:eastAsia="Times New Roman" w:cstheme="minorHAnsi"/>
          <w:color w:val="24292E"/>
          <w:sz w:val="20"/>
          <w:szCs w:val="20"/>
          <w:lang w:eastAsia="en-GB"/>
        </w:rPr>
      </w:pPr>
      <w:r w:rsidRPr="00064902">
        <w:rPr>
          <w:rFonts w:eastAsia="Times New Roman" w:cstheme="minorHAnsi"/>
          <w:color w:val="24292E"/>
          <w:sz w:val="20"/>
          <w:szCs w:val="20"/>
          <w:lang w:eastAsia="en-GB"/>
        </w:rPr>
        <w:t>Open Git Bash.</w:t>
      </w:r>
    </w:p>
    <w:p w14:paraId="57C80404" w14:textId="77777777" w:rsidR="00064902" w:rsidRPr="00064902" w:rsidRDefault="00064902" w:rsidP="00657D91">
      <w:pPr>
        <w:numPr>
          <w:ilvl w:val="0"/>
          <w:numId w:val="3"/>
        </w:numPr>
        <w:spacing w:after="0" w:line="240" w:lineRule="auto"/>
        <w:rPr>
          <w:rFonts w:eastAsia="Times New Roman" w:cstheme="minorHAnsi"/>
          <w:color w:val="24292E"/>
          <w:sz w:val="20"/>
          <w:szCs w:val="20"/>
          <w:lang w:eastAsia="en-GB"/>
        </w:rPr>
      </w:pPr>
      <w:r w:rsidRPr="00064902">
        <w:rPr>
          <w:rFonts w:eastAsia="Times New Roman" w:cstheme="minorHAnsi"/>
          <w:color w:val="24292E"/>
          <w:sz w:val="20"/>
          <w:szCs w:val="20"/>
          <w:lang w:eastAsia="en-GB"/>
        </w:rPr>
        <w:t>Paste the text below, substituting in your GitHub Enterprise email address.</w:t>
      </w:r>
    </w:p>
    <w:p w14:paraId="2F4EE6D8" w14:textId="77777777" w:rsidR="00064902" w:rsidRPr="00657D91" w:rsidRDefault="00064902" w:rsidP="00657D91">
      <w:pPr>
        <w:pStyle w:val="ListParagraph"/>
        <w:numPr>
          <w:ilvl w:val="1"/>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lang w:eastAsia="en-GB"/>
        </w:rPr>
      </w:pPr>
      <w:r w:rsidRPr="00657D91">
        <w:rPr>
          <w:rFonts w:eastAsia="Times New Roman" w:cstheme="minorHAnsi"/>
          <w:color w:val="333333"/>
          <w:sz w:val="20"/>
          <w:szCs w:val="20"/>
          <w:bdr w:val="none" w:sz="0" w:space="0" w:color="auto" w:frame="1"/>
          <w:lang w:eastAsia="en-GB"/>
        </w:rPr>
        <w:t xml:space="preserve">$ </w:t>
      </w:r>
      <w:proofErr w:type="spellStart"/>
      <w:r w:rsidRPr="00657D91">
        <w:rPr>
          <w:rFonts w:eastAsia="Times New Roman" w:cstheme="minorHAnsi"/>
          <w:color w:val="333333"/>
          <w:sz w:val="20"/>
          <w:szCs w:val="20"/>
          <w:bdr w:val="none" w:sz="0" w:space="0" w:color="auto" w:frame="1"/>
          <w:lang w:eastAsia="en-GB"/>
        </w:rPr>
        <w:t>ssh</w:t>
      </w:r>
      <w:proofErr w:type="spellEnd"/>
      <w:r w:rsidRPr="00657D91">
        <w:rPr>
          <w:rFonts w:eastAsia="Times New Roman" w:cstheme="minorHAnsi"/>
          <w:color w:val="333333"/>
          <w:sz w:val="20"/>
          <w:szCs w:val="20"/>
          <w:bdr w:val="none" w:sz="0" w:space="0" w:color="auto" w:frame="1"/>
          <w:lang w:eastAsia="en-GB"/>
        </w:rPr>
        <w:t xml:space="preserve">-keygen -t </w:t>
      </w:r>
      <w:proofErr w:type="spellStart"/>
      <w:r w:rsidRPr="00657D91">
        <w:rPr>
          <w:rFonts w:eastAsia="Times New Roman" w:cstheme="minorHAnsi"/>
          <w:color w:val="333333"/>
          <w:sz w:val="20"/>
          <w:szCs w:val="20"/>
          <w:bdr w:val="none" w:sz="0" w:space="0" w:color="auto" w:frame="1"/>
          <w:lang w:eastAsia="en-GB"/>
        </w:rPr>
        <w:t>rsa</w:t>
      </w:r>
      <w:proofErr w:type="spellEnd"/>
      <w:r w:rsidRPr="00657D91">
        <w:rPr>
          <w:rFonts w:eastAsia="Times New Roman" w:cstheme="minorHAnsi"/>
          <w:color w:val="333333"/>
          <w:sz w:val="20"/>
          <w:szCs w:val="20"/>
          <w:bdr w:val="none" w:sz="0" w:space="0" w:color="auto" w:frame="1"/>
          <w:lang w:eastAsia="en-GB"/>
        </w:rPr>
        <w:t xml:space="preserve"> -b 4096 -C "</w:t>
      </w:r>
      <w:r w:rsidRPr="00657D91">
        <w:rPr>
          <w:rFonts w:eastAsia="Times New Roman" w:cstheme="minorHAnsi"/>
          <w:i/>
          <w:iCs/>
          <w:color w:val="333333"/>
          <w:sz w:val="20"/>
          <w:szCs w:val="20"/>
          <w:bdr w:val="none" w:sz="0" w:space="0" w:color="auto" w:frame="1"/>
          <w:lang w:eastAsia="en-GB"/>
        </w:rPr>
        <w:t>your_email@example.com</w:t>
      </w:r>
      <w:r w:rsidRPr="00657D91">
        <w:rPr>
          <w:rFonts w:eastAsia="Times New Roman" w:cstheme="minorHAnsi"/>
          <w:color w:val="333333"/>
          <w:sz w:val="20"/>
          <w:szCs w:val="20"/>
          <w:bdr w:val="none" w:sz="0" w:space="0" w:color="auto" w:frame="1"/>
          <w:lang w:eastAsia="en-GB"/>
        </w:rPr>
        <w:t>"</w:t>
      </w:r>
    </w:p>
    <w:p w14:paraId="00FAC629" w14:textId="77777777" w:rsidR="00064902" w:rsidRPr="00657D91" w:rsidRDefault="00064902" w:rsidP="00657D91">
      <w:pPr>
        <w:pStyle w:val="ListParagraph"/>
        <w:numPr>
          <w:ilvl w:val="0"/>
          <w:numId w:val="3"/>
        </w:numPr>
        <w:rPr>
          <w:rFonts w:cstheme="minorHAnsi"/>
          <w:sz w:val="20"/>
          <w:szCs w:val="20"/>
        </w:rPr>
      </w:pPr>
      <w:r w:rsidRPr="00657D91">
        <w:rPr>
          <w:rFonts w:cstheme="minorHAnsi"/>
          <w:sz w:val="20"/>
          <w:szCs w:val="20"/>
        </w:rPr>
        <w:t xml:space="preserve">This generates a public/private </w:t>
      </w:r>
      <w:proofErr w:type="spellStart"/>
      <w:r w:rsidRPr="00657D91">
        <w:rPr>
          <w:rFonts w:cstheme="minorHAnsi"/>
          <w:sz w:val="20"/>
          <w:szCs w:val="20"/>
        </w:rPr>
        <w:t>rsa</w:t>
      </w:r>
      <w:proofErr w:type="spellEnd"/>
      <w:r w:rsidRPr="00657D91">
        <w:rPr>
          <w:rFonts w:cstheme="minorHAnsi"/>
          <w:sz w:val="20"/>
          <w:szCs w:val="20"/>
        </w:rPr>
        <w:t xml:space="preserve"> key pair in /c/Users/</w:t>
      </w:r>
      <w:proofErr w:type="spellStart"/>
      <w:r w:rsidRPr="00657D91">
        <w:rPr>
          <w:rFonts w:cstheme="minorHAnsi"/>
          <w:sz w:val="20"/>
          <w:szCs w:val="20"/>
        </w:rPr>
        <w:t>HemNal</w:t>
      </w:r>
      <w:proofErr w:type="spellEnd"/>
      <w:r w:rsidRPr="00657D91">
        <w:rPr>
          <w:rFonts w:cstheme="minorHAnsi"/>
          <w:sz w:val="20"/>
          <w:szCs w:val="20"/>
        </w:rPr>
        <w:t>/.</w:t>
      </w:r>
      <w:proofErr w:type="spellStart"/>
      <w:r w:rsidRPr="00657D91">
        <w:rPr>
          <w:rFonts w:cstheme="minorHAnsi"/>
          <w:sz w:val="20"/>
          <w:szCs w:val="20"/>
        </w:rPr>
        <w:t>ssh</w:t>
      </w:r>
      <w:proofErr w:type="spellEnd"/>
      <w:r w:rsidRPr="00657D91">
        <w:rPr>
          <w:rFonts w:cstheme="minorHAnsi"/>
          <w:sz w:val="20"/>
          <w:szCs w:val="20"/>
        </w:rPr>
        <w:t>/</w:t>
      </w:r>
      <w:proofErr w:type="spellStart"/>
      <w:r w:rsidRPr="00657D91">
        <w:rPr>
          <w:rFonts w:cstheme="minorHAnsi"/>
          <w:sz w:val="20"/>
          <w:szCs w:val="20"/>
        </w:rPr>
        <w:t>id_rsa</w:t>
      </w:r>
      <w:proofErr w:type="spellEnd"/>
    </w:p>
    <w:p w14:paraId="2F90D6A2" w14:textId="77777777" w:rsidR="001D5B47" w:rsidRPr="00657D91" w:rsidRDefault="00064902" w:rsidP="00657D91">
      <w:pPr>
        <w:pStyle w:val="ListParagraph"/>
        <w:numPr>
          <w:ilvl w:val="0"/>
          <w:numId w:val="3"/>
        </w:numPr>
        <w:rPr>
          <w:rFonts w:cstheme="minorHAnsi"/>
          <w:color w:val="24292E"/>
          <w:sz w:val="20"/>
          <w:szCs w:val="20"/>
          <w:shd w:val="clear" w:color="auto" w:fill="FFFFFF"/>
        </w:rPr>
      </w:pPr>
      <w:r w:rsidRPr="00657D91">
        <w:rPr>
          <w:rFonts w:cstheme="minorHAnsi"/>
          <w:sz w:val="20"/>
          <w:szCs w:val="20"/>
        </w:rPr>
        <w:t xml:space="preserve">Press enter when you are prompted to </w:t>
      </w:r>
      <w:r w:rsidRPr="00657D91">
        <w:rPr>
          <w:rFonts w:cstheme="minorHAnsi"/>
          <w:color w:val="24292E"/>
          <w:sz w:val="20"/>
          <w:szCs w:val="20"/>
          <w:shd w:val="clear" w:color="auto" w:fill="FFFFFF"/>
        </w:rPr>
        <w:t>Enter a file in which to save the key</w:t>
      </w:r>
    </w:p>
    <w:p w14:paraId="6286C01F" w14:textId="77777777" w:rsidR="00064902" w:rsidRDefault="00064902" w:rsidP="00657D91">
      <w:pPr>
        <w:pStyle w:val="ListParagraph"/>
        <w:numPr>
          <w:ilvl w:val="0"/>
          <w:numId w:val="3"/>
        </w:numPr>
        <w:rPr>
          <w:rFonts w:cstheme="minorHAnsi"/>
          <w:color w:val="24292E"/>
          <w:sz w:val="20"/>
          <w:szCs w:val="20"/>
          <w:shd w:val="clear" w:color="auto" w:fill="FFFFFF"/>
        </w:rPr>
      </w:pPr>
      <w:r w:rsidRPr="00657D91">
        <w:rPr>
          <w:rFonts w:cstheme="minorHAnsi"/>
          <w:color w:val="24292E"/>
          <w:sz w:val="20"/>
          <w:szCs w:val="20"/>
          <w:shd w:val="clear" w:color="auto" w:fill="FFFFFF"/>
        </w:rPr>
        <w:t>Type enter when prompted to enter a secure passphrase.</w:t>
      </w:r>
    </w:p>
    <w:p w14:paraId="66853E3D" w14:textId="77777777" w:rsidR="00657D91" w:rsidRPr="00657D91" w:rsidRDefault="00657D91" w:rsidP="00657D91">
      <w:pPr>
        <w:rPr>
          <w:rFonts w:cstheme="minorHAnsi"/>
          <w:color w:val="24292E"/>
          <w:sz w:val="20"/>
          <w:szCs w:val="20"/>
          <w:shd w:val="clear" w:color="auto" w:fill="FFFFFF"/>
        </w:rPr>
      </w:pPr>
    </w:p>
    <w:p w14:paraId="20B18B92" w14:textId="77777777" w:rsidR="00064902" w:rsidRPr="00657D91" w:rsidRDefault="00064902" w:rsidP="00657D91">
      <w:pPr>
        <w:pStyle w:val="ListParagraph"/>
        <w:numPr>
          <w:ilvl w:val="0"/>
          <w:numId w:val="2"/>
        </w:numPr>
      </w:pPr>
      <w:r w:rsidRPr="00657D91">
        <w:t xml:space="preserve">Next add your SSH key to the </w:t>
      </w:r>
      <w:proofErr w:type="spellStart"/>
      <w:r w:rsidRPr="00657D91">
        <w:t>ssh</w:t>
      </w:r>
      <w:proofErr w:type="spellEnd"/>
      <w:r w:rsidRPr="00657D91">
        <w:t>-agent</w:t>
      </w:r>
    </w:p>
    <w:p w14:paraId="5644189C" w14:textId="77777777" w:rsidR="00064902" w:rsidRPr="00657D91" w:rsidRDefault="00064902" w:rsidP="00657D91">
      <w:pPr>
        <w:autoSpaceDE w:val="0"/>
        <w:autoSpaceDN w:val="0"/>
        <w:adjustRightInd w:val="0"/>
        <w:spacing w:after="0" w:line="240" w:lineRule="auto"/>
        <w:ind w:left="720"/>
        <w:rPr>
          <w:rFonts w:cstheme="minorHAnsi"/>
          <w:color w:val="24292E"/>
          <w:sz w:val="20"/>
          <w:szCs w:val="20"/>
          <w:shd w:val="clear" w:color="auto" w:fill="FFFFFF"/>
        </w:rPr>
      </w:pPr>
      <w:r w:rsidRPr="00657D91">
        <w:rPr>
          <w:rFonts w:cstheme="minorHAnsi"/>
          <w:color w:val="24292E"/>
          <w:sz w:val="20"/>
          <w:szCs w:val="20"/>
          <w:shd w:val="clear" w:color="auto" w:fill="FFFFFF"/>
        </w:rPr>
        <w:t xml:space="preserve">In your </w:t>
      </w:r>
      <w:proofErr w:type="spellStart"/>
      <w:r w:rsidRPr="00657D91">
        <w:rPr>
          <w:rFonts w:cstheme="minorHAnsi"/>
          <w:color w:val="24292E"/>
          <w:sz w:val="20"/>
          <w:szCs w:val="20"/>
          <w:shd w:val="clear" w:color="auto" w:fill="FFFFFF"/>
        </w:rPr>
        <w:t>GitBash</w:t>
      </w:r>
      <w:proofErr w:type="spellEnd"/>
      <w:r w:rsidRPr="00657D91">
        <w:rPr>
          <w:rFonts w:cstheme="minorHAnsi"/>
          <w:color w:val="24292E"/>
          <w:sz w:val="20"/>
          <w:szCs w:val="20"/>
          <w:shd w:val="clear" w:color="auto" w:fill="FFFFFF"/>
        </w:rPr>
        <w:t xml:space="preserve"> type the following to ensure the </w:t>
      </w:r>
      <w:proofErr w:type="spellStart"/>
      <w:r w:rsidRPr="00657D91">
        <w:rPr>
          <w:rFonts w:cstheme="minorHAnsi"/>
          <w:color w:val="24292E"/>
          <w:sz w:val="20"/>
          <w:szCs w:val="20"/>
          <w:shd w:val="clear" w:color="auto" w:fill="FFFFFF"/>
        </w:rPr>
        <w:t>ssh</w:t>
      </w:r>
      <w:proofErr w:type="spellEnd"/>
      <w:r w:rsidRPr="00657D91">
        <w:rPr>
          <w:rFonts w:cstheme="minorHAnsi"/>
          <w:color w:val="24292E"/>
          <w:sz w:val="20"/>
          <w:szCs w:val="20"/>
          <w:shd w:val="clear" w:color="auto" w:fill="FFFFFF"/>
        </w:rPr>
        <w:t>-agent is running</w:t>
      </w:r>
    </w:p>
    <w:p w14:paraId="0D70F7D6" w14:textId="77777777" w:rsidR="00064902" w:rsidRPr="00657D91" w:rsidRDefault="00064902" w:rsidP="00657D91">
      <w:pPr>
        <w:autoSpaceDE w:val="0"/>
        <w:autoSpaceDN w:val="0"/>
        <w:adjustRightInd w:val="0"/>
        <w:spacing w:after="0" w:line="240" w:lineRule="auto"/>
        <w:ind w:left="720"/>
        <w:rPr>
          <w:rFonts w:cstheme="minorHAnsi"/>
          <w:color w:val="00BFBF"/>
          <w:sz w:val="20"/>
          <w:szCs w:val="20"/>
        </w:rPr>
      </w:pPr>
      <w:r w:rsidRPr="00657D91">
        <w:rPr>
          <w:rFonts w:cstheme="minorHAnsi"/>
          <w:color w:val="24292E"/>
          <w:sz w:val="20"/>
          <w:szCs w:val="20"/>
          <w:shd w:val="clear" w:color="auto" w:fill="FFFFFF"/>
        </w:rPr>
        <w:t xml:space="preserve"> </w:t>
      </w:r>
      <w:proofErr w:type="spellStart"/>
      <w:r w:rsidRPr="00657D91">
        <w:rPr>
          <w:rFonts w:cstheme="minorHAnsi"/>
          <w:color w:val="00BF00"/>
          <w:sz w:val="20"/>
          <w:szCs w:val="20"/>
        </w:rPr>
        <w:t>HemNal@CAIMAN</w:t>
      </w:r>
      <w:proofErr w:type="spellEnd"/>
      <w:r w:rsidRPr="00657D91">
        <w:rPr>
          <w:rFonts w:cstheme="minorHAnsi"/>
          <w:color w:val="00BF00"/>
          <w:sz w:val="20"/>
          <w:szCs w:val="20"/>
        </w:rPr>
        <w:t xml:space="preserve"> </w:t>
      </w:r>
      <w:r w:rsidRPr="00657D91">
        <w:rPr>
          <w:rFonts w:cstheme="minorHAnsi"/>
          <w:color w:val="BF00BF"/>
          <w:sz w:val="20"/>
          <w:szCs w:val="20"/>
        </w:rPr>
        <w:t xml:space="preserve">MINGW64 </w:t>
      </w:r>
      <w:r w:rsidRPr="00657D91">
        <w:rPr>
          <w:rFonts w:cstheme="minorHAnsi"/>
          <w:color w:val="BFBF00"/>
          <w:sz w:val="20"/>
          <w:szCs w:val="20"/>
        </w:rPr>
        <w:t>/c/Training/</w:t>
      </w:r>
      <w:proofErr w:type="spellStart"/>
      <w:r w:rsidRPr="00657D91">
        <w:rPr>
          <w:rFonts w:cstheme="minorHAnsi"/>
          <w:color w:val="BFBF00"/>
          <w:sz w:val="20"/>
          <w:szCs w:val="20"/>
        </w:rPr>
        <w:t>FizzBuzz</w:t>
      </w:r>
      <w:proofErr w:type="spellEnd"/>
      <w:r w:rsidRPr="00657D91">
        <w:rPr>
          <w:rFonts w:cstheme="minorHAnsi"/>
          <w:color w:val="00BFBF"/>
          <w:sz w:val="20"/>
          <w:szCs w:val="20"/>
        </w:rPr>
        <w:t xml:space="preserve"> (master)</w:t>
      </w:r>
    </w:p>
    <w:p w14:paraId="41E07414" w14:textId="77777777" w:rsidR="00064902" w:rsidRPr="00657D91" w:rsidRDefault="00064902" w:rsidP="00657D91">
      <w:pPr>
        <w:autoSpaceDE w:val="0"/>
        <w:autoSpaceDN w:val="0"/>
        <w:adjustRightInd w:val="0"/>
        <w:spacing w:after="0" w:line="240" w:lineRule="auto"/>
        <w:ind w:left="720"/>
        <w:rPr>
          <w:rFonts w:cstheme="minorHAnsi"/>
          <w:sz w:val="20"/>
          <w:szCs w:val="20"/>
        </w:rPr>
      </w:pPr>
      <w:r w:rsidRPr="00657D91">
        <w:rPr>
          <w:rFonts w:cstheme="minorHAnsi"/>
          <w:sz w:val="20"/>
          <w:szCs w:val="20"/>
        </w:rPr>
        <w:t>$ eval $(</w:t>
      </w:r>
      <w:proofErr w:type="spellStart"/>
      <w:r w:rsidRPr="00657D91">
        <w:rPr>
          <w:rFonts w:cstheme="minorHAnsi"/>
          <w:sz w:val="20"/>
          <w:szCs w:val="20"/>
        </w:rPr>
        <w:t>ssh</w:t>
      </w:r>
      <w:proofErr w:type="spellEnd"/>
      <w:r w:rsidRPr="00657D91">
        <w:rPr>
          <w:rFonts w:cstheme="minorHAnsi"/>
          <w:sz w:val="20"/>
          <w:szCs w:val="20"/>
        </w:rPr>
        <w:t>-agent -s)</w:t>
      </w:r>
    </w:p>
    <w:p w14:paraId="5AD20AF7" w14:textId="77777777" w:rsidR="00064902" w:rsidRPr="00657D91" w:rsidRDefault="00064902" w:rsidP="00657D91">
      <w:pPr>
        <w:autoSpaceDE w:val="0"/>
        <w:autoSpaceDN w:val="0"/>
        <w:adjustRightInd w:val="0"/>
        <w:spacing w:after="0" w:line="240" w:lineRule="auto"/>
        <w:ind w:left="720"/>
        <w:rPr>
          <w:rFonts w:cstheme="minorHAnsi"/>
          <w:sz w:val="20"/>
          <w:szCs w:val="20"/>
        </w:rPr>
      </w:pPr>
      <w:r w:rsidRPr="00657D91">
        <w:rPr>
          <w:rFonts w:cstheme="minorHAnsi"/>
          <w:sz w:val="20"/>
          <w:szCs w:val="20"/>
        </w:rPr>
        <w:t xml:space="preserve">Agent </w:t>
      </w:r>
      <w:proofErr w:type="spellStart"/>
      <w:r w:rsidRPr="00657D91">
        <w:rPr>
          <w:rFonts w:cstheme="minorHAnsi"/>
          <w:sz w:val="20"/>
          <w:szCs w:val="20"/>
        </w:rPr>
        <w:t>pid</w:t>
      </w:r>
      <w:proofErr w:type="spellEnd"/>
      <w:r w:rsidRPr="00657D91">
        <w:rPr>
          <w:rFonts w:cstheme="minorHAnsi"/>
          <w:sz w:val="20"/>
          <w:szCs w:val="20"/>
        </w:rPr>
        <w:t xml:space="preserve"> 140</w:t>
      </w:r>
    </w:p>
    <w:p w14:paraId="46FB8E8E" w14:textId="77777777" w:rsidR="00064902" w:rsidRDefault="00064902"/>
    <w:p w14:paraId="3B98BBD9" w14:textId="77777777" w:rsidR="00064902" w:rsidRDefault="00064902" w:rsidP="00657D91">
      <w:pPr>
        <w:pStyle w:val="ListParagraph"/>
        <w:numPr>
          <w:ilvl w:val="0"/>
          <w:numId w:val="2"/>
        </w:numPr>
      </w:pPr>
      <w:r w:rsidRPr="00064902">
        <w:t>Adding a new SSH key to your GitHub account</w:t>
      </w:r>
    </w:p>
    <w:p w14:paraId="6D6B3AA3" w14:textId="77777777" w:rsidR="00657D91" w:rsidRPr="00657D91" w:rsidRDefault="00657D91" w:rsidP="00657D91">
      <w:pPr>
        <w:ind w:left="720"/>
        <w:rPr>
          <w:rFonts w:cstheme="minorHAnsi"/>
        </w:rPr>
      </w:pPr>
      <w:r w:rsidRPr="00657D91">
        <w:rPr>
          <w:rFonts w:cstheme="minorHAnsi"/>
        </w:rPr>
        <w:t xml:space="preserve">Type the following in </w:t>
      </w:r>
      <w:proofErr w:type="spellStart"/>
      <w:r w:rsidRPr="00657D91">
        <w:rPr>
          <w:rFonts w:cstheme="minorHAnsi"/>
        </w:rPr>
        <w:t>GitBash</w:t>
      </w:r>
      <w:proofErr w:type="spellEnd"/>
      <w:r>
        <w:rPr>
          <w:rFonts w:cstheme="minorHAnsi"/>
        </w:rPr>
        <w:t xml:space="preserve"> to copy the SSH key into the clipboard</w:t>
      </w:r>
    </w:p>
    <w:p w14:paraId="45B57201" w14:textId="77777777" w:rsidR="00657D91" w:rsidRDefault="00657D91" w:rsidP="00657D91">
      <w:pPr>
        <w:ind w:left="720"/>
        <w:rPr>
          <w:rFonts w:cstheme="minorHAnsi"/>
          <w:color w:val="333333"/>
          <w:shd w:val="clear" w:color="auto" w:fill="F6F8FA"/>
        </w:rPr>
      </w:pPr>
      <w:r w:rsidRPr="00657D91">
        <w:rPr>
          <w:rFonts w:cstheme="minorHAnsi"/>
          <w:color w:val="333333"/>
          <w:shd w:val="clear" w:color="auto" w:fill="F6F8FA"/>
        </w:rPr>
        <w:t>$ clip &lt; ~/.</w:t>
      </w:r>
      <w:proofErr w:type="spellStart"/>
      <w:r w:rsidRPr="00657D91">
        <w:rPr>
          <w:rFonts w:cstheme="minorHAnsi"/>
          <w:color w:val="333333"/>
          <w:shd w:val="clear" w:color="auto" w:fill="F6F8FA"/>
        </w:rPr>
        <w:t>ssh</w:t>
      </w:r>
      <w:proofErr w:type="spellEnd"/>
      <w:r w:rsidRPr="00657D91">
        <w:rPr>
          <w:rFonts w:cstheme="minorHAnsi"/>
          <w:color w:val="333333"/>
          <w:shd w:val="clear" w:color="auto" w:fill="F6F8FA"/>
        </w:rPr>
        <w:t>/id_rsa.pub</w:t>
      </w:r>
    </w:p>
    <w:p w14:paraId="5CE374B1" w14:textId="77777777" w:rsidR="00657D91" w:rsidRDefault="00657D91" w:rsidP="00657D91">
      <w:pPr>
        <w:ind w:left="720"/>
        <w:rPr>
          <w:rFonts w:cstheme="minorHAnsi"/>
          <w:color w:val="333333"/>
          <w:shd w:val="clear" w:color="auto" w:fill="F6F8FA"/>
        </w:rPr>
      </w:pPr>
      <w:r>
        <w:rPr>
          <w:rFonts w:cstheme="minorHAnsi"/>
          <w:color w:val="333333"/>
          <w:shd w:val="clear" w:color="auto" w:fill="F6F8FA"/>
        </w:rPr>
        <w:t>Go to GitHub your account settings and paste the SSH key</w:t>
      </w:r>
    </w:p>
    <w:p w14:paraId="1D008C76" w14:textId="77777777" w:rsidR="00657D91" w:rsidRPr="00657D91" w:rsidRDefault="00657D91" w:rsidP="00657D91">
      <w:pPr>
        <w:ind w:left="720"/>
        <w:rPr>
          <w:rFonts w:cstheme="minorHAnsi"/>
        </w:rPr>
      </w:pPr>
    </w:p>
    <w:p w14:paraId="39193C65" w14:textId="77777777" w:rsidR="00064902" w:rsidRDefault="00746DDD">
      <w:pPr>
        <w:rPr>
          <w:b/>
        </w:rPr>
      </w:pPr>
      <w:r w:rsidRPr="00746DDD">
        <w:rPr>
          <w:b/>
        </w:rPr>
        <w:t xml:space="preserve">To add your program to </w:t>
      </w:r>
      <w:proofErr w:type="spellStart"/>
      <w:r w:rsidRPr="00746DDD">
        <w:rPr>
          <w:b/>
        </w:rPr>
        <w:t>github</w:t>
      </w:r>
      <w:proofErr w:type="spellEnd"/>
    </w:p>
    <w:p w14:paraId="182ECB01" w14:textId="77777777" w:rsidR="00746DDD" w:rsidRPr="00746DDD" w:rsidRDefault="00746DDD">
      <w:r w:rsidRPr="00746DDD">
        <w:t>Create your project</w:t>
      </w:r>
    </w:p>
    <w:p w14:paraId="562EB6CF" w14:textId="77777777" w:rsidR="00746DDD" w:rsidRDefault="00746DDD">
      <w:r w:rsidRPr="00746DDD">
        <w:lastRenderedPageBreak/>
        <w:t xml:space="preserve">Right click on your project folder and open </w:t>
      </w:r>
      <w:proofErr w:type="spellStart"/>
      <w:r w:rsidRPr="00746DDD">
        <w:t>github</w:t>
      </w:r>
      <w:proofErr w:type="spellEnd"/>
      <w:r w:rsidRPr="00746DDD">
        <w:t xml:space="preserve"> bash</w:t>
      </w:r>
    </w:p>
    <w:p w14:paraId="59280E0C" w14:textId="77777777" w:rsidR="00746DDD" w:rsidRDefault="00746DDD">
      <w:r>
        <w:t xml:space="preserve">$ git </w:t>
      </w:r>
      <w:proofErr w:type="spellStart"/>
      <w:r>
        <w:t>init</w:t>
      </w:r>
      <w:proofErr w:type="spellEnd"/>
      <w:r>
        <w:t xml:space="preserve"> This will create a git directory in your folder</w:t>
      </w:r>
    </w:p>
    <w:p w14:paraId="70AFBCF2" w14:textId="77777777" w:rsidR="00746DDD" w:rsidRDefault="00746DDD">
      <w:pPr>
        <w:rPr>
          <w:rFonts w:ascii="Lucida Console" w:hAnsi="Lucida Console" w:cs="Lucida Console"/>
          <w:sz w:val="18"/>
          <w:szCs w:val="18"/>
        </w:rPr>
      </w:pPr>
      <w:r>
        <w:rPr>
          <w:rFonts w:ascii="Lucida Console" w:hAnsi="Lucida Console" w:cs="Lucida Console"/>
          <w:sz w:val="18"/>
          <w:szCs w:val="18"/>
        </w:rPr>
        <w:t>C:/Training/FizzBuzz/.git/</w:t>
      </w:r>
    </w:p>
    <w:p w14:paraId="20F080E8" w14:textId="77777777" w:rsidR="00746DDD" w:rsidRDefault="00746DDD">
      <w:pPr>
        <w:rPr>
          <w:rFonts w:ascii="Lucida Console" w:hAnsi="Lucida Console" w:cs="Lucida Console"/>
          <w:sz w:val="18"/>
          <w:szCs w:val="18"/>
        </w:rPr>
      </w:pPr>
      <w:r>
        <w:rPr>
          <w:rFonts w:ascii="Lucida Console" w:hAnsi="Lucida Console" w:cs="Lucida Console"/>
          <w:sz w:val="18"/>
          <w:szCs w:val="18"/>
        </w:rPr>
        <w:t>$ ls -a will list the folder</w:t>
      </w:r>
    </w:p>
    <w:p w14:paraId="458E1AD3" w14:textId="77777777" w:rsidR="00746DDD" w:rsidRDefault="00746DDD" w:rsidP="00746DD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w:t>
      </w:r>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 xml:space="preserve">/  </w:t>
      </w:r>
      <w:r>
        <w:rPr>
          <w:rFonts w:ascii="Lucida Console" w:hAnsi="Lucida Console" w:cs="Lucida Console"/>
          <w:color w:val="6060FF"/>
          <w:sz w:val="18"/>
          <w:szCs w:val="18"/>
        </w:rPr>
        <w:t>.idea</w:t>
      </w:r>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FizzBuzz</w:t>
      </w:r>
      <w:proofErr w:type="spellEnd"/>
      <w:r>
        <w:rPr>
          <w:rFonts w:ascii="Lucida Console" w:hAnsi="Lucida Console" w:cs="Lucida Console"/>
          <w:sz w:val="18"/>
          <w:szCs w:val="18"/>
        </w:rPr>
        <w:t>/  FizzBuzz.sln</w:t>
      </w:r>
    </w:p>
    <w:p w14:paraId="77A7E29F" w14:textId="77777777" w:rsidR="00746DDD" w:rsidRDefault="00746DDD"/>
    <w:p w14:paraId="7EADE305" w14:textId="77777777" w:rsidR="00746DDD" w:rsidRDefault="00746DDD">
      <w:r>
        <w:t>The command below links the local git to the remote git</w:t>
      </w:r>
    </w:p>
    <w:p w14:paraId="6FEB415B" w14:textId="77777777" w:rsidR="00746DDD" w:rsidRDefault="00746DDD"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remote add origin </w:t>
      </w:r>
      <w:hyperlink r:id="rId6" w:history="1">
        <w:r w:rsidR="00265897" w:rsidRPr="00E452A1">
          <w:rPr>
            <w:rStyle w:val="Hyperlink"/>
            <w:rFonts w:ascii="Lucida Console" w:hAnsi="Lucida Console" w:cs="Lucida Console"/>
            <w:sz w:val="18"/>
            <w:szCs w:val="18"/>
          </w:rPr>
          <w:t>git@github.com:hnalabanda/FizzBuzz.git</w:t>
        </w:r>
      </w:hyperlink>
    </w:p>
    <w:p w14:paraId="2F373AB8"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4D465A7"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 will display the status of the files – shows all the un committed files</w:t>
      </w:r>
    </w:p>
    <w:p w14:paraId="134CBC72"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01E60FCC"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090F9ABF" wp14:editId="36B052E0">
            <wp:extent cx="34004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143000"/>
                    </a:xfrm>
                    <a:prstGeom prst="rect">
                      <a:avLst/>
                    </a:prstGeom>
                  </pic:spPr>
                </pic:pic>
              </a:graphicData>
            </a:graphic>
          </wp:inline>
        </w:drawing>
      </w:r>
    </w:p>
    <w:p w14:paraId="71F8C94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04F2753"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 to ignore files that need not be added</w:t>
      </w:r>
    </w:p>
    <w:p w14:paraId="27A48D45"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w:t>
      </w:r>
      <w:proofErr w:type="gramStart"/>
      <w:r>
        <w:rPr>
          <w:rFonts w:ascii="Lucida Console" w:hAnsi="Lucida Console" w:cs="Lucida Console"/>
          <w:sz w:val="18"/>
          <w:szCs w:val="18"/>
        </w:rPr>
        <w:t>Rider ,</w:t>
      </w:r>
      <w:proofErr w:type="gramEnd"/>
      <w:r>
        <w:rPr>
          <w:rFonts w:ascii="Lucida Console" w:hAnsi="Lucida Console" w:cs="Lucida Console"/>
          <w:sz w:val="18"/>
          <w:szCs w:val="18"/>
        </w:rPr>
        <w:t xml:space="preserve"> select File System</w:t>
      </w:r>
    </w:p>
    <w:p w14:paraId="6ECC5C1E"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30F6D2C0"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noProof/>
        </w:rPr>
        <w:drawing>
          <wp:inline distT="0" distB="0" distL="0" distR="0" wp14:anchorId="25682BC6" wp14:editId="286420F3">
            <wp:extent cx="1885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409700"/>
                    </a:xfrm>
                    <a:prstGeom prst="rect">
                      <a:avLst/>
                    </a:prstGeom>
                  </pic:spPr>
                </pic:pic>
              </a:graphicData>
            </a:graphic>
          </wp:inline>
        </w:drawing>
      </w:r>
    </w:p>
    <w:p w14:paraId="07FFE04D"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E4CA78F"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w:t>
      </w:r>
      <w:proofErr w:type="gramStart"/>
      <w:r>
        <w:rPr>
          <w:rFonts w:ascii="Lucida Console" w:hAnsi="Lucida Console" w:cs="Lucida Console"/>
          <w:sz w:val="18"/>
          <w:szCs w:val="18"/>
        </w:rPr>
        <w:t>a .</w:t>
      </w:r>
      <w:proofErr w:type="spellStart"/>
      <w:r>
        <w:rPr>
          <w:rFonts w:ascii="Lucida Console" w:hAnsi="Lucida Console" w:cs="Lucida Console"/>
          <w:sz w:val="18"/>
          <w:szCs w:val="18"/>
        </w:rPr>
        <w:t>gitignore</w:t>
      </w:r>
      <w:proofErr w:type="spellEnd"/>
      <w:proofErr w:type="gramEnd"/>
      <w:r>
        <w:rPr>
          <w:rFonts w:ascii="Lucida Console" w:hAnsi="Lucida Console" w:cs="Lucida Console"/>
          <w:sz w:val="18"/>
          <w:szCs w:val="18"/>
        </w:rPr>
        <w:t xml:space="preserve"> file and all the files that you want to ignore</w:t>
      </w:r>
    </w:p>
    <w:p w14:paraId="5DC524FD"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2450D1D6" wp14:editId="4B8EC420">
            <wp:extent cx="25146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524000"/>
                    </a:xfrm>
                    <a:prstGeom prst="rect">
                      <a:avLst/>
                    </a:prstGeom>
                  </pic:spPr>
                </pic:pic>
              </a:graphicData>
            </a:graphic>
          </wp:inline>
        </w:drawing>
      </w:r>
    </w:p>
    <w:p w14:paraId="6F28EA7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0FB85218"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w:t>
      </w:r>
      <w:proofErr w:type="gramStart"/>
      <w:r>
        <w:rPr>
          <w:rFonts w:ascii="Lucida Console" w:hAnsi="Lucida Console" w:cs="Lucida Console"/>
          <w:sz w:val="18"/>
          <w:szCs w:val="18"/>
        </w:rPr>
        <w:t>add .</w:t>
      </w:r>
      <w:proofErr w:type="gramEnd"/>
      <w:r>
        <w:rPr>
          <w:rFonts w:ascii="Lucida Console" w:hAnsi="Lucida Console" w:cs="Lucida Console"/>
          <w:sz w:val="18"/>
          <w:szCs w:val="18"/>
        </w:rPr>
        <w:t xml:space="preserve">  adds the files to the staging </w:t>
      </w:r>
    </w:p>
    <w:p w14:paraId="2D321B4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if you say $git status it shows the files to be committed</w:t>
      </w:r>
    </w:p>
    <w:p w14:paraId="764DC50A"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lastRenderedPageBreak/>
        <w:drawing>
          <wp:inline distT="0" distB="0" distL="0" distR="0" wp14:anchorId="3F06E11B" wp14:editId="05F6AEB7">
            <wp:extent cx="51435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962150"/>
                    </a:xfrm>
                    <a:prstGeom prst="rect">
                      <a:avLst/>
                    </a:prstGeom>
                  </pic:spPr>
                </pic:pic>
              </a:graphicData>
            </a:graphic>
          </wp:inline>
        </w:drawing>
      </w:r>
    </w:p>
    <w:p w14:paraId="208D04B3"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5CFA0870"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commit your files</w:t>
      </w:r>
    </w:p>
    <w:p w14:paraId="7F22A07A"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git commit -m "Informative commit message goes here"</w:t>
      </w:r>
    </w:p>
    <w:p w14:paraId="6E7368D2"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p>
    <w:p w14:paraId="5C892DE8"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$git push will push to master</w:t>
      </w:r>
    </w:p>
    <w:p w14:paraId="15B31399"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 xml:space="preserve">The first time you will get the error </w:t>
      </w:r>
    </w:p>
    <w:p w14:paraId="120380C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push --set-upstream origin </w:t>
      </w:r>
      <w:proofErr w:type="gramStart"/>
      <w:r>
        <w:rPr>
          <w:rFonts w:ascii="Lucida Console" w:hAnsi="Lucida Console" w:cs="Lucida Console"/>
          <w:sz w:val="18"/>
          <w:szCs w:val="18"/>
        </w:rPr>
        <w:t>master ,</w:t>
      </w:r>
      <w:proofErr w:type="gramEnd"/>
      <w:r>
        <w:rPr>
          <w:rFonts w:ascii="Lucida Console" w:hAnsi="Lucida Console" w:cs="Lucida Console"/>
          <w:sz w:val="18"/>
          <w:szCs w:val="18"/>
        </w:rPr>
        <w:t xml:space="preserve"> This is because there is no master branch in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yet</w:t>
      </w:r>
    </w:p>
    <w:p w14:paraId="2B70A5AB" w14:textId="77777777" w:rsidR="00420542" w:rsidRDefault="00420542" w:rsidP="00746DDD">
      <w:pPr>
        <w:autoSpaceDE w:val="0"/>
        <w:autoSpaceDN w:val="0"/>
        <w:adjustRightInd w:val="0"/>
        <w:spacing w:after="0" w:line="240" w:lineRule="auto"/>
        <w:rPr>
          <w:rFonts w:ascii="Lucida Console" w:hAnsi="Lucida Console" w:cs="Lucida Console"/>
          <w:sz w:val="18"/>
          <w:szCs w:val="18"/>
        </w:rPr>
      </w:pPr>
    </w:p>
    <w:p w14:paraId="1B905442" w14:textId="3D46849F" w:rsidR="00420542" w:rsidRDefault="0042054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do git push --set-upstream origin master</w:t>
      </w:r>
    </w:p>
    <w:p w14:paraId="555AA353" w14:textId="11387FA5" w:rsidR="00402F12" w:rsidRDefault="00402F12" w:rsidP="00746DDD">
      <w:pPr>
        <w:autoSpaceDE w:val="0"/>
        <w:autoSpaceDN w:val="0"/>
        <w:adjustRightInd w:val="0"/>
        <w:spacing w:after="0" w:line="240" w:lineRule="auto"/>
        <w:rPr>
          <w:rFonts w:ascii="Lucida Console" w:hAnsi="Lucida Console" w:cs="Lucida Console"/>
          <w:sz w:val="18"/>
          <w:szCs w:val="18"/>
        </w:rPr>
      </w:pPr>
    </w:p>
    <w:p w14:paraId="3F85A446" w14:textId="71CAC3D4"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Sometimes when you execute programs, some files may be looked for in the bin folder</w:t>
      </w:r>
    </w:p>
    <w:p w14:paraId="0AC79C5F" w14:textId="58B09549"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get around </w:t>
      </w:r>
      <w:proofErr w:type="gramStart"/>
      <w:r>
        <w:rPr>
          <w:rFonts w:ascii="Lucida Console" w:hAnsi="Lucida Console" w:cs="Lucida Console"/>
          <w:sz w:val="18"/>
          <w:szCs w:val="18"/>
        </w:rPr>
        <w:t>this :</w:t>
      </w:r>
      <w:proofErr w:type="gramEnd"/>
    </w:p>
    <w:p w14:paraId="095BFB9F" w14:textId="357C1B6C"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Right click </w:t>
      </w:r>
      <w:proofErr w:type="gramStart"/>
      <w:r>
        <w:rPr>
          <w:rFonts w:ascii="Lucida Console" w:hAnsi="Lucida Console" w:cs="Lucida Console"/>
          <w:sz w:val="18"/>
          <w:szCs w:val="18"/>
        </w:rPr>
        <w:t>file ,</w:t>
      </w:r>
      <w:proofErr w:type="gramEnd"/>
      <w:r>
        <w:rPr>
          <w:rFonts w:ascii="Lucida Console" w:hAnsi="Lucida Console" w:cs="Lucida Console"/>
          <w:sz w:val="18"/>
          <w:szCs w:val="18"/>
        </w:rPr>
        <w:t xml:space="preserve"> select properties</w:t>
      </w:r>
    </w:p>
    <w:p w14:paraId="7534D00E" w14:textId="27340CB9" w:rsidR="00402F12" w:rsidRDefault="00402F12"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2E98A5C6" wp14:editId="311C56A0">
            <wp:extent cx="5257800" cy="484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848225"/>
                    </a:xfrm>
                    <a:prstGeom prst="rect">
                      <a:avLst/>
                    </a:prstGeom>
                  </pic:spPr>
                </pic:pic>
              </a:graphicData>
            </a:graphic>
          </wp:inline>
        </w:drawing>
      </w:r>
    </w:p>
    <w:p w14:paraId="12D8CB75" w14:textId="42FBFD60"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Build action – Content</w:t>
      </w:r>
    </w:p>
    <w:p w14:paraId="2FBDAC47" w14:textId="7E23A892"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Copy to output </w:t>
      </w:r>
      <w:proofErr w:type="gramStart"/>
      <w:r>
        <w:rPr>
          <w:rFonts w:ascii="Lucida Console" w:hAnsi="Lucida Console" w:cs="Lucida Console"/>
          <w:sz w:val="18"/>
          <w:szCs w:val="18"/>
        </w:rPr>
        <w:t>directory :</w:t>
      </w:r>
      <w:proofErr w:type="gramEnd"/>
      <w:r>
        <w:rPr>
          <w:rFonts w:ascii="Lucida Console" w:hAnsi="Lucida Console" w:cs="Lucida Console"/>
          <w:sz w:val="18"/>
          <w:szCs w:val="18"/>
        </w:rPr>
        <w:t xml:space="preserve"> Copy Always</w:t>
      </w:r>
    </w:p>
    <w:p w14:paraId="3906F322" w14:textId="5AAA3033"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4E07EDFE" w14:textId="2141FE78"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7BCC0939" w14:textId="35E53B7F"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Using </w:t>
      </w:r>
      <w:proofErr w:type="spellStart"/>
      <w:r>
        <w:rPr>
          <w:rFonts w:ascii="Lucida Console" w:hAnsi="Lucida Console" w:cs="Lucida Console"/>
          <w:sz w:val="18"/>
          <w:szCs w:val="18"/>
        </w:rPr>
        <w:t>GitKraken</w:t>
      </w:r>
      <w:proofErr w:type="spellEnd"/>
    </w:p>
    <w:p w14:paraId="36285A0B" w14:textId="451328D8"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0B12BFF0" w14:textId="7C94F533"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Repository on Git</w:t>
      </w:r>
    </w:p>
    <w:p w14:paraId="798F9B63" w14:textId="1740FE1A"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solution on Rider pointing to c:\Training\ call solution </w:t>
      </w:r>
      <w:proofErr w:type="spellStart"/>
      <w:r>
        <w:rPr>
          <w:rFonts w:ascii="Lucida Console" w:hAnsi="Lucida Console" w:cs="Lucida Console"/>
          <w:sz w:val="18"/>
          <w:szCs w:val="18"/>
        </w:rPr>
        <w:t>SupportBank</w:t>
      </w:r>
      <w:proofErr w:type="spellEnd"/>
    </w:p>
    <w:p w14:paraId="3360D927" w14:textId="131654A9"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Open </w:t>
      </w:r>
      <w:proofErr w:type="spellStart"/>
      <w:r>
        <w:rPr>
          <w:rFonts w:ascii="Lucida Console" w:hAnsi="Lucida Console" w:cs="Lucida Console"/>
          <w:sz w:val="18"/>
          <w:szCs w:val="18"/>
        </w:rPr>
        <w:t>GitKraken</w:t>
      </w:r>
      <w:proofErr w:type="spellEnd"/>
      <w:r>
        <w:rPr>
          <w:rFonts w:ascii="Lucida Console" w:hAnsi="Lucida Console" w:cs="Lucida Console"/>
          <w:sz w:val="18"/>
          <w:szCs w:val="18"/>
        </w:rPr>
        <w:t xml:space="preserve"> and click on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repo and copy the URL from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and paste</w:t>
      </w:r>
    </w:p>
    <w:p w14:paraId="5ABAA17F" w14:textId="2E8D2F33"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Next go to </w:t>
      </w:r>
      <w:proofErr w:type="spellStart"/>
      <w:r>
        <w:rPr>
          <w:rFonts w:ascii="Lucida Console" w:hAnsi="Lucida Console" w:cs="Lucida Console"/>
          <w:sz w:val="18"/>
          <w:szCs w:val="18"/>
        </w:rPr>
        <w:t>FileSystem</w:t>
      </w:r>
      <w:proofErr w:type="spellEnd"/>
      <w:r>
        <w:rPr>
          <w:rFonts w:ascii="Lucida Console" w:hAnsi="Lucida Console" w:cs="Lucida Console"/>
          <w:sz w:val="18"/>
          <w:szCs w:val="18"/>
        </w:rPr>
        <w:t xml:space="preserve"> on Rider and create </w:t>
      </w:r>
      <w:proofErr w:type="gramStart"/>
      <w:r>
        <w:rPr>
          <w:rFonts w:ascii="Lucida Console" w:hAnsi="Lucida Console" w:cs="Lucida Console"/>
          <w:sz w:val="18"/>
          <w:szCs w:val="18"/>
        </w:rPr>
        <w:t>a .</w:t>
      </w:r>
      <w:proofErr w:type="spellStart"/>
      <w:r>
        <w:rPr>
          <w:rFonts w:ascii="Lucida Console" w:hAnsi="Lucida Console" w:cs="Lucida Console"/>
          <w:sz w:val="18"/>
          <w:szCs w:val="18"/>
        </w:rPr>
        <w:t>gitignore</w:t>
      </w:r>
      <w:proofErr w:type="spellEnd"/>
      <w:proofErr w:type="gramEnd"/>
      <w:r>
        <w:rPr>
          <w:rFonts w:ascii="Lucida Console" w:hAnsi="Lucida Console" w:cs="Lucida Console"/>
          <w:sz w:val="18"/>
          <w:szCs w:val="18"/>
        </w:rPr>
        <w:t xml:space="preserve"> file</w:t>
      </w:r>
    </w:p>
    <w:p w14:paraId="7958933D" w14:textId="279F2D27"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And add the files you do not want to see in </w:t>
      </w:r>
      <w:proofErr w:type="spellStart"/>
      <w:proofErr w:type="gramStart"/>
      <w:r>
        <w:rPr>
          <w:rFonts w:ascii="Lucida Console" w:hAnsi="Lucida Console" w:cs="Lucida Console"/>
          <w:sz w:val="18"/>
          <w:szCs w:val="18"/>
        </w:rPr>
        <w:t>GitKraken</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files list</w:t>
      </w:r>
    </w:p>
    <w:p w14:paraId="209409F6" w14:textId="6A4EDF35"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6ED5E0F9" w14:textId="1E249FCE"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7E135250" w14:textId="2FBFE4CB" w:rsidR="002E6CAB" w:rsidRDefault="002E6CAB"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Method for classes</w:t>
      </w:r>
    </w:p>
    <w:p w14:paraId="43A997A9" w14:textId="77777777" w:rsidR="002E6CAB" w:rsidRPr="002E6CAB" w:rsidRDefault="002E6CAB" w:rsidP="002E6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E6CAB">
        <w:rPr>
          <w:rFonts w:ascii="Consolas" w:eastAsia="Times New Roman" w:hAnsi="Consolas" w:cs="Courier New"/>
          <w:color w:val="0000FF"/>
          <w:sz w:val="18"/>
          <w:szCs w:val="18"/>
          <w:lang w:eastAsia="en-GB"/>
        </w:rPr>
        <w:t xml:space="preserve">var </w:t>
      </w:r>
      <w:proofErr w:type="spellStart"/>
      <w:r w:rsidRPr="002E6CAB">
        <w:rPr>
          <w:rFonts w:ascii="Consolas" w:eastAsia="Times New Roman" w:hAnsi="Consolas" w:cs="Courier New"/>
          <w:color w:val="000000"/>
          <w:sz w:val="18"/>
          <w:szCs w:val="18"/>
          <w:lang w:eastAsia="en-GB"/>
        </w:rPr>
        <w:t>newTransaction</w:t>
      </w:r>
      <w:proofErr w:type="spellEnd"/>
      <w:r w:rsidRPr="002E6CAB">
        <w:rPr>
          <w:rFonts w:ascii="Consolas" w:eastAsia="Times New Roman" w:hAnsi="Consolas" w:cs="Courier New"/>
          <w:color w:val="000000"/>
          <w:sz w:val="18"/>
          <w:szCs w:val="18"/>
          <w:lang w:eastAsia="en-GB"/>
        </w:rPr>
        <w:t xml:space="preserve">= </w:t>
      </w:r>
      <w:r w:rsidRPr="002E6CAB">
        <w:rPr>
          <w:rFonts w:ascii="Consolas" w:eastAsia="Times New Roman" w:hAnsi="Consolas" w:cs="Courier New"/>
          <w:color w:val="0000FF"/>
          <w:sz w:val="18"/>
          <w:szCs w:val="18"/>
          <w:lang w:eastAsia="en-GB"/>
        </w:rPr>
        <w:t xml:space="preserve">new </w:t>
      </w:r>
      <w:r w:rsidRPr="002E6CAB">
        <w:rPr>
          <w:rFonts w:ascii="Consolas" w:eastAsia="Times New Roman" w:hAnsi="Consolas" w:cs="Courier New"/>
          <w:color w:val="2B91AF"/>
          <w:sz w:val="18"/>
          <w:szCs w:val="18"/>
          <w:lang w:eastAsia="en-GB"/>
        </w:rPr>
        <w:t>Transaction</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newTransaction.TransactionDate</w:t>
      </w:r>
      <w:proofErr w:type="spellEnd"/>
      <w:r w:rsidRPr="002E6CAB">
        <w:rPr>
          <w:rFonts w:ascii="Consolas" w:eastAsia="Times New Roman" w:hAnsi="Consolas" w:cs="Courier New"/>
          <w:color w:val="000000"/>
          <w:sz w:val="18"/>
          <w:szCs w:val="18"/>
          <w:lang w:eastAsia="en-GB"/>
        </w:rPr>
        <w:t xml:space="preserve"> = </w:t>
      </w:r>
      <w:proofErr w:type="spellStart"/>
      <w:r w:rsidRPr="002E6CAB">
        <w:rPr>
          <w:rFonts w:ascii="Consolas" w:eastAsia="Times New Roman" w:hAnsi="Consolas" w:cs="Courier New"/>
          <w:color w:val="2B91AF"/>
          <w:sz w:val="18"/>
          <w:szCs w:val="18"/>
          <w:lang w:eastAsia="en-GB"/>
        </w:rPr>
        <w:t>Convert</w:t>
      </w:r>
      <w:r w:rsidRPr="002E6CAB">
        <w:rPr>
          <w:rFonts w:ascii="Consolas" w:eastAsia="Times New Roman" w:hAnsi="Consolas" w:cs="Courier New"/>
          <w:color w:val="000000"/>
          <w:sz w:val="18"/>
          <w:szCs w:val="18"/>
          <w:lang w:eastAsia="en-GB"/>
        </w:rPr>
        <w:t>.ToDateTime</w:t>
      </w:r>
      <w:proofErr w:type="spellEnd"/>
      <w:r w:rsidRPr="002E6CAB">
        <w:rPr>
          <w:rFonts w:ascii="Consolas" w:eastAsia="Times New Roman" w:hAnsi="Consolas" w:cs="Courier New"/>
          <w:color w:val="000000"/>
          <w:sz w:val="18"/>
          <w:szCs w:val="18"/>
          <w:lang w:eastAsia="en-GB"/>
        </w:rPr>
        <w:t>(values[0]);</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values[1];</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values[2];</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values[3];</w:t>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FF"/>
          <w:sz w:val="18"/>
          <w:szCs w:val="18"/>
          <w:lang w:eastAsia="en-GB"/>
        </w:rPr>
        <w:t xml:space="preserve">var </w:t>
      </w:r>
      <w:proofErr w:type="spellStart"/>
      <w:r w:rsidRPr="002E6CAB">
        <w:rPr>
          <w:rFonts w:ascii="Consolas" w:eastAsia="Times New Roman" w:hAnsi="Consolas" w:cs="Courier New"/>
          <w:color w:val="A9A9A9"/>
          <w:sz w:val="18"/>
          <w:szCs w:val="18"/>
          <w:lang w:eastAsia="en-GB"/>
        </w:rPr>
        <w:t>newTransaction</w:t>
      </w:r>
      <w:proofErr w:type="spellEnd"/>
      <w:r w:rsidRPr="002E6CAB">
        <w:rPr>
          <w:rFonts w:ascii="Consolas" w:eastAsia="Times New Roman" w:hAnsi="Consolas" w:cs="Courier New"/>
          <w:color w:val="A9A9A9"/>
          <w:sz w:val="18"/>
          <w:szCs w:val="18"/>
          <w:lang w:eastAsia="en-GB"/>
        </w:rPr>
        <w:t xml:space="preserve"> </w:t>
      </w:r>
      <w:r w:rsidRPr="002E6CAB">
        <w:rPr>
          <w:rFonts w:ascii="Consolas" w:eastAsia="Times New Roman" w:hAnsi="Consolas" w:cs="Courier New"/>
          <w:color w:val="000000"/>
          <w:sz w:val="18"/>
          <w:szCs w:val="18"/>
          <w:lang w:eastAsia="en-GB"/>
        </w:rPr>
        <w:t xml:space="preserve">= </w:t>
      </w:r>
      <w:r w:rsidRPr="002E6CAB">
        <w:rPr>
          <w:rFonts w:ascii="Consolas" w:eastAsia="Times New Roman" w:hAnsi="Consolas" w:cs="Courier New"/>
          <w:color w:val="0000FF"/>
          <w:sz w:val="18"/>
          <w:szCs w:val="18"/>
          <w:lang w:eastAsia="en-GB"/>
        </w:rPr>
        <w:t xml:space="preserve">new </w:t>
      </w:r>
      <w:r w:rsidRPr="002E6CAB">
        <w:rPr>
          <w:rFonts w:ascii="Consolas" w:eastAsia="Times New Roman" w:hAnsi="Consolas" w:cs="Courier New"/>
          <w:color w:val="2B91AF"/>
          <w:sz w:val="18"/>
          <w:szCs w:val="18"/>
          <w:lang w:eastAsia="en-GB"/>
        </w:rPr>
        <w:t>Transaction</w:t>
      </w:r>
      <w:r w:rsidRPr="002E6CAB">
        <w:rPr>
          <w:rFonts w:ascii="Consolas" w:eastAsia="Times New Roman" w:hAnsi="Consolas" w:cs="Courier New"/>
          <w:color w:val="2B91AF"/>
          <w:sz w:val="18"/>
          <w:szCs w:val="18"/>
          <w:lang w:eastAsia="en-GB"/>
        </w:rPr>
        <w:br/>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TransactionDate</w:t>
      </w:r>
      <w:proofErr w:type="spellEnd"/>
      <w:r w:rsidRPr="002E6CAB">
        <w:rPr>
          <w:rFonts w:ascii="Consolas" w:eastAsia="Times New Roman" w:hAnsi="Consolas" w:cs="Courier New"/>
          <w:color w:val="000000"/>
          <w:sz w:val="18"/>
          <w:szCs w:val="18"/>
          <w:lang w:eastAsia="en-GB"/>
        </w:rPr>
        <w:t xml:space="preserve"> = </w:t>
      </w:r>
      <w:proofErr w:type="spellStart"/>
      <w:r w:rsidRPr="002E6CAB">
        <w:rPr>
          <w:rFonts w:ascii="Consolas" w:eastAsia="Times New Roman" w:hAnsi="Consolas" w:cs="Courier New"/>
          <w:color w:val="2B91AF"/>
          <w:sz w:val="18"/>
          <w:szCs w:val="18"/>
          <w:lang w:eastAsia="en-GB"/>
        </w:rPr>
        <w:t>DateTime</w:t>
      </w:r>
      <w:r w:rsidRPr="002E6CAB">
        <w:rPr>
          <w:rFonts w:ascii="Consolas" w:eastAsia="Times New Roman" w:hAnsi="Consolas" w:cs="Courier New"/>
          <w:color w:val="000000"/>
          <w:sz w:val="18"/>
          <w:szCs w:val="18"/>
          <w:lang w:eastAsia="en-GB"/>
        </w:rPr>
        <w:t>.Now</w:t>
      </w:r>
      <w:proofErr w:type="spellEnd"/>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FromName</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"Mike"</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ToName</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"Sasha"</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FromNameAmount</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"15"</w:t>
      </w:r>
      <w:r w:rsidRPr="002E6CAB">
        <w:rPr>
          <w:rFonts w:ascii="Consolas" w:eastAsia="Times New Roman" w:hAnsi="Consolas" w:cs="Courier New"/>
          <w:color w:val="A9A9A9"/>
          <w:sz w:val="18"/>
          <w:szCs w:val="18"/>
          <w:lang w:eastAsia="en-GB"/>
        </w:rPr>
        <w:t>,</w:t>
      </w:r>
      <w:r w:rsidRPr="002E6CAB">
        <w:rPr>
          <w:rFonts w:ascii="Consolas" w:eastAsia="Times New Roman" w:hAnsi="Consolas" w:cs="Courier New"/>
          <w:color w:val="A9A9A9"/>
          <w:sz w:val="18"/>
          <w:szCs w:val="18"/>
          <w:lang w:eastAsia="en-GB"/>
        </w:rPr>
        <w:br/>
      </w:r>
      <w:r w:rsidRPr="002E6CAB">
        <w:rPr>
          <w:rFonts w:ascii="Consolas" w:eastAsia="Times New Roman" w:hAnsi="Consolas" w:cs="Courier New"/>
          <w:color w:val="000000"/>
          <w:sz w:val="18"/>
          <w:szCs w:val="18"/>
          <w:lang w:eastAsia="en-GB"/>
        </w:rPr>
        <w:t>};</w:t>
      </w:r>
    </w:p>
    <w:p w14:paraId="6FB908B9" w14:textId="004B64AC"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6761BBAD" w14:textId="2B69C799" w:rsidR="006474BE" w:rsidRDefault="006474BE" w:rsidP="00746DDD">
      <w:pPr>
        <w:autoSpaceDE w:val="0"/>
        <w:autoSpaceDN w:val="0"/>
        <w:adjustRightInd w:val="0"/>
        <w:spacing w:after="0" w:line="240" w:lineRule="auto"/>
        <w:rPr>
          <w:rFonts w:ascii="Lucida Console" w:hAnsi="Lucida Console" w:cs="Lucida Console"/>
          <w:sz w:val="18"/>
          <w:szCs w:val="18"/>
        </w:rPr>
      </w:pPr>
    </w:p>
    <w:p w14:paraId="141B0217" w14:textId="2CD79E96" w:rsidR="006474BE" w:rsidRDefault="006474BE" w:rsidP="00746DDD">
      <w:pPr>
        <w:autoSpaceDE w:val="0"/>
        <w:autoSpaceDN w:val="0"/>
        <w:adjustRightInd w:val="0"/>
        <w:spacing w:after="0" w:line="240" w:lineRule="auto"/>
        <w:rPr>
          <w:rFonts w:ascii="Lucida Console" w:hAnsi="Lucida Console" w:cs="Lucida Console"/>
          <w:sz w:val="18"/>
          <w:szCs w:val="18"/>
        </w:rPr>
      </w:pPr>
      <w:r w:rsidRPr="006474BE">
        <w:rPr>
          <w:rFonts w:ascii="Lucida Console" w:hAnsi="Lucida Console" w:cs="Lucida Console"/>
          <w:sz w:val="18"/>
          <w:szCs w:val="18"/>
        </w:rPr>
        <w:t>Object reference not set to an instance of an object.</w:t>
      </w:r>
      <w:r>
        <w:rPr>
          <w:rFonts w:ascii="Lucida Console" w:hAnsi="Lucida Console" w:cs="Lucida Console"/>
          <w:sz w:val="18"/>
          <w:szCs w:val="18"/>
        </w:rPr>
        <w:t xml:space="preserve"> Is when object is null</w:t>
      </w:r>
    </w:p>
    <w:p w14:paraId="66EB9DEE" w14:textId="7816B190" w:rsidR="00265589" w:rsidRDefault="00265589" w:rsidP="00746DDD">
      <w:pPr>
        <w:autoSpaceDE w:val="0"/>
        <w:autoSpaceDN w:val="0"/>
        <w:adjustRightInd w:val="0"/>
        <w:spacing w:after="0" w:line="240" w:lineRule="auto"/>
        <w:rPr>
          <w:rFonts w:ascii="Lucida Console" w:hAnsi="Lucida Console" w:cs="Lucida Console"/>
          <w:sz w:val="18"/>
          <w:szCs w:val="18"/>
        </w:rPr>
      </w:pPr>
    </w:p>
    <w:p w14:paraId="19A6D60E" w14:textId="311F38A4" w:rsidR="00265589" w:rsidRDefault="00265589"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include a </w:t>
      </w:r>
      <w:proofErr w:type="gramStart"/>
      <w:r>
        <w:rPr>
          <w:rFonts w:ascii="Lucida Console" w:hAnsi="Lucida Console" w:cs="Lucida Console"/>
          <w:sz w:val="18"/>
          <w:szCs w:val="18"/>
        </w:rPr>
        <w:t>package ,</w:t>
      </w:r>
      <w:proofErr w:type="gramEnd"/>
      <w:r>
        <w:rPr>
          <w:rFonts w:ascii="Lucida Console" w:hAnsi="Lucida Console" w:cs="Lucida Console"/>
          <w:sz w:val="18"/>
          <w:szCs w:val="18"/>
        </w:rPr>
        <w:t xml:space="preserve"> go to Tools&gt; Manage NuGet Package and enter the package name to search</w:t>
      </w:r>
    </w:p>
    <w:p w14:paraId="4DF59175" w14:textId="5D58442B" w:rsidR="00265589" w:rsidRDefault="00265589"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1E3C0BC0" wp14:editId="6BE25C03">
            <wp:extent cx="5731510" cy="896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6620"/>
                    </a:xfrm>
                    <a:prstGeom prst="rect">
                      <a:avLst/>
                    </a:prstGeom>
                  </pic:spPr>
                </pic:pic>
              </a:graphicData>
            </a:graphic>
          </wp:inline>
        </w:drawing>
      </w:r>
    </w:p>
    <w:p w14:paraId="391FC6B1" w14:textId="77777777"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304D3B4F" w14:textId="77777777"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0AFD383A"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416D02C9" w14:textId="77777777" w:rsidR="00212444" w:rsidRDefault="00212444" w:rsidP="00212444">
      <w:pPr>
        <w:pStyle w:val="HTMLPreformatted"/>
        <w:shd w:val="clear" w:color="auto" w:fill="FFFFFF"/>
        <w:rPr>
          <w:rFonts w:ascii="Lucida Console" w:hAnsi="Lucida Console" w:cs="Lucida Console"/>
          <w:sz w:val="18"/>
          <w:szCs w:val="18"/>
        </w:rPr>
      </w:pPr>
      <w:r>
        <w:rPr>
          <w:rFonts w:ascii="Lucida Console" w:hAnsi="Lucida Console" w:cs="Lucida Console"/>
          <w:sz w:val="18"/>
          <w:szCs w:val="18"/>
        </w:rPr>
        <w:t xml:space="preserve">Instead of </w:t>
      </w:r>
    </w:p>
    <w:p w14:paraId="5B177ACA" w14:textId="2ECE750B" w:rsidR="00212444" w:rsidRPr="00212444" w:rsidRDefault="00212444" w:rsidP="00212444">
      <w:pPr>
        <w:pStyle w:val="HTMLPreformatted"/>
        <w:shd w:val="clear" w:color="auto" w:fill="FFFFFF"/>
        <w:rPr>
          <w:rFonts w:ascii="Consolas" w:hAnsi="Consolas"/>
          <w:color w:val="000000"/>
          <w:sz w:val="18"/>
          <w:szCs w:val="18"/>
        </w:rPr>
      </w:pPr>
      <w:r w:rsidRPr="00212444">
        <w:rPr>
          <w:rFonts w:ascii="Consolas" w:hAnsi="Consolas"/>
          <w:color w:val="0000FF"/>
          <w:sz w:val="18"/>
          <w:szCs w:val="18"/>
        </w:rPr>
        <w:t xml:space="preserve">if </w:t>
      </w:r>
      <w:r w:rsidRPr="00212444">
        <w:rPr>
          <w:rFonts w:ascii="Consolas" w:hAnsi="Consolas"/>
          <w:color w:val="000000"/>
          <w:sz w:val="18"/>
          <w:szCs w:val="18"/>
        </w:rPr>
        <w:t>(</w:t>
      </w:r>
      <w:proofErr w:type="spellStart"/>
      <w:r w:rsidRPr="00212444">
        <w:rPr>
          <w:rFonts w:ascii="Consolas" w:hAnsi="Consolas"/>
          <w:color w:val="000000"/>
          <w:sz w:val="18"/>
          <w:szCs w:val="18"/>
        </w:rPr>
        <w:t>readCommand</w:t>
      </w:r>
      <w:proofErr w:type="spellEnd"/>
      <w:r w:rsidRPr="00212444">
        <w:rPr>
          <w:rFonts w:ascii="Consolas" w:hAnsi="Consolas"/>
          <w:color w:val="000000"/>
          <w:sz w:val="18"/>
          <w:szCs w:val="18"/>
        </w:rPr>
        <w:t xml:space="preserve"> == </w:t>
      </w:r>
      <w:r w:rsidRPr="00212444">
        <w:rPr>
          <w:rFonts w:ascii="Consolas" w:hAnsi="Consolas"/>
          <w:color w:val="A31515"/>
          <w:sz w:val="18"/>
          <w:szCs w:val="18"/>
        </w:rPr>
        <w:t>"All"</w:t>
      </w:r>
      <w:r w:rsidRPr="00212444">
        <w:rPr>
          <w:rFonts w:ascii="Consolas" w:hAnsi="Consolas"/>
          <w:color w:val="000000"/>
          <w:sz w:val="18"/>
          <w:szCs w:val="18"/>
        </w:rPr>
        <w:t>)</w:t>
      </w:r>
      <w:r w:rsidRPr="00212444">
        <w:rPr>
          <w:rFonts w:ascii="Consolas" w:hAnsi="Consolas"/>
          <w:color w:val="000000"/>
          <w:sz w:val="18"/>
          <w:szCs w:val="18"/>
        </w:rPr>
        <w:br/>
        <w:t>{</w:t>
      </w:r>
      <w:r w:rsidRPr="00212444">
        <w:rPr>
          <w:rFonts w:ascii="Consolas" w:hAnsi="Consolas"/>
          <w:color w:val="000000"/>
          <w:sz w:val="18"/>
          <w:szCs w:val="18"/>
        </w:rPr>
        <w:br/>
        <w:t xml:space="preserve">    table=</w:t>
      </w:r>
      <w:proofErr w:type="spellStart"/>
      <w:r w:rsidRPr="00212444">
        <w:rPr>
          <w:rFonts w:ascii="Consolas" w:hAnsi="Consolas"/>
          <w:color w:val="000000"/>
          <w:sz w:val="18"/>
          <w:szCs w:val="18"/>
        </w:rPr>
        <w:t>PrintAll</w:t>
      </w:r>
      <w:proofErr w:type="spellEnd"/>
      <w:r w:rsidRPr="00212444">
        <w:rPr>
          <w:rFonts w:ascii="Consolas" w:hAnsi="Consolas"/>
          <w:color w:val="000000"/>
          <w:sz w:val="18"/>
          <w:szCs w:val="18"/>
        </w:rPr>
        <w:t>(bank);</w:t>
      </w:r>
      <w:r w:rsidRPr="00212444">
        <w:rPr>
          <w:rFonts w:ascii="Consolas" w:hAnsi="Consolas"/>
          <w:color w:val="000000"/>
          <w:sz w:val="18"/>
          <w:szCs w:val="18"/>
        </w:rPr>
        <w:br/>
        <w:t>}</w:t>
      </w:r>
      <w:r w:rsidRPr="00212444">
        <w:rPr>
          <w:rFonts w:ascii="Consolas" w:hAnsi="Consolas"/>
          <w:color w:val="000000"/>
          <w:sz w:val="18"/>
          <w:szCs w:val="18"/>
        </w:rPr>
        <w:br/>
      </w:r>
      <w:r w:rsidRPr="00212444">
        <w:rPr>
          <w:rFonts w:ascii="Consolas" w:hAnsi="Consolas"/>
          <w:color w:val="0000FF"/>
          <w:sz w:val="18"/>
          <w:szCs w:val="18"/>
        </w:rPr>
        <w:t>else</w:t>
      </w:r>
      <w:r w:rsidRPr="00212444">
        <w:rPr>
          <w:rFonts w:ascii="Consolas" w:hAnsi="Consolas"/>
          <w:color w:val="0000FF"/>
          <w:sz w:val="18"/>
          <w:szCs w:val="18"/>
        </w:rPr>
        <w:br/>
      </w:r>
      <w:r w:rsidRPr="00212444">
        <w:rPr>
          <w:rFonts w:ascii="Consolas" w:hAnsi="Consolas"/>
          <w:color w:val="000000"/>
          <w:sz w:val="18"/>
          <w:szCs w:val="18"/>
          <w:shd w:val="clear" w:color="auto" w:fill="DBE0CC"/>
        </w:rPr>
        <w:t>{</w:t>
      </w:r>
      <w:r w:rsidRPr="00212444">
        <w:rPr>
          <w:rFonts w:ascii="Consolas" w:hAnsi="Consolas"/>
          <w:color w:val="000000"/>
          <w:sz w:val="18"/>
          <w:szCs w:val="18"/>
        </w:rPr>
        <w:br/>
        <w:t xml:space="preserve">    table=</w:t>
      </w:r>
      <w:proofErr w:type="spellStart"/>
      <w:r w:rsidRPr="00212444">
        <w:rPr>
          <w:rFonts w:ascii="Consolas" w:hAnsi="Consolas"/>
          <w:color w:val="000000"/>
          <w:sz w:val="18"/>
          <w:szCs w:val="18"/>
        </w:rPr>
        <w:t>PrintAccount</w:t>
      </w:r>
      <w:proofErr w:type="spellEnd"/>
      <w:r w:rsidRPr="00212444">
        <w:rPr>
          <w:rFonts w:ascii="Consolas" w:hAnsi="Consolas"/>
          <w:color w:val="000000"/>
          <w:sz w:val="18"/>
          <w:szCs w:val="18"/>
        </w:rPr>
        <w:t>(</w:t>
      </w:r>
      <w:proofErr w:type="spellStart"/>
      <w:proofErr w:type="gramStart"/>
      <w:r w:rsidRPr="00212444">
        <w:rPr>
          <w:rFonts w:ascii="Consolas" w:hAnsi="Consolas"/>
          <w:color w:val="000000"/>
          <w:sz w:val="18"/>
          <w:szCs w:val="18"/>
        </w:rPr>
        <w:t>readCommand,bank</w:t>
      </w:r>
      <w:proofErr w:type="spellEnd"/>
      <w:proofErr w:type="gramEnd"/>
      <w:r w:rsidRPr="00212444">
        <w:rPr>
          <w:rFonts w:ascii="Consolas" w:hAnsi="Consolas"/>
          <w:color w:val="000000"/>
          <w:sz w:val="18"/>
          <w:szCs w:val="18"/>
        </w:rPr>
        <w:t>);</w:t>
      </w:r>
      <w:r w:rsidRPr="00212444">
        <w:rPr>
          <w:rFonts w:ascii="Consolas" w:hAnsi="Consolas"/>
          <w:color w:val="000000"/>
          <w:sz w:val="18"/>
          <w:szCs w:val="18"/>
        </w:rPr>
        <w:br/>
      </w:r>
      <w:r w:rsidRPr="00212444">
        <w:rPr>
          <w:rFonts w:ascii="Consolas" w:hAnsi="Consolas"/>
          <w:color w:val="000000"/>
          <w:sz w:val="18"/>
          <w:szCs w:val="18"/>
        </w:rPr>
        <w:br/>
        <w:t>}</w:t>
      </w:r>
    </w:p>
    <w:p w14:paraId="2F62D127" w14:textId="0BC3662B"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CFE94F7"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4DA5B2BA" w14:textId="5CAEFFC5" w:rsidR="00746DDD" w:rsidRDefault="00BD33E3" w:rsidP="00BD33E3">
      <w:pPr>
        <w:pStyle w:val="Heading1"/>
      </w:pPr>
      <w:r>
        <w:t>Working with REST APIs</w:t>
      </w:r>
    </w:p>
    <w:p w14:paraId="409715D0" w14:textId="59161FEC" w:rsidR="00175764" w:rsidRDefault="00175764" w:rsidP="00175764"/>
    <w:p w14:paraId="40D3964C" w14:textId="70937939" w:rsidR="00EE134E" w:rsidRDefault="00EE134E" w:rsidP="00175764">
      <w:r>
        <w:t xml:space="preserve">First login into TFL API </w:t>
      </w:r>
      <w:hyperlink r:id="rId13" w:history="1">
        <w:r w:rsidRPr="00915C28">
          <w:rPr>
            <w:rStyle w:val="Hyperlink"/>
          </w:rPr>
          <w:t>https://api-portal.tfl.gov.uk/admin</w:t>
        </w:r>
      </w:hyperlink>
      <w:r>
        <w:t xml:space="preserve"> and register</w:t>
      </w:r>
    </w:p>
    <w:p w14:paraId="649E69BB" w14:textId="4297EB8F" w:rsidR="00EE134E" w:rsidRDefault="00EE134E" w:rsidP="00175764">
      <w:r>
        <w:t>You will get an email</w:t>
      </w:r>
    </w:p>
    <w:p w14:paraId="5934927B" w14:textId="7133BB05" w:rsidR="00EE134E" w:rsidRDefault="00EE134E" w:rsidP="00175764">
      <w:r>
        <w:t>Go to the site and click on API Credentials and copy the App Id and App Key</w:t>
      </w:r>
    </w:p>
    <w:p w14:paraId="689A91DF" w14:textId="38199903" w:rsidR="00EE134E" w:rsidRDefault="00EE134E" w:rsidP="00175764">
      <w:r>
        <w:t xml:space="preserve">And pass it on your </w:t>
      </w:r>
      <w:proofErr w:type="spellStart"/>
      <w:r>
        <w:t>api</w:t>
      </w:r>
      <w:proofErr w:type="spellEnd"/>
      <w:r>
        <w:t xml:space="preserve"> request</w:t>
      </w:r>
    </w:p>
    <w:p w14:paraId="490FD677" w14:textId="1A23BB90" w:rsidR="00EE134E" w:rsidRDefault="00E67922" w:rsidP="00175764">
      <w:hyperlink r:id="rId14" w:history="1">
        <w:r w:rsidR="00F1305C" w:rsidRPr="00725AB0">
          <w:rPr>
            <w:rStyle w:val="Hyperlink"/>
          </w:rPr>
          <w:t>https://api.tfl.gov.uk/StopPoint/Mode/bus/Disruption?app_id=b3be5063&amp;app_key=1f49b0356145d2c72f9c8b638020c602</w:t>
        </w:r>
      </w:hyperlink>
    </w:p>
    <w:p w14:paraId="69F287C2" w14:textId="77777777" w:rsidR="00F1305C" w:rsidRDefault="00F1305C" w:rsidP="00F1305C">
      <w:pPr>
        <w:pStyle w:val="Heading4"/>
        <w:spacing w:before="324"/>
        <w:rPr>
          <w:rFonts w:ascii="&amp;quot" w:hAnsi="&amp;quot"/>
          <w:color w:val="172B4D"/>
        </w:rPr>
      </w:pPr>
      <w:r>
        <w:rPr>
          <w:rFonts w:ascii="&amp;quot" w:hAnsi="&amp;quot"/>
          <w:color w:val="172B4D"/>
        </w:rPr>
        <w:lastRenderedPageBreak/>
        <w:t>Setting up our Dev Cert</w:t>
      </w:r>
    </w:p>
    <w:p w14:paraId="184F0E9F"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Next, we’ll need to set up a dev certificate so that we can run the web app over HTTPS.</w:t>
      </w:r>
    </w:p>
    <w:p w14:paraId="2BF0A7E1" w14:textId="77777777" w:rsidR="00F1305C" w:rsidRDefault="00F1305C" w:rsidP="00F1305C">
      <w:pPr>
        <w:pStyle w:val="NormalWeb"/>
        <w:spacing w:before="0" w:beforeAutospacing="0" w:after="0" w:afterAutospacing="0"/>
        <w:rPr>
          <w:rFonts w:ascii="&amp;quot" w:hAnsi="&amp;quot"/>
          <w:color w:val="172B4D"/>
        </w:rPr>
      </w:pPr>
      <w:r>
        <w:rPr>
          <w:rFonts w:ascii="&amp;quot" w:hAnsi="&amp;quot"/>
          <w:color w:val="172B4D"/>
        </w:rPr>
        <w:t xml:space="preserve">To do this, while in Rider, double press the </w:t>
      </w:r>
      <w:proofErr w:type="spellStart"/>
      <w:r>
        <w:rPr>
          <w:rStyle w:val="code"/>
          <w:rFonts w:ascii="&amp;quot" w:hAnsi="&amp;quot"/>
          <w:color w:val="172B4D"/>
          <w:sz w:val="21"/>
          <w:szCs w:val="21"/>
          <w:bdr w:val="none" w:sz="0" w:space="0" w:color="auto" w:frame="1"/>
        </w:rPr>
        <w:t>Crtl</w:t>
      </w:r>
      <w:proofErr w:type="spellEnd"/>
      <w:r>
        <w:rPr>
          <w:rFonts w:ascii="&amp;quot" w:hAnsi="&amp;quot"/>
          <w:color w:val="172B4D"/>
        </w:rPr>
        <w:t xml:space="preserve"> key to bring up the 'run anything' window.</w:t>
      </w:r>
    </w:p>
    <w:p w14:paraId="4A652C78" w14:textId="77777777" w:rsidR="00F1305C" w:rsidRDefault="00F1305C" w:rsidP="00F1305C">
      <w:pPr>
        <w:pStyle w:val="NormalWeb"/>
        <w:spacing w:before="0" w:beforeAutospacing="0" w:after="0" w:afterAutospacing="0"/>
        <w:rPr>
          <w:rFonts w:ascii="&amp;quot" w:hAnsi="&amp;quot"/>
          <w:color w:val="172B4D"/>
        </w:rPr>
      </w:pPr>
      <w:r>
        <w:rPr>
          <w:rFonts w:ascii="&amp;quot" w:hAnsi="&amp;quot"/>
          <w:color w:val="172B4D"/>
        </w:rPr>
        <w:t xml:space="preserve">Now type </w:t>
      </w:r>
      <w:r>
        <w:rPr>
          <w:rStyle w:val="code"/>
          <w:rFonts w:ascii="&amp;quot" w:hAnsi="&amp;quot"/>
          <w:color w:val="172B4D"/>
          <w:sz w:val="21"/>
          <w:szCs w:val="21"/>
          <w:bdr w:val="none" w:sz="0" w:space="0" w:color="auto" w:frame="1"/>
        </w:rPr>
        <w:t>dotnet dev-certs https --trust</w:t>
      </w:r>
      <w:r>
        <w:rPr>
          <w:rFonts w:ascii="&amp;quot" w:hAnsi="&amp;quot"/>
          <w:color w:val="172B4D"/>
        </w:rPr>
        <w:t>` into the window. This command will tell windows that it’s fine to trust the dev-cert that dotnet is going to use for our project.</w:t>
      </w:r>
    </w:p>
    <w:p w14:paraId="2667C73F"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 xml:space="preserve">Windows should give you a popup to confirm that is OK. </w:t>
      </w:r>
    </w:p>
    <w:p w14:paraId="76537295"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Once that’s all done, you’ll need to restart your computer before it takes effect.</w:t>
      </w:r>
    </w:p>
    <w:p w14:paraId="45ECD80E" w14:textId="1758512D" w:rsidR="00F1305C" w:rsidRDefault="00F1305C" w:rsidP="00175764"/>
    <w:p w14:paraId="322EE68B" w14:textId="617BB704" w:rsidR="004A29AD" w:rsidRDefault="004A29AD" w:rsidP="00175764">
      <w:r>
        <w:t>This is the structure of the web app</w:t>
      </w:r>
    </w:p>
    <w:p w14:paraId="6228F45C" w14:textId="7A656218" w:rsidR="004A29AD" w:rsidRDefault="004A29AD" w:rsidP="00175764">
      <w:r>
        <w:rPr>
          <w:noProof/>
        </w:rPr>
        <w:drawing>
          <wp:inline distT="0" distB="0" distL="0" distR="0" wp14:anchorId="554F9F37" wp14:editId="6A9BE9CE">
            <wp:extent cx="339090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3590925"/>
                    </a:xfrm>
                    <a:prstGeom prst="rect">
                      <a:avLst/>
                    </a:prstGeom>
                  </pic:spPr>
                </pic:pic>
              </a:graphicData>
            </a:graphic>
          </wp:inline>
        </w:drawing>
      </w:r>
    </w:p>
    <w:p w14:paraId="1E711FE4" w14:textId="3E6158AA" w:rsidR="004A29AD" w:rsidRDefault="004A29AD" w:rsidP="00175764">
      <w:r>
        <w:t xml:space="preserve">The </w:t>
      </w:r>
      <w:proofErr w:type="spellStart"/>
      <w:r>
        <w:t>launchSettings.json</w:t>
      </w:r>
      <w:proofErr w:type="spellEnd"/>
      <w:r>
        <w:t xml:space="preserve"> </w:t>
      </w:r>
    </w:p>
    <w:p w14:paraId="37934A40" w14:textId="472A25E3" w:rsidR="004A29AD" w:rsidRDefault="004A29AD" w:rsidP="00175764">
      <w:r>
        <w:rPr>
          <w:noProof/>
        </w:rPr>
        <w:lastRenderedPageBreak/>
        <w:drawing>
          <wp:inline distT="0" distB="0" distL="0" distR="0" wp14:anchorId="790B457A" wp14:editId="36735F89">
            <wp:extent cx="5731510" cy="3006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6090"/>
                    </a:xfrm>
                    <a:prstGeom prst="rect">
                      <a:avLst/>
                    </a:prstGeom>
                  </pic:spPr>
                </pic:pic>
              </a:graphicData>
            </a:graphic>
          </wp:inline>
        </w:drawing>
      </w:r>
    </w:p>
    <w:p w14:paraId="36FC5560" w14:textId="01DD9445" w:rsidR="001B29A8" w:rsidRDefault="001B29A8" w:rsidP="00175764">
      <w:r>
        <w:t>MVC</w:t>
      </w:r>
    </w:p>
    <w:p w14:paraId="4CB49517" w14:textId="77777777" w:rsidR="001B29A8" w:rsidRDefault="001B29A8" w:rsidP="001B29A8">
      <w:pPr>
        <w:pStyle w:val="Heading3"/>
        <w:rPr>
          <w:rFonts w:ascii="Arial" w:hAnsi="Arial" w:cs="Arial"/>
        </w:rPr>
      </w:pPr>
      <w:r>
        <w:rPr>
          <w:rFonts w:ascii="Arial" w:hAnsi="Arial" w:cs="Arial"/>
          <w:b/>
          <w:bCs/>
        </w:rPr>
        <w:t>Model</w:t>
      </w:r>
    </w:p>
    <w:p w14:paraId="46C86E2B" w14:textId="77777777" w:rsidR="001B29A8" w:rsidRDefault="001B29A8" w:rsidP="001B29A8">
      <w:pPr>
        <w:pStyle w:val="NormalWeb"/>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14:paraId="12374728" w14:textId="77777777" w:rsidR="001B29A8" w:rsidRDefault="001B29A8" w:rsidP="001B29A8">
      <w:pPr>
        <w:pStyle w:val="Heading3"/>
        <w:rPr>
          <w:rFonts w:ascii="Arial" w:hAnsi="Arial" w:cs="Arial"/>
          <w:color w:val="auto"/>
          <w:sz w:val="27"/>
          <w:szCs w:val="27"/>
        </w:rPr>
      </w:pPr>
      <w:r>
        <w:rPr>
          <w:rFonts w:ascii="Arial" w:hAnsi="Arial" w:cs="Arial"/>
          <w:b/>
          <w:bCs/>
        </w:rPr>
        <w:t>View</w:t>
      </w:r>
    </w:p>
    <w:p w14:paraId="6DB193B5" w14:textId="77777777" w:rsidR="001B29A8" w:rsidRDefault="001B29A8" w:rsidP="001B29A8">
      <w:pPr>
        <w:pStyle w:val="NormalWeb"/>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The View component is used for all the UI logic of the application. For example, the Customer view will include all the UI components such as text boxes, dropdowns, etc. that the final user interacts with.</w:t>
      </w:r>
    </w:p>
    <w:p w14:paraId="2C8DD3A4" w14:textId="77777777" w:rsidR="001B29A8" w:rsidRPr="00175764" w:rsidRDefault="001B29A8" w:rsidP="00175764"/>
    <w:p w14:paraId="44F61836" w14:textId="77777777" w:rsidR="00BD33E3" w:rsidRDefault="00BD33E3"/>
    <w:p w14:paraId="68C67218" w14:textId="77777777" w:rsidR="00746DDD" w:rsidRPr="00746DDD" w:rsidRDefault="00746DDD"/>
    <w:p w14:paraId="2013EB79" w14:textId="4F80AB84" w:rsidR="00746DDD" w:rsidRDefault="009C6090">
      <w:pPr>
        <w:rPr>
          <w:b/>
        </w:rPr>
      </w:pPr>
      <w:r>
        <w:rPr>
          <w:b/>
        </w:rPr>
        <w:t>MVC Application</w:t>
      </w:r>
    </w:p>
    <w:p w14:paraId="1640BC13" w14:textId="44501DDC" w:rsidR="009C6090" w:rsidRDefault="009C6090">
      <w:pPr>
        <w:rPr>
          <w:b/>
        </w:rPr>
      </w:pPr>
      <w:r>
        <w:rPr>
          <w:b/>
        </w:rPr>
        <w:t>Create a ASP.NET Core Web Application</w:t>
      </w:r>
    </w:p>
    <w:p w14:paraId="50965D9C" w14:textId="1651F8CD" w:rsidR="009C6090" w:rsidRDefault="009C6090">
      <w:pPr>
        <w:rPr>
          <w:rFonts w:ascii="Arial" w:eastAsia="Times New Roman" w:hAnsi="Arial" w:cs="Arial"/>
          <w:color w:val="000000"/>
          <w:sz w:val="23"/>
          <w:szCs w:val="23"/>
          <w:lang w:eastAsia="en-GB"/>
        </w:rPr>
      </w:pPr>
      <w:r w:rsidRPr="009C6090">
        <w:rPr>
          <w:rFonts w:ascii="Arial" w:eastAsia="Times New Roman" w:hAnsi="Arial" w:cs="Arial"/>
          <w:color w:val="000000"/>
          <w:sz w:val="23"/>
          <w:szCs w:val="23"/>
          <w:lang w:eastAsia="en-GB"/>
        </w:rPr>
        <w:t xml:space="preserve">Select an empty template to start with – VS would have already created a </w:t>
      </w:r>
      <w:proofErr w:type="spellStart"/>
      <w:r w:rsidRPr="009C6090">
        <w:rPr>
          <w:rFonts w:ascii="Arial" w:eastAsia="Times New Roman" w:hAnsi="Arial" w:cs="Arial"/>
          <w:color w:val="000000"/>
          <w:sz w:val="23"/>
          <w:szCs w:val="23"/>
          <w:lang w:eastAsia="en-GB"/>
        </w:rPr>
        <w:t>StartUp.cs</w:t>
      </w:r>
      <w:proofErr w:type="spellEnd"/>
      <w:r w:rsidRPr="009C6090">
        <w:rPr>
          <w:rFonts w:ascii="Arial" w:eastAsia="Times New Roman" w:hAnsi="Arial" w:cs="Arial"/>
          <w:color w:val="000000"/>
          <w:sz w:val="23"/>
          <w:szCs w:val="23"/>
          <w:lang w:eastAsia="en-GB"/>
        </w:rPr>
        <w:t xml:space="preserve"> file for you</w:t>
      </w:r>
    </w:p>
    <w:p w14:paraId="61C28213" w14:textId="4038AB30" w:rsidR="009C6090" w:rsidRDefault="009C6090">
      <w:pPr>
        <w:rPr>
          <w:rFonts w:ascii="Segoe UI" w:hAnsi="Segoe UI" w:cs="Segoe UI"/>
          <w:color w:val="212529"/>
          <w:shd w:val="clear" w:color="auto" w:fill="FFFFFF"/>
        </w:rPr>
      </w:pPr>
      <w:r>
        <w:rPr>
          <w:rFonts w:ascii="Segoe UI" w:hAnsi="Segoe UI" w:cs="Segoe UI"/>
          <w:color w:val="212529"/>
          <w:shd w:val="clear" w:color="auto" w:fill="FFFFFF"/>
        </w:rPr>
        <w:t xml:space="preserve">the </w:t>
      </w:r>
      <w:r>
        <w:rPr>
          <w:rStyle w:val="Strong"/>
          <w:rFonts w:ascii="&amp;quot" w:hAnsi="&amp;quot"/>
          <w:color w:val="212529"/>
        </w:rPr>
        <w:t>Controller</w:t>
      </w:r>
      <w:r>
        <w:rPr>
          <w:rFonts w:ascii="Segoe UI" w:hAnsi="Segoe UI" w:cs="Segoe UI"/>
          <w:color w:val="212529"/>
          <w:shd w:val="clear" w:color="auto" w:fill="FFFFFF"/>
        </w:rPr>
        <w:t xml:space="preserve"> acts as the middleman - it will combine your </w:t>
      </w:r>
      <w:r>
        <w:rPr>
          <w:rStyle w:val="Strong"/>
          <w:rFonts w:ascii="&amp;quot" w:hAnsi="&amp;quot"/>
          <w:color w:val="212529"/>
        </w:rPr>
        <w:t>Model</w:t>
      </w:r>
      <w:r>
        <w:rPr>
          <w:rFonts w:ascii="Segoe UI" w:hAnsi="Segoe UI" w:cs="Segoe UI"/>
          <w:color w:val="212529"/>
          <w:shd w:val="clear" w:color="auto" w:fill="FFFFFF"/>
        </w:rPr>
        <w:t xml:space="preserve"> with a </w:t>
      </w:r>
      <w:r>
        <w:rPr>
          <w:rStyle w:val="Strong"/>
          <w:rFonts w:ascii="&amp;quot" w:hAnsi="&amp;quot"/>
          <w:color w:val="212529"/>
        </w:rPr>
        <w:t>View</w:t>
      </w:r>
      <w:r>
        <w:rPr>
          <w:rFonts w:ascii="Segoe UI" w:hAnsi="Segoe UI" w:cs="Segoe UI"/>
          <w:color w:val="212529"/>
          <w:shd w:val="clear" w:color="auto" w:fill="FFFFFF"/>
        </w:rPr>
        <w:t xml:space="preserve"> and serve the result to the end-user.</w:t>
      </w:r>
    </w:p>
    <w:p w14:paraId="6EA89050" w14:textId="77777777" w:rsidR="009C6090" w:rsidRPr="009C6090" w:rsidRDefault="009C6090">
      <w:pPr>
        <w:rPr>
          <w:rFonts w:ascii="Arial" w:eastAsia="Times New Roman" w:hAnsi="Arial" w:cs="Arial"/>
          <w:b/>
          <w:bCs/>
          <w:color w:val="000000"/>
          <w:sz w:val="23"/>
          <w:szCs w:val="23"/>
          <w:lang w:eastAsia="en-GB"/>
        </w:rPr>
      </w:pPr>
      <w:r w:rsidRPr="009C6090">
        <w:rPr>
          <w:rFonts w:ascii="Arial" w:eastAsia="Times New Roman" w:hAnsi="Arial" w:cs="Arial"/>
          <w:b/>
          <w:bCs/>
          <w:color w:val="000000"/>
          <w:sz w:val="23"/>
          <w:szCs w:val="23"/>
          <w:lang w:eastAsia="en-GB"/>
        </w:rPr>
        <w:t xml:space="preserve">Views </w:t>
      </w:r>
    </w:p>
    <w:p w14:paraId="44386BC6" w14:textId="53B53630" w:rsidR="009C6090" w:rsidRDefault="009C6090">
      <w:pPr>
        <w:rPr>
          <w:rFonts w:ascii="Segoe UI" w:hAnsi="Segoe UI" w:cs="Segoe UI"/>
          <w:color w:val="171717"/>
          <w:shd w:val="clear" w:color="auto" w:fill="FFFFFF"/>
        </w:rPr>
      </w:pPr>
      <w:r w:rsidRPr="009C6090">
        <w:rPr>
          <w:rFonts w:ascii="Segoe UI" w:hAnsi="Segoe UI" w:cs="Segoe UI"/>
          <w:color w:val="171717"/>
          <w:shd w:val="clear" w:color="auto" w:fill="FFFFFF"/>
        </w:rPr>
        <w:t>display the model data</w:t>
      </w:r>
    </w:p>
    <w:p w14:paraId="0CCBB63C" w14:textId="77777777" w:rsidR="009C6090" w:rsidRDefault="009C6090">
      <w:pPr>
        <w:rPr>
          <w:rFonts w:ascii="Segoe UI" w:hAnsi="Segoe UI" w:cs="Segoe UI"/>
          <w:color w:val="171717"/>
          <w:shd w:val="clear" w:color="auto" w:fill="FFFFFF"/>
        </w:rPr>
      </w:pPr>
      <w:r w:rsidRPr="009C6090">
        <w:rPr>
          <w:rFonts w:ascii="Arial" w:eastAsia="Times New Roman" w:hAnsi="Arial" w:cs="Arial"/>
          <w:b/>
          <w:bCs/>
          <w:color w:val="000000"/>
          <w:sz w:val="23"/>
          <w:szCs w:val="23"/>
          <w:lang w:eastAsia="en-GB"/>
        </w:rPr>
        <w:t>Controllers</w:t>
      </w:r>
    </w:p>
    <w:p w14:paraId="69ECA348" w14:textId="6C70B14C"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lastRenderedPageBreak/>
        <w:t>Classes that handle browser requests. They retrieve model data and call view templates that return a response.</w:t>
      </w:r>
      <w:r w:rsidRPr="009C6090">
        <w:rPr>
          <w:rFonts w:ascii="Segoe UI" w:hAnsi="Segoe UI" w:cs="Segoe UI"/>
          <w:color w:val="171717"/>
          <w:shd w:val="clear" w:color="auto" w:fill="FFFFFF"/>
        </w:rPr>
        <w:t xml:space="preserve"> </w:t>
      </w:r>
      <w:r>
        <w:rPr>
          <w:rFonts w:ascii="Segoe UI" w:hAnsi="Segoe UI" w:cs="Segoe UI"/>
          <w:color w:val="171717"/>
          <w:shd w:val="clear" w:color="auto" w:fill="FFFFFF"/>
        </w:rPr>
        <w:t>T</w:t>
      </w:r>
      <w:r>
        <w:rPr>
          <w:rFonts w:ascii="Segoe UI" w:hAnsi="Segoe UI" w:cs="Segoe UI"/>
          <w:color w:val="171717"/>
          <w:shd w:val="clear" w:color="auto" w:fill="FFFFFF"/>
        </w:rPr>
        <w:t xml:space="preserve">he controller handles route data and query-string </w:t>
      </w:r>
      <w:proofErr w:type="gramStart"/>
      <w:r>
        <w:rPr>
          <w:rFonts w:ascii="Segoe UI" w:hAnsi="Segoe UI" w:cs="Segoe UI"/>
          <w:color w:val="171717"/>
          <w:shd w:val="clear" w:color="auto" w:fill="FFFFFF"/>
        </w:rPr>
        <w:t>values, and</w:t>
      </w:r>
      <w:proofErr w:type="gramEnd"/>
      <w:r>
        <w:rPr>
          <w:rFonts w:ascii="Segoe UI" w:hAnsi="Segoe UI" w:cs="Segoe UI"/>
          <w:color w:val="171717"/>
          <w:shd w:val="clear" w:color="auto" w:fill="FFFFFF"/>
        </w:rPr>
        <w:t xml:space="preserve"> passes these values to the model.</w:t>
      </w:r>
    </w:p>
    <w:p w14:paraId="3A4EAB0B" w14:textId="6848A25A"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 xml:space="preserve">For example, </w:t>
      </w:r>
      <w:r>
        <w:rPr>
          <w:rStyle w:val="HTMLCode"/>
          <w:rFonts w:ascii="Consolas" w:eastAsiaTheme="minorHAnsi" w:hAnsi="Consolas"/>
          <w:color w:val="171717"/>
        </w:rPr>
        <w:t>https://localhost:5001/Home/Privacy</w:t>
      </w:r>
      <w:r>
        <w:rPr>
          <w:rFonts w:ascii="Segoe UI" w:hAnsi="Segoe UI" w:cs="Segoe UI"/>
          <w:color w:val="171717"/>
          <w:shd w:val="clear" w:color="auto" w:fill="FFFFFF"/>
        </w:rPr>
        <w:t xml:space="preserve"> has route data of </w:t>
      </w:r>
      <w:r>
        <w:rPr>
          <w:rStyle w:val="HTMLCode"/>
          <w:rFonts w:ascii="Consolas" w:eastAsiaTheme="minorHAnsi" w:hAnsi="Consolas"/>
          <w:color w:val="171717"/>
        </w:rPr>
        <w:t>Home</w:t>
      </w:r>
      <w:r>
        <w:rPr>
          <w:rFonts w:ascii="Segoe UI" w:hAnsi="Segoe UI" w:cs="Segoe UI"/>
          <w:color w:val="171717"/>
          <w:shd w:val="clear" w:color="auto" w:fill="FFFFFF"/>
        </w:rPr>
        <w:t xml:space="preserve"> (the controller) and </w:t>
      </w:r>
      <w:r>
        <w:rPr>
          <w:rStyle w:val="HTMLCode"/>
          <w:rFonts w:ascii="Consolas" w:eastAsiaTheme="minorHAnsi" w:hAnsi="Consolas"/>
          <w:color w:val="171717"/>
        </w:rPr>
        <w:t>Privacy</w:t>
      </w:r>
      <w:r>
        <w:rPr>
          <w:rFonts w:ascii="Segoe UI" w:hAnsi="Segoe UI" w:cs="Segoe UI"/>
          <w:color w:val="171717"/>
          <w:shd w:val="clear" w:color="auto" w:fill="FFFFFF"/>
        </w:rPr>
        <w:t xml:space="preserve"> (the action method to call on the home controller).</w:t>
      </w:r>
    </w:p>
    <w:p w14:paraId="458945BD" w14:textId="476969D2" w:rsidR="009C6090" w:rsidRDefault="009C6090">
      <w:pPr>
        <w:rPr>
          <w:rFonts w:ascii="Segoe UI" w:hAnsi="Segoe UI" w:cs="Segoe UI"/>
          <w:color w:val="171717"/>
          <w:shd w:val="clear" w:color="auto" w:fill="FFFFFF"/>
        </w:rPr>
      </w:pPr>
      <w:r>
        <w:rPr>
          <w:rStyle w:val="HTMLCode"/>
          <w:rFonts w:ascii="Consolas" w:eastAsiaTheme="minorHAnsi" w:hAnsi="Consolas"/>
          <w:color w:val="171717"/>
        </w:rPr>
        <w:t>https://localhost:5001/Movies/Edit/5</w:t>
      </w:r>
      <w:r>
        <w:rPr>
          <w:rFonts w:ascii="Segoe UI" w:hAnsi="Segoe UI" w:cs="Segoe UI"/>
          <w:color w:val="171717"/>
          <w:shd w:val="clear" w:color="auto" w:fill="FFFFFF"/>
        </w:rPr>
        <w:t xml:space="preserve"> is a request to edit the movie with ID=5 using the movie controller.</w:t>
      </w:r>
    </w:p>
    <w:p w14:paraId="320D87C3" w14:textId="0CD720A6"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The MVC pattern helps you create apps that separate the different aspects of the app (input logic, business logic, and UI logic)</w:t>
      </w:r>
    </w:p>
    <w:p w14:paraId="340C3667" w14:textId="365F7FAA"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The UI logic belongs in the view. Input logic belongs in the controller. Business logic belongs in the model.</w:t>
      </w:r>
    </w:p>
    <w:p w14:paraId="08B17B79" w14:textId="40E9E0EB" w:rsidR="008F0D34" w:rsidRDefault="008F0D34">
      <w:pPr>
        <w:rPr>
          <w:rFonts w:ascii="Segoe UI" w:hAnsi="Segoe UI" w:cs="Segoe UI"/>
          <w:color w:val="171717"/>
          <w:shd w:val="clear" w:color="auto" w:fill="FFFFFF"/>
        </w:rPr>
      </w:pPr>
      <w:r>
        <w:rPr>
          <w:rFonts w:ascii="Segoe UI" w:hAnsi="Segoe UI" w:cs="Segoe UI"/>
          <w:color w:val="171717"/>
          <w:shd w:val="clear" w:color="auto" w:fill="FFFFFF"/>
        </w:rPr>
        <w:t xml:space="preserve">For </w:t>
      </w:r>
      <w:proofErr w:type="gramStart"/>
      <w:r>
        <w:rPr>
          <w:rFonts w:ascii="Segoe UI" w:hAnsi="Segoe UI" w:cs="Segoe UI"/>
          <w:color w:val="171717"/>
          <w:shd w:val="clear" w:color="auto" w:fill="FFFFFF"/>
        </w:rPr>
        <w:t>example :</w:t>
      </w:r>
      <w:proofErr w:type="gramEnd"/>
    </w:p>
    <w:p w14:paraId="7A79020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using</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171717"/>
          <w:sz w:val="21"/>
          <w:szCs w:val="21"/>
          <w:shd w:val="clear" w:color="auto" w:fill="FAFAFA"/>
          <w:lang w:eastAsia="en-GB"/>
        </w:rPr>
        <w:t>Microsoft.AspNetCore.Mvc</w:t>
      </w:r>
      <w:proofErr w:type="spellEnd"/>
      <w:proofErr w:type="gramEnd"/>
      <w:r w:rsidRPr="008F0D34">
        <w:rPr>
          <w:rFonts w:ascii="Consolas" w:eastAsia="Times New Roman" w:hAnsi="Consolas" w:cs="Times New Roman"/>
          <w:color w:val="171717"/>
          <w:sz w:val="21"/>
          <w:szCs w:val="21"/>
          <w:shd w:val="clear" w:color="auto" w:fill="FAFAFA"/>
          <w:lang w:eastAsia="en-GB"/>
        </w:rPr>
        <w:t>;</w:t>
      </w:r>
    </w:p>
    <w:p w14:paraId="0F4F3F5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using</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171717"/>
          <w:sz w:val="21"/>
          <w:szCs w:val="21"/>
          <w:shd w:val="clear" w:color="auto" w:fill="FAFAFA"/>
          <w:lang w:eastAsia="en-GB"/>
        </w:rPr>
        <w:t>System.Text.Encodings.Web</w:t>
      </w:r>
      <w:proofErr w:type="spellEnd"/>
      <w:proofErr w:type="gramEnd"/>
      <w:r w:rsidRPr="008F0D34">
        <w:rPr>
          <w:rFonts w:ascii="Consolas" w:eastAsia="Times New Roman" w:hAnsi="Consolas" w:cs="Times New Roman"/>
          <w:color w:val="171717"/>
          <w:sz w:val="21"/>
          <w:szCs w:val="21"/>
          <w:shd w:val="clear" w:color="auto" w:fill="FAFAFA"/>
          <w:lang w:eastAsia="en-GB"/>
        </w:rPr>
        <w:t>;</w:t>
      </w:r>
    </w:p>
    <w:p w14:paraId="6E3E28BF"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61AE2B69"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namespace</w:t>
      </w:r>
      <w:r w:rsidRPr="008F0D34">
        <w:rPr>
          <w:rFonts w:ascii="Consolas" w:eastAsia="Times New Roman" w:hAnsi="Consolas" w:cs="Times New Roman"/>
          <w:color w:val="171717"/>
          <w:sz w:val="21"/>
          <w:szCs w:val="21"/>
          <w:shd w:val="clear" w:color="auto" w:fill="FAFAFA"/>
          <w:lang w:eastAsia="en-GB"/>
        </w:rPr>
        <w:t xml:space="preserve"> </w:t>
      </w:r>
      <w:proofErr w:type="spellStart"/>
      <w:r w:rsidRPr="008F0D34">
        <w:rPr>
          <w:rFonts w:ascii="Consolas" w:eastAsia="Times New Roman" w:hAnsi="Consolas" w:cs="Times New Roman"/>
          <w:color w:val="007D9A"/>
          <w:sz w:val="21"/>
          <w:szCs w:val="21"/>
          <w:lang w:eastAsia="en-GB"/>
        </w:rPr>
        <w:t>MvcMovie.Controllers</w:t>
      </w:r>
      <w:proofErr w:type="spellEnd"/>
    </w:p>
    <w:p w14:paraId="71C4371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w:t>
      </w:r>
    </w:p>
    <w:p w14:paraId="0F81F59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class</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007D9A"/>
          <w:sz w:val="21"/>
          <w:szCs w:val="21"/>
          <w:lang w:eastAsia="en-GB"/>
        </w:rPr>
        <w:t>HelloWorldController</w:t>
      </w:r>
      <w:proofErr w:type="spellEnd"/>
      <w:r w:rsidRPr="008F0D34">
        <w:rPr>
          <w:rFonts w:ascii="Consolas" w:eastAsia="Times New Roman" w:hAnsi="Consolas" w:cs="Times New Roman"/>
          <w:color w:val="171717"/>
          <w:sz w:val="21"/>
          <w:szCs w:val="21"/>
          <w:shd w:val="clear" w:color="auto" w:fill="FAFAFA"/>
          <w:lang w:eastAsia="en-GB"/>
        </w:rPr>
        <w:t xml:space="preserve"> :</w:t>
      </w:r>
      <w:proofErr w:type="gramEnd"/>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7D9A"/>
          <w:sz w:val="21"/>
          <w:szCs w:val="21"/>
          <w:lang w:eastAsia="en-GB"/>
        </w:rPr>
        <w:t>Controller</w:t>
      </w:r>
    </w:p>
    <w:p w14:paraId="07B7C7D3"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3079A9F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w:t>
      </w:r>
    </w:p>
    <w:p w14:paraId="4679568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GET: /HelloWorld/</w:t>
      </w:r>
    </w:p>
    <w:p w14:paraId="37FA0417"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0D7BA7E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lang w:eastAsia="en-GB"/>
        </w:rPr>
        <w:t xml:space="preserve"> </w:t>
      </w:r>
      <w:r w:rsidRPr="008F0D34">
        <w:rPr>
          <w:rFonts w:ascii="Consolas" w:eastAsia="Times New Roman" w:hAnsi="Consolas" w:cs="Times New Roman"/>
          <w:color w:val="0101FD"/>
          <w:sz w:val="21"/>
          <w:szCs w:val="21"/>
          <w:lang w:eastAsia="en-GB"/>
        </w:rPr>
        <w:t>string</w:t>
      </w:r>
      <w:r w:rsidRPr="008F0D34">
        <w:rPr>
          <w:rFonts w:ascii="Consolas" w:eastAsia="Times New Roman" w:hAnsi="Consolas" w:cs="Times New Roman"/>
          <w:color w:val="171717"/>
          <w:sz w:val="21"/>
          <w:szCs w:val="21"/>
          <w:lang w:eastAsia="en-GB"/>
        </w:rPr>
        <w:t xml:space="preserve"> </w:t>
      </w:r>
      <w:proofErr w:type="gramStart"/>
      <w:r w:rsidRPr="008F0D34">
        <w:rPr>
          <w:rFonts w:ascii="Consolas" w:eastAsia="Times New Roman" w:hAnsi="Consolas" w:cs="Times New Roman"/>
          <w:color w:val="007D9A"/>
          <w:sz w:val="21"/>
          <w:szCs w:val="21"/>
          <w:lang w:eastAsia="en-GB"/>
        </w:rPr>
        <w:t>Index</w:t>
      </w:r>
      <w:r w:rsidRPr="008F0D34">
        <w:rPr>
          <w:rFonts w:ascii="Consolas" w:eastAsia="Times New Roman" w:hAnsi="Consolas" w:cs="Times New Roman"/>
          <w:color w:val="171717"/>
          <w:sz w:val="21"/>
          <w:szCs w:val="21"/>
          <w:lang w:eastAsia="en-GB"/>
        </w:rPr>
        <w:t>(</w:t>
      </w:r>
      <w:proofErr w:type="gramEnd"/>
      <w:r w:rsidRPr="008F0D34">
        <w:rPr>
          <w:rFonts w:ascii="Consolas" w:eastAsia="Times New Roman" w:hAnsi="Consolas" w:cs="Times New Roman"/>
          <w:color w:val="171717"/>
          <w:sz w:val="21"/>
          <w:szCs w:val="21"/>
          <w:lang w:eastAsia="en-GB"/>
        </w:rPr>
        <w:t>)</w:t>
      </w:r>
    </w:p>
    <w:p w14:paraId="5BE5B9B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1713598F" w14:textId="5554F8C9"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return</w:t>
      </w:r>
      <w:r w:rsidRPr="008F0D34">
        <w:rPr>
          <w:rFonts w:ascii="Consolas" w:eastAsia="Times New Roman" w:hAnsi="Consolas" w:cs="Times New Roman"/>
          <w:color w:val="171717"/>
          <w:sz w:val="21"/>
          <w:szCs w:val="21"/>
          <w:shd w:val="clear" w:color="auto" w:fill="FAFAFA"/>
          <w:lang w:eastAsia="en-GB"/>
        </w:rPr>
        <w:t xml:space="preserve"> </w:t>
      </w:r>
      <w:proofErr w:type="gramStart"/>
      <w:r w:rsidR="007922D5">
        <w:rPr>
          <w:rFonts w:ascii="Consolas" w:eastAsia="Times New Roman" w:hAnsi="Consolas" w:cs="Times New Roman"/>
          <w:color w:val="A31515"/>
          <w:sz w:val="21"/>
          <w:szCs w:val="21"/>
          <w:lang w:eastAsia="en-GB"/>
        </w:rPr>
        <w:t>View(</w:t>
      </w:r>
      <w:proofErr w:type="gramEnd"/>
      <w:r w:rsidR="007922D5">
        <w:rPr>
          <w:rFonts w:ascii="Consolas" w:eastAsia="Times New Roman" w:hAnsi="Consolas" w:cs="Times New Roman"/>
          <w:color w:val="A31515"/>
          <w:sz w:val="21"/>
          <w:szCs w:val="21"/>
          <w:lang w:eastAsia="en-GB"/>
        </w:rPr>
        <w:t>);</w:t>
      </w:r>
    </w:p>
    <w:p w14:paraId="5C5F8AE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585FC1F6"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6CA0ED9B"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w:t>
      </w:r>
    </w:p>
    <w:p w14:paraId="74C83B15"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GET: /HelloWorld/Welcome/ </w:t>
      </w:r>
    </w:p>
    <w:p w14:paraId="408F847F"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5CDADD5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lang w:eastAsia="en-GB"/>
        </w:rPr>
        <w:t xml:space="preserve"> </w:t>
      </w:r>
      <w:r w:rsidRPr="008F0D34">
        <w:rPr>
          <w:rFonts w:ascii="Consolas" w:eastAsia="Times New Roman" w:hAnsi="Consolas" w:cs="Times New Roman"/>
          <w:color w:val="0101FD"/>
          <w:sz w:val="21"/>
          <w:szCs w:val="21"/>
          <w:lang w:eastAsia="en-GB"/>
        </w:rPr>
        <w:t>string</w:t>
      </w:r>
      <w:r w:rsidRPr="008F0D34">
        <w:rPr>
          <w:rFonts w:ascii="Consolas" w:eastAsia="Times New Roman" w:hAnsi="Consolas" w:cs="Times New Roman"/>
          <w:color w:val="171717"/>
          <w:sz w:val="21"/>
          <w:szCs w:val="21"/>
          <w:lang w:eastAsia="en-GB"/>
        </w:rPr>
        <w:t xml:space="preserve"> </w:t>
      </w:r>
      <w:proofErr w:type="gramStart"/>
      <w:r w:rsidRPr="008F0D34">
        <w:rPr>
          <w:rFonts w:ascii="Consolas" w:eastAsia="Times New Roman" w:hAnsi="Consolas" w:cs="Times New Roman"/>
          <w:color w:val="007D9A"/>
          <w:sz w:val="21"/>
          <w:szCs w:val="21"/>
          <w:lang w:eastAsia="en-GB"/>
        </w:rPr>
        <w:t>Welcome</w:t>
      </w:r>
      <w:r w:rsidRPr="008F0D34">
        <w:rPr>
          <w:rFonts w:ascii="Consolas" w:eastAsia="Times New Roman" w:hAnsi="Consolas" w:cs="Times New Roman"/>
          <w:color w:val="171717"/>
          <w:sz w:val="21"/>
          <w:szCs w:val="21"/>
          <w:lang w:eastAsia="en-GB"/>
        </w:rPr>
        <w:t>(</w:t>
      </w:r>
      <w:proofErr w:type="gramEnd"/>
      <w:r w:rsidRPr="008F0D34">
        <w:rPr>
          <w:rFonts w:ascii="Consolas" w:eastAsia="Times New Roman" w:hAnsi="Consolas" w:cs="Times New Roman"/>
          <w:color w:val="171717"/>
          <w:sz w:val="21"/>
          <w:szCs w:val="21"/>
          <w:lang w:eastAsia="en-GB"/>
        </w:rPr>
        <w:t>)</w:t>
      </w:r>
    </w:p>
    <w:p w14:paraId="53695CD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0C1AA97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return</w:t>
      </w: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A31515"/>
          <w:sz w:val="21"/>
          <w:szCs w:val="21"/>
          <w:lang w:eastAsia="en-GB"/>
        </w:rPr>
        <w:t>"This is the Welcome action method..."</w:t>
      </w:r>
      <w:r w:rsidRPr="008F0D34">
        <w:rPr>
          <w:rFonts w:ascii="Consolas" w:eastAsia="Times New Roman" w:hAnsi="Consolas" w:cs="Times New Roman"/>
          <w:color w:val="171717"/>
          <w:sz w:val="21"/>
          <w:szCs w:val="21"/>
          <w:shd w:val="clear" w:color="auto" w:fill="FAFAFA"/>
          <w:lang w:eastAsia="en-GB"/>
        </w:rPr>
        <w:t>;</w:t>
      </w:r>
    </w:p>
    <w:p w14:paraId="75E36D5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30E707F6"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67666E70" w14:textId="0BE37CAC" w:rsidR="008F0D34" w:rsidRDefault="008F0D34" w:rsidP="008F0D34">
      <w:pPr>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w:t>
      </w:r>
    </w:p>
    <w:p w14:paraId="31327D45" w14:textId="1EF18A2C" w:rsidR="008F0D34" w:rsidRDefault="008F0D34" w:rsidP="008F0D34">
      <w:pPr>
        <w:rPr>
          <w:rStyle w:val="HTMLCode"/>
          <w:rFonts w:ascii="Consolas" w:eastAsiaTheme="minorHAnsi" w:hAnsi="Consolas"/>
          <w:color w:val="171717"/>
        </w:rPr>
      </w:pPr>
      <w:r>
        <w:rPr>
          <w:rFonts w:ascii="Segoe UI" w:hAnsi="Segoe UI" w:cs="Segoe UI"/>
          <w:color w:val="171717"/>
          <w:shd w:val="clear" w:color="auto" w:fill="FFFFFF"/>
        </w:rPr>
        <w:t xml:space="preserve">Every </w:t>
      </w:r>
      <w:r>
        <w:rPr>
          <w:rStyle w:val="HTMLCode"/>
          <w:rFonts w:ascii="Consolas" w:eastAsiaTheme="minorHAnsi" w:hAnsi="Consolas"/>
          <w:color w:val="171717"/>
        </w:rPr>
        <w:t>public</w:t>
      </w:r>
      <w:r>
        <w:rPr>
          <w:rFonts w:ascii="Segoe UI" w:hAnsi="Segoe UI" w:cs="Segoe UI"/>
          <w:color w:val="171717"/>
          <w:shd w:val="clear" w:color="auto" w:fill="FFFFFF"/>
        </w:rPr>
        <w:t xml:space="preserve"> method in a controller is callable as an HTTP endpoint.</w:t>
      </w:r>
      <w:r>
        <w:rPr>
          <w:rFonts w:ascii="Segoe UI" w:hAnsi="Segoe UI" w:cs="Segoe UI"/>
          <w:color w:val="171717"/>
          <w:shd w:val="clear" w:color="auto" w:fill="FFFFFF"/>
        </w:rPr>
        <w:t xml:space="preserve"> Such as </w:t>
      </w:r>
      <w:hyperlink r:id="rId17" w:history="1">
        <w:r w:rsidR="007922D5" w:rsidRPr="00A922BD">
          <w:rPr>
            <w:rStyle w:val="Hyperlink"/>
            <w:rFonts w:ascii="Consolas" w:hAnsi="Consolas" w:cs="Courier New"/>
            <w:sz w:val="20"/>
            <w:szCs w:val="20"/>
          </w:rPr>
          <w:t>https://localhost:5001/HelloWorld</w:t>
        </w:r>
      </w:hyperlink>
    </w:p>
    <w:p w14:paraId="1D20BCD4" w14:textId="65DBE0E3" w:rsidR="007922D5" w:rsidRDefault="007922D5" w:rsidP="008F0D34">
      <w:pPr>
        <w:rPr>
          <w:rFonts w:ascii="Segoe UI" w:hAnsi="Segoe UI" w:cs="Segoe UI"/>
          <w:color w:val="212529"/>
          <w:shd w:val="clear" w:color="auto" w:fill="FFFFFF"/>
        </w:rPr>
      </w:pPr>
      <w:r>
        <w:rPr>
          <w:rFonts w:ascii="Segoe UI" w:hAnsi="Segoe UI" w:cs="Segoe UI"/>
          <w:color w:val="171717"/>
          <w:shd w:val="clear" w:color="auto" w:fill="FFFFFF"/>
        </w:rPr>
        <w:t xml:space="preserve">The </w:t>
      </w:r>
      <w:r>
        <w:rPr>
          <w:rFonts w:ascii="Segoe UI" w:hAnsi="Segoe UI" w:cs="Segoe UI"/>
          <w:color w:val="212529"/>
          <w:shd w:val="clear" w:color="auto" w:fill="FFFFFF"/>
        </w:rPr>
        <w:t>MVC Controller</w:t>
      </w:r>
      <w:r>
        <w:rPr>
          <w:rFonts w:ascii="Segoe UI" w:hAnsi="Segoe UI" w:cs="Segoe UI"/>
          <w:color w:val="212529"/>
          <w:shd w:val="clear" w:color="auto" w:fill="FFFFFF"/>
        </w:rPr>
        <w:t xml:space="preserve"> will call the </w:t>
      </w:r>
      <w:proofErr w:type="gramStart"/>
      <w:r>
        <w:rPr>
          <w:rStyle w:val="Strong"/>
          <w:rFonts w:ascii="&amp;quot" w:hAnsi="&amp;quot"/>
          <w:color w:val="212529"/>
        </w:rPr>
        <w:t>Index(</w:t>
      </w:r>
      <w:proofErr w:type="gramEnd"/>
      <w:r>
        <w:rPr>
          <w:rStyle w:val="Strong"/>
          <w:rFonts w:ascii="&amp;quot" w:hAnsi="&amp;quot"/>
          <w:color w:val="212529"/>
        </w:rPr>
        <w:t>)</w:t>
      </w:r>
      <w:r>
        <w:rPr>
          <w:rFonts w:ascii="Segoe UI" w:hAnsi="Segoe UI" w:cs="Segoe UI"/>
          <w:color w:val="212529"/>
          <w:shd w:val="clear" w:color="auto" w:fill="FFFFFF"/>
        </w:rPr>
        <w:t xml:space="preserve"> method , </w:t>
      </w:r>
      <w:r>
        <w:rPr>
          <w:rFonts w:ascii="Segoe UI" w:hAnsi="Segoe UI" w:cs="Segoe UI"/>
          <w:color w:val="212529"/>
          <w:shd w:val="clear" w:color="auto" w:fill="FFFFFF"/>
        </w:rPr>
        <w:t>which will try to return the default view by calling the View() method.</w:t>
      </w:r>
    </w:p>
    <w:p w14:paraId="3F4F6498" w14:textId="78F48782" w:rsidR="007922D5" w:rsidRPr="00E67922" w:rsidRDefault="007922D5" w:rsidP="008F0D34">
      <w:pPr>
        <w:rPr>
          <w:rFonts w:ascii="Segoe UI" w:hAnsi="Segoe UI" w:cs="Segoe UI"/>
          <w:b/>
          <w:bCs/>
          <w:color w:val="171717"/>
          <w:shd w:val="clear" w:color="auto" w:fill="FFFFFF"/>
        </w:rPr>
      </w:pPr>
      <w:r w:rsidRPr="00E67922">
        <w:rPr>
          <w:rFonts w:ascii="Segoe UI" w:hAnsi="Segoe UI" w:cs="Segoe UI"/>
          <w:b/>
          <w:bCs/>
          <w:color w:val="171717"/>
          <w:shd w:val="clear" w:color="auto" w:fill="FFFFFF"/>
        </w:rPr>
        <w:t>Views:</w:t>
      </w:r>
    </w:p>
    <w:p w14:paraId="57FF763E" w14:textId="35507D07" w:rsidR="007922D5" w:rsidRDefault="007922D5"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View have a folder called Views </w:t>
      </w:r>
    </w:p>
    <w:p w14:paraId="6BD93501" w14:textId="214EA5AB" w:rsidR="007922D5" w:rsidRDefault="007922D5" w:rsidP="008F0D34">
      <w:pPr>
        <w:rPr>
          <w:rFonts w:ascii="Segoe UI" w:hAnsi="Segoe UI" w:cs="Segoe UI"/>
          <w:color w:val="212529"/>
          <w:shd w:val="clear" w:color="auto" w:fill="FFFFFF"/>
        </w:rPr>
      </w:pPr>
      <w:r>
        <w:rPr>
          <w:rFonts w:ascii="Segoe UI" w:hAnsi="Segoe UI" w:cs="Segoe UI"/>
          <w:color w:val="212529"/>
          <w:shd w:val="clear" w:color="auto" w:fill="FFFFFF"/>
        </w:rPr>
        <w:t xml:space="preserve">It's also customary to have one folder per Controller, so inside the new Views folder, let's create a folder called </w:t>
      </w:r>
      <w:r>
        <w:rPr>
          <w:rStyle w:val="Strong"/>
          <w:rFonts w:ascii="&amp;quot" w:hAnsi="&amp;quot"/>
          <w:color w:val="212529"/>
        </w:rPr>
        <w:t>Home</w:t>
      </w:r>
      <w:r>
        <w:rPr>
          <w:rFonts w:ascii="Segoe UI" w:hAnsi="Segoe UI" w:cs="Segoe UI"/>
          <w:color w:val="212529"/>
          <w:shd w:val="clear" w:color="auto" w:fill="FFFFFF"/>
        </w:rPr>
        <w:t>,</w:t>
      </w:r>
      <w:r>
        <w:rPr>
          <w:rFonts w:ascii="Segoe UI" w:hAnsi="Segoe UI" w:cs="Segoe UI"/>
          <w:color w:val="212529"/>
          <w:shd w:val="clear" w:color="auto" w:fill="FFFFFF"/>
        </w:rPr>
        <w:t xml:space="preserve"> for the </w:t>
      </w:r>
      <w:proofErr w:type="spellStart"/>
      <w:r>
        <w:rPr>
          <w:rFonts w:ascii="Segoe UI" w:hAnsi="Segoe UI" w:cs="Segoe UI"/>
          <w:color w:val="212529"/>
          <w:shd w:val="clear" w:color="auto" w:fill="FFFFFF"/>
        </w:rPr>
        <w:t>HomeController</w:t>
      </w:r>
      <w:proofErr w:type="spellEnd"/>
    </w:p>
    <w:p w14:paraId="61364DBD" w14:textId="4F4F79B4" w:rsidR="007922D5" w:rsidRDefault="007922D5" w:rsidP="008F0D3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Folder called Posts for the </w:t>
      </w:r>
      <w:proofErr w:type="spellStart"/>
      <w:r>
        <w:rPr>
          <w:rFonts w:ascii="Segoe UI" w:hAnsi="Segoe UI" w:cs="Segoe UI"/>
          <w:color w:val="171717"/>
          <w:shd w:val="clear" w:color="auto" w:fill="FFFFFF"/>
        </w:rPr>
        <w:t>PostsController</w:t>
      </w:r>
      <w:proofErr w:type="spellEnd"/>
    </w:p>
    <w:p w14:paraId="36FCC10A" w14:textId="2D7F76DF" w:rsidR="00E67922" w:rsidRDefault="00E67922"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The </w:t>
      </w:r>
      <w:proofErr w:type="spellStart"/>
      <w:r>
        <w:rPr>
          <w:rFonts w:ascii="Segoe UI" w:hAnsi="Segoe UI" w:cs="Segoe UI"/>
          <w:color w:val="171717"/>
          <w:shd w:val="clear" w:color="auto" w:fill="FFFFFF"/>
        </w:rPr>
        <w:t>HomeController’s</w:t>
      </w:r>
      <w:proofErr w:type="spellEnd"/>
      <w:r>
        <w:rPr>
          <w:rFonts w:ascii="Segoe UI" w:hAnsi="Segoe UI" w:cs="Segoe UI"/>
          <w:color w:val="171717"/>
          <w:shd w:val="clear" w:color="auto" w:fill="FFFFFF"/>
        </w:rPr>
        <w:t xml:space="preserve"> index method returns a view</w:t>
      </w:r>
    </w:p>
    <w:p w14:paraId="307F2E19" w14:textId="77777777" w:rsidR="00E67922" w:rsidRDefault="00E67922" w:rsidP="00E67922">
      <w:pPr>
        <w:pStyle w:val="Heading3"/>
        <w:spacing w:before="0"/>
        <w:rPr>
          <w:rFonts w:ascii="inherit" w:hAnsi="inherit"/>
          <w:color w:val="586168"/>
        </w:rPr>
      </w:pPr>
      <w:r>
        <w:rPr>
          <w:rFonts w:ascii="inherit" w:hAnsi="inherit"/>
          <w:b/>
          <w:bCs/>
          <w:color w:val="586168"/>
        </w:rPr>
        <w:t xml:space="preserve">How does it work? </w:t>
      </w:r>
    </w:p>
    <w:p w14:paraId="1A18384C" w14:textId="77777777" w:rsidR="00E67922" w:rsidRDefault="00E67922" w:rsidP="00E67922">
      <w:pPr>
        <w:pStyle w:val="NormalWeb"/>
        <w:spacing w:before="288" w:beforeAutospacing="0" w:after="288" w:afterAutospacing="0"/>
        <w:rPr>
          <w:rFonts w:ascii="&amp;quot" w:hAnsi="&amp;quot"/>
          <w:color w:val="212529"/>
        </w:rPr>
      </w:pPr>
      <w:r>
        <w:rPr>
          <w:rFonts w:ascii="&amp;quot" w:hAnsi="&amp;quot"/>
          <w:color w:val="212529"/>
        </w:rPr>
        <w:t xml:space="preserve">Thanks to the default routing mechanisms found in the ASP.NET MVC framework, the root URL is automatically routed to the </w:t>
      </w:r>
      <w:proofErr w:type="spellStart"/>
      <w:r>
        <w:rPr>
          <w:rFonts w:ascii="&amp;quot" w:hAnsi="&amp;quot"/>
          <w:color w:val="212529"/>
        </w:rPr>
        <w:t>HomeController's</w:t>
      </w:r>
      <w:proofErr w:type="spellEnd"/>
      <w:r>
        <w:rPr>
          <w:rFonts w:ascii="&amp;quot" w:hAnsi="&amp;quot"/>
          <w:color w:val="212529"/>
        </w:rPr>
        <w:t xml:space="preserve"> </w:t>
      </w:r>
      <w:proofErr w:type="gramStart"/>
      <w:r>
        <w:rPr>
          <w:rStyle w:val="Strong"/>
          <w:rFonts w:ascii="&amp;quot" w:hAnsi="&amp;quot"/>
          <w:color w:val="212529"/>
        </w:rPr>
        <w:t>Index(</w:t>
      </w:r>
      <w:proofErr w:type="gramEnd"/>
      <w:r>
        <w:rPr>
          <w:rStyle w:val="Strong"/>
          <w:rFonts w:ascii="&amp;quot" w:hAnsi="&amp;quot"/>
          <w:color w:val="212529"/>
        </w:rPr>
        <w:t>)</w:t>
      </w:r>
      <w:r>
        <w:rPr>
          <w:rFonts w:ascii="&amp;quot" w:hAnsi="&amp;quot"/>
          <w:color w:val="212529"/>
        </w:rPr>
        <w:t xml:space="preserve"> method (don't worry about routes just yet, we will talk about them soon). With a call to the </w:t>
      </w:r>
      <w:proofErr w:type="gramStart"/>
      <w:r>
        <w:rPr>
          <w:rFonts w:ascii="&amp;quot" w:hAnsi="&amp;quot"/>
          <w:color w:val="212529"/>
        </w:rPr>
        <w:t>View(</w:t>
      </w:r>
      <w:proofErr w:type="gramEnd"/>
      <w:r>
        <w:rPr>
          <w:rFonts w:ascii="&amp;quot" w:hAnsi="&amp;quot"/>
          <w:color w:val="212529"/>
        </w:rPr>
        <w:t>) method, a number of locations are searched to find a View with a matching name, in this case \[project root]\Views\[name of controller]\</w:t>
      </w:r>
      <w:proofErr w:type="spellStart"/>
      <w:r>
        <w:rPr>
          <w:rFonts w:ascii="&amp;quot" w:hAnsi="&amp;quot"/>
          <w:color w:val="212529"/>
        </w:rPr>
        <w:t>Index.cshtml</w:t>
      </w:r>
      <w:proofErr w:type="spellEnd"/>
      <w:r>
        <w:rPr>
          <w:rFonts w:ascii="&amp;quot" w:hAnsi="&amp;quot"/>
          <w:color w:val="212529"/>
        </w:rPr>
        <w:t>. This view is then interpreted (as it may very well contain Razor code) and then returned as output to the browser.</w:t>
      </w:r>
    </w:p>
    <w:p w14:paraId="0E000662" w14:textId="20606FE7" w:rsidR="00E67922" w:rsidRDefault="00E67922" w:rsidP="008F0D34">
      <w:pPr>
        <w:rPr>
          <w:rFonts w:ascii="Segoe UI" w:hAnsi="Segoe UI" w:cs="Segoe UI"/>
          <w:b/>
          <w:bCs/>
          <w:color w:val="171717"/>
          <w:shd w:val="clear" w:color="auto" w:fill="FFFFFF"/>
        </w:rPr>
      </w:pPr>
      <w:r w:rsidRPr="00E67922">
        <w:rPr>
          <w:rFonts w:ascii="Segoe UI" w:hAnsi="Segoe UI" w:cs="Segoe UI"/>
          <w:b/>
          <w:bCs/>
          <w:color w:val="171717"/>
          <w:shd w:val="clear" w:color="auto" w:fill="FFFFFF"/>
        </w:rPr>
        <w:t>Models:</w:t>
      </w:r>
    </w:p>
    <w:p w14:paraId="2EB1C656" w14:textId="37A8E5AA" w:rsidR="00E67922" w:rsidRDefault="00E67922" w:rsidP="008F0D34">
      <w:pPr>
        <w:rPr>
          <w:rFonts w:ascii="Segoe UI" w:hAnsi="Segoe UI" w:cs="Segoe UI"/>
          <w:color w:val="212529"/>
          <w:shd w:val="clear" w:color="auto" w:fill="FFFFFF"/>
        </w:rPr>
      </w:pPr>
      <w:r>
        <w:rPr>
          <w:rFonts w:ascii="Segoe UI" w:hAnsi="Segoe UI" w:cs="Segoe UI"/>
          <w:color w:val="212529"/>
          <w:shd w:val="clear" w:color="auto" w:fill="FFFFFF"/>
        </w:rPr>
        <w:t xml:space="preserve">In the MVC architecture, the </w:t>
      </w:r>
      <w:r>
        <w:rPr>
          <w:rStyle w:val="Strong"/>
          <w:rFonts w:ascii="&amp;quot" w:hAnsi="&amp;quot"/>
          <w:color w:val="212529"/>
        </w:rPr>
        <w:t>Model</w:t>
      </w:r>
      <w:r>
        <w:rPr>
          <w:rFonts w:ascii="Segoe UI" w:hAnsi="Segoe UI" w:cs="Segoe UI"/>
          <w:color w:val="212529"/>
          <w:shd w:val="clear" w:color="auto" w:fill="FFFFFF"/>
        </w:rPr>
        <w:t xml:space="preserve"> is generated by the </w:t>
      </w:r>
      <w:r>
        <w:rPr>
          <w:rStyle w:val="Strong"/>
          <w:rFonts w:ascii="&amp;quot" w:hAnsi="&amp;quot"/>
          <w:color w:val="212529"/>
        </w:rPr>
        <w:t>Controller</w:t>
      </w:r>
      <w:r>
        <w:rPr>
          <w:rFonts w:ascii="Segoe UI" w:hAnsi="Segoe UI" w:cs="Segoe UI"/>
          <w:color w:val="212529"/>
          <w:shd w:val="clear" w:color="auto" w:fill="FFFFFF"/>
        </w:rPr>
        <w:t xml:space="preserve"> and then passed to the </w:t>
      </w:r>
      <w:r>
        <w:rPr>
          <w:rStyle w:val="Strong"/>
          <w:rFonts w:ascii="&amp;quot" w:hAnsi="&amp;quot"/>
          <w:color w:val="212529"/>
        </w:rPr>
        <w:t>View</w:t>
      </w:r>
      <w:r>
        <w:rPr>
          <w:rFonts w:ascii="Segoe UI" w:hAnsi="Segoe UI" w:cs="Segoe UI"/>
          <w:color w:val="212529"/>
          <w:shd w:val="clear" w:color="auto" w:fill="FFFFFF"/>
        </w:rPr>
        <w:t>, which outputs the relevant data to the user.</w:t>
      </w:r>
    </w:p>
    <w:p w14:paraId="651AB544" w14:textId="77777777" w:rsidR="00E67922" w:rsidRDefault="00E67922" w:rsidP="00E67922">
      <w:pPr>
        <w:rPr>
          <w:rFonts w:ascii="Segoe UI" w:hAnsi="Segoe UI" w:cs="Segoe UI"/>
          <w:color w:val="171717"/>
          <w:shd w:val="clear" w:color="auto" w:fill="FFFFFF"/>
        </w:rPr>
      </w:pPr>
      <w:r>
        <w:rPr>
          <w:rFonts w:ascii="Segoe UI" w:hAnsi="Segoe UI" w:cs="Segoe UI"/>
          <w:color w:val="171717"/>
          <w:shd w:val="clear" w:color="auto" w:fill="FFFFFF"/>
        </w:rPr>
        <w:t>Classes that represent the data of the app. The model classes use validation logic to enforce business rules for that data. Typically, model objects retrieve and store model state in a database.</w:t>
      </w:r>
    </w:p>
    <w:p w14:paraId="657F70E4" w14:textId="77777777" w:rsidR="00E67922" w:rsidRPr="00E67922" w:rsidRDefault="00E67922" w:rsidP="008F0D34">
      <w:pPr>
        <w:rPr>
          <w:rFonts w:ascii="Segoe UI" w:hAnsi="Segoe UI" w:cs="Segoe UI"/>
          <w:b/>
          <w:bCs/>
          <w:color w:val="171717"/>
          <w:shd w:val="clear" w:color="auto" w:fill="FFFFFF"/>
        </w:rPr>
      </w:pPr>
      <w:bookmarkStart w:id="0" w:name="_GoBack"/>
      <w:bookmarkEnd w:id="0"/>
    </w:p>
    <w:sectPr w:rsidR="00E67922" w:rsidRPr="00E67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2423"/>
    <w:multiLevelType w:val="multilevel"/>
    <w:tmpl w:val="F83E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B28B3"/>
    <w:multiLevelType w:val="hybridMultilevel"/>
    <w:tmpl w:val="2180A98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57E3452"/>
    <w:multiLevelType w:val="multilevel"/>
    <w:tmpl w:val="F83E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7"/>
    <w:rsid w:val="00064902"/>
    <w:rsid w:val="001627BD"/>
    <w:rsid w:val="00175764"/>
    <w:rsid w:val="001B29A8"/>
    <w:rsid w:val="001D5B47"/>
    <w:rsid w:val="00212444"/>
    <w:rsid w:val="00265589"/>
    <w:rsid w:val="00265897"/>
    <w:rsid w:val="002E6CAB"/>
    <w:rsid w:val="00402F12"/>
    <w:rsid w:val="00420542"/>
    <w:rsid w:val="004A29AD"/>
    <w:rsid w:val="006474BE"/>
    <w:rsid w:val="00657D91"/>
    <w:rsid w:val="00746DDD"/>
    <w:rsid w:val="007922D5"/>
    <w:rsid w:val="008F0D34"/>
    <w:rsid w:val="009C6090"/>
    <w:rsid w:val="00B64703"/>
    <w:rsid w:val="00BD33E3"/>
    <w:rsid w:val="00E67922"/>
    <w:rsid w:val="00EE134E"/>
    <w:rsid w:val="00F13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679C"/>
  <w15:chartTrackingRefBased/>
  <w15:docId w15:val="{26F654F9-6B50-4C87-8D88-96D41254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30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9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064902"/>
  </w:style>
  <w:style w:type="paragraph" w:styleId="HTMLPreformatted">
    <w:name w:val="HTML Preformatted"/>
    <w:basedOn w:val="Normal"/>
    <w:link w:val="HTMLPreformattedChar"/>
    <w:uiPriority w:val="99"/>
    <w:semiHidden/>
    <w:unhideWhenUsed/>
    <w:rsid w:val="0006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49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4902"/>
    <w:rPr>
      <w:rFonts w:ascii="Courier New" w:eastAsia="Times New Roman" w:hAnsi="Courier New" w:cs="Courier New"/>
      <w:sz w:val="20"/>
      <w:szCs w:val="20"/>
    </w:rPr>
  </w:style>
  <w:style w:type="character" w:styleId="Emphasis">
    <w:name w:val="Emphasis"/>
    <w:basedOn w:val="DefaultParagraphFont"/>
    <w:uiPriority w:val="20"/>
    <w:qFormat/>
    <w:rsid w:val="00064902"/>
    <w:rPr>
      <w:i/>
      <w:iCs/>
    </w:rPr>
  </w:style>
  <w:style w:type="paragraph" w:styleId="ListParagraph">
    <w:name w:val="List Paragraph"/>
    <w:basedOn w:val="Normal"/>
    <w:uiPriority w:val="34"/>
    <w:qFormat/>
    <w:rsid w:val="00657D91"/>
    <w:pPr>
      <w:ind w:left="720"/>
      <w:contextualSpacing/>
    </w:pPr>
  </w:style>
  <w:style w:type="paragraph" w:styleId="BalloonText">
    <w:name w:val="Balloon Text"/>
    <w:basedOn w:val="Normal"/>
    <w:link w:val="BalloonTextChar"/>
    <w:uiPriority w:val="99"/>
    <w:semiHidden/>
    <w:unhideWhenUsed/>
    <w:rsid w:val="0065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D91"/>
    <w:rPr>
      <w:rFonts w:ascii="Segoe UI" w:hAnsi="Segoe UI" w:cs="Segoe UI"/>
      <w:sz w:val="18"/>
      <w:szCs w:val="18"/>
    </w:rPr>
  </w:style>
  <w:style w:type="character" w:styleId="Hyperlink">
    <w:name w:val="Hyperlink"/>
    <w:basedOn w:val="DefaultParagraphFont"/>
    <w:uiPriority w:val="99"/>
    <w:unhideWhenUsed/>
    <w:rsid w:val="00265897"/>
    <w:rPr>
      <w:color w:val="0563C1" w:themeColor="hyperlink"/>
      <w:u w:val="single"/>
    </w:rPr>
  </w:style>
  <w:style w:type="character" w:styleId="UnresolvedMention">
    <w:name w:val="Unresolved Mention"/>
    <w:basedOn w:val="DefaultParagraphFont"/>
    <w:uiPriority w:val="99"/>
    <w:semiHidden/>
    <w:unhideWhenUsed/>
    <w:rsid w:val="00265897"/>
    <w:rPr>
      <w:color w:val="605E5C"/>
      <w:shd w:val="clear" w:color="auto" w:fill="E1DFDD"/>
    </w:rPr>
  </w:style>
  <w:style w:type="character" w:customStyle="1" w:styleId="Heading1Char">
    <w:name w:val="Heading 1 Char"/>
    <w:basedOn w:val="DefaultParagraphFont"/>
    <w:link w:val="Heading1"/>
    <w:uiPriority w:val="9"/>
    <w:rsid w:val="00BD33E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05C"/>
    <w:rPr>
      <w:rFonts w:asciiTheme="majorHAnsi" w:eastAsiaTheme="majorEastAsia" w:hAnsiTheme="majorHAnsi" w:cstheme="majorBidi"/>
      <w:i/>
      <w:iCs/>
      <w:color w:val="2F5496" w:themeColor="accent1" w:themeShade="BF"/>
    </w:rPr>
  </w:style>
  <w:style w:type="character" w:customStyle="1" w:styleId="code">
    <w:name w:val="code"/>
    <w:basedOn w:val="DefaultParagraphFont"/>
    <w:rsid w:val="00F1305C"/>
  </w:style>
  <w:style w:type="character" w:customStyle="1" w:styleId="Heading3Char">
    <w:name w:val="Heading 3 Char"/>
    <w:basedOn w:val="DefaultParagraphFont"/>
    <w:link w:val="Heading3"/>
    <w:uiPriority w:val="9"/>
    <w:semiHidden/>
    <w:rsid w:val="001B29A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090"/>
    <w:rPr>
      <w:b/>
      <w:bCs/>
    </w:rPr>
  </w:style>
  <w:style w:type="character" w:customStyle="1" w:styleId="hljs-keyword">
    <w:name w:val="hljs-keyword"/>
    <w:basedOn w:val="DefaultParagraphFont"/>
    <w:rsid w:val="008F0D34"/>
  </w:style>
  <w:style w:type="character" w:customStyle="1" w:styleId="hljs-title">
    <w:name w:val="hljs-title"/>
    <w:basedOn w:val="DefaultParagraphFont"/>
    <w:rsid w:val="008F0D34"/>
  </w:style>
  <w:style w:type="character" w:customStyle="1" w:styleId="hljs-comment">
    <w:name w:val="hljs-comment"/>
    <w:basedOn w:val="DefaultParagraphFont"/>
    <w:rsid w:val="008F0D34"/>
  </w:style>
  <w:style w:type="character" w:customStyle="1" w:styleId="hljs-function">
    <w:name w:val="hljs-function"/>
    <w:basedOn w:val="DefaultParagraphFont"/>
    <w:rsid w:val="008F0D34"/>
  </w:style>
  <w:style w:type="character" w:customStyle="1" w:styleId="hljs-string">
    <w:name w:val="hljs-string"/>
    <w:basedOn w:val="DefaultParagraphFont"/>
    <w:rsid w:val="008F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66605">
      <w:bodyDiv w:val="1"/>
      <w:marLeft w:val="0"/>
      <w:marRight w:val="0"/>
      <w:marTop w:val="0"/>
      <w:marBottom w:val="0"/>
      <w:divBdr>
        <w:top w:val="none" w:sz="0" w:space="0" w:color="auto"/>
        <w:left w:val="none" w:sz="0" w:space="0" w:color="auto"/>
        <w:bottom w:val="none" w:sz="0" w:space="0" w:color="auto"/>
        <w:right w:val="none" w:sz="0" w:space="0" w:color="auto"/>
      </w:divBdr>
    </w:div>
    <w:div w:id="580333118">
      <w:bodyDiv w:val="1"/>
      <w:marLeft w:val="0"/>
      <w:marRight w:val="0"/>
      <w:marTop w:val="0"/>
      <w:marBottom w:val="0"/>
      <w:divBdr>
        <w:top w:val="none" w:sz="0" w:space="0" w:color="auto"/>
        <w:left w:val="none" w:sz="0" w:space="0" w:color="auto"/>
        <w:bottom w:val="none" w:sz="0" w:space="0" w:color="auto"/>
        <w:right w:val="none" w:sz="0" w:space="0" w:color="auto"/>
      </w:divBdr>
    </w:div>
    <w:div w:id="717321250">
      <w:bodyDiv w:val="1"/>
      <w:marLeft w:val="0"/>
      <w:marRight w:val="0"/>
      <w:marTop w:val="0"/>
      <w:marBottom w:val="0"/>
      <w:divBdr>
        <w:top w:val="none" w:sz="0" w:space="0" w:color="auto"/>
        <w:left w:val="none" w:sz="0" w:space="0" w:color="auto"/>
        <w:bottom w:val="none" w:sz="0" w:space="0" w:color="auto"/>
        <w:right w:val="none" w:sz="0" w:space="0" w:color="auto"/>
      </w:divBdr>
    </w:div>
    <w:div w:id="939485019">
      <w:bodyDiv w:val="1"/>
      <w:marLeft w:val="0"/>
      <w:marRight w:val="0"/>
      <w:marTop w:val="0"/>
      <w:marBottom w:val="0"/>
      <w:divBdr>
        <w:top w:val="none" w:sz="0" w:space="0" w:color="auto"/>
        <w:left w:val="none" w:sz="0" w:space="0" w:color="auto"/>
        <w:bottom w:val="none" w:sz="0" w:space="0" w:color="auto"/>
        <w:right w:val="none" w:sz="0" w:space="0" w:color="auto"/>
      </w:divBdr>
    </w:div>
    <w:div w:id="1499035750">
      <w:bodyDiv w:val="1"/>
      <w:marLeft w:val="0"/>
      <w:marRight w:val="0"/>
      <w:marTop w:val="0"/>
      <w:marBottom w:val="0"/>
      <w:divBdr>
        <w:top w:val="none" w:sz="0" w:space="0" w:color="auto"/>
        <w:left w:val="none" w:sz="0" w:space="0" w:color="auto"/>
        <w:bottom w:val="none" w:sz="0" w:space="0" w:color="auto"/>
        <w:right w:val="none" w:sz="0" w:space="0" w:color="auto"/>
      </w:divBdr>
    </w:div>
    <w:div w:id="1515879312">
      <w:bodyDiv w:val="1"/>
      <w:marLeft w:val="0"/>
      <w:marRight w:val="0"/>
      <w:marTop w:val="0"/>
      <w:marBottom w:val="0"/>
      <w:divBdr>
        <w:top w:val="none" w:sz="0" w:space="0" w:color="auto"/>
        <w:left w:val="none" w:sz="0" w:space="0" w:color="auto"/>
        <w:bottom w:val="none" w:sz="0" w:space="0" w:color="auto"/>
        <w:right w:val="none" w:sz="0" w:space="0" w:color="auto"/>
      </w:divBdr>
    </w:div>
    <w:div w:id="1933851690">
      <w:bodyDiv w:val="1"/>
      <w:marLeft w:val="0"/>
      <w:marRight w:val="0"/>
      <w:marTop w:val="0"/>
      <w:marBottom w:val="0"/>
      <w:divBdr>
        <w:top w:val="none" w:sz="0" w:space="0" w:color="auto"/>
        <w:left w:val="none" w:sz="0" w:space="0" w:color="auto"/>
        <w:bottom w:val="none" w:sz="0" w:space="0" w:color="auto"/>
        <w:right w:val="none" w:sz="0" w:space="0" w:color="auto"/>
      </w:divBdr>
    </w:div>
    <w:div w:id="21286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i-portal.tfl.gov.uk/ad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ocalhost:5001/HelloWorld"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git@github.com:hnalabanda/FizzBuzz.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pi.tfl.gov.uk/StopPoint/Mode/bus/Disruption?app_id=b3be5063&amp;app_key=1f49b0356145d2c72f9c8b638020c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8874</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Nalabanda</dc:creator>
  <cp:keywords/>
  <dc:description/>
  <cp:lastModifiedBy>Hema Nalabanda</cp:lastModifiedBy>
  <cp:revision>7</cp:revision>
  <dcterms:created xsi:type="dcterms:W3CDTF">2020-02-03T15:13:00Z</dcterms:created>
  <dcterms:modified xsi:type="dcterms:W3CDTF">2020-02-17T15:17:00Z</dcterms:modified>
</cp:coreProperties>
</file>