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F7B86E">
      <w:pPr>
        <w:ind w:left="1440" w:firstLine="720"/>
        <w:rPr>
          <w:sz w:val="32"/>
          <w:szCs w:val="32"/>
        </w:rPr>
      </w:pPr>
      <w:r>
        <w:rPr>
          <w:b/>
          <w:bCs/>
          <w:sz w:val="32"/>
          <w:szCs w:val="32"/>
        </w:rPr>
        <w:t>Database project report templates</w:t>
      </w:r>
      <w:r>
        <w:rPr>
          <w:sz w:val="32"/>
          <w:szCs w:val="32"/>
        </w:rPr>
        <w:t> </w:t>
      </w:r>
    </w:p>
    <w:p w14:paraId="1C6B29D5">
      <w:pPr>
        <w:rPr>
          <w:sz w:val="28"/>
          <w:szCs w:val="28"/>
        </w:rPr>
      </w:pPr>
      <w:r>
        <w:rPr>
          <w:b/>
          <w:bCs/>
          <w:sz w:val="28"/>
          <w:szCs w:val="28"/>
        </w:rPr>
        <w:t>Due date: 09/08/2026</w:t>
      </w:r>
      <w:r>
        <w:rPr>
          <w:sz w:val="28"/>
          <w:szCs w:val="28"/>
        </w:rPr>
        <w:t> </w:t>
      </w:r>
    </w:p>
    <w:p w14:paraId="563089FF">
      <w:pPr>
        <w:rPr>
          <w:sz w:val="28"/>
          <w:szCs w:val="28"/>
        </w:rPr>
      </w:pPr>
      <w:r>
        <w:rPr>
          <w:b/>
          <w:bCs/>
          <w:sz w:val="28"/>
          <w:szCs w:val="28"/>
        </w:rPr>
        <w:t>Project: On-Demand Streaming Platform (Mini-Netflix) </w:t>
      </w:r>
      <w:r>
        <w:rPr>
          <w:sz w:val="28"/>
          <w:szCs w:val="28"/>
        </w:rPr>
        <w:t> </w:t>
      </w:r>
    </w:p>
    <w:p w14:paraId="1F2AEFA1">
      <w:r>
        <w:rPr>
          <w:b/>
          <w:bCs/>
        </w:rPr>
        <w:t>A. Project Identity</w:t>
      </w:r>
      <w:r>
        <w:t> </w:t>
      </w:r>
    </w:p>
    <w:p w14:paraId="4D37ADDB">
      <w:pPr>
        <w:numPr>
          <w:ilvl w:val="0"/>
          <w:numId w:val="1"/>
        </w:numPr>
      </w:pPr>
      <w:r>
        <w:rPr>
          <w:b/>
          <w:bCs/>
        </w:rPr>
        <w:t>Team Name:</w:t>
      </w:r>
      <w:r>
        <w:t> </w:t>
      </w:r>
      <w:r>
        <w:rPr>
          <w:b/>
          <w:bCs/>
        </w:rPr>
        <w:t>G2</w:t>
      </w:r>
      <w:r>
        <w:t> </w:t>
      </w:r>
    </w:p>
    <w:p w14:paraId="1F5DA71E">
      <w:pPr>
        <w:numPr>
          <w:ilvl w:val="0"/>
          <w:numId w:val="2"/>
        </w:numPr>
      </w:pPr>
      <w:r>
        <w:rPr>
          <w:b/>
          <w:bCs/>
        </w:rPr>
        <w:t>Team Members:</w:t>
      </w:r>
    </w:p>
    <w:p w14:paraId="49CB714F">
      <w:pPr>
        <w:ind w:left="720"/>
        <w:rPr>
          <w:rFonts w:hint="default"/>
          <w:lang w:val="vi-VN"/>
        </w:rPr>
      </w:pPr>
      <w:r>
        <w:t>Hoàng Hải Đăng (n25dcat071</w:t>
      </w:r>
      <w:r>
        <w:fldChar w:fldCharType="begin"/>
      </w:r>
      <w:r>
        <w:instrText xml:space="preserve"> HYPERLINK "mailto:email1@student.ptithcm.edu.vn" \t "_blank" </w:instrText>
      </w:r>
      <w:r>
        <w:fldChar w:fldCharType="separate"/>
      </w:r>
      <w:r>
        <w:rPr>
          <w:rStyle w:val="13"/>
        </w:rPr>
        <w:t>@student.ptithcm.edu.vn</w:t>
      </w:r>
      <w:r>
        <w:rPr>
          <w:rStyle w:val="13"/>
        </w:rPr>
        <w:fldChar w:fldCharType="end"/>
      </w:r>
      <w:r>
        <w:t>)</w:t>
      </w:r>
      <w:r>
        <w:rPr>
          <w:rFonts w:hint="default"/>
          <w:lang w:val="vi-VN"/>
        </w:rPr>
        <w:t xml:space="preserve"> (hnam61617)</w:t>
      </w:r>
      <w:bookmarkStart w:id="2" w:name="_GoBack"/>
      <w:bookmarkEnd w:id="2"/>
    </w:p>
    <w:p w14:paraId="0E3C6DFD">
      <w:pPr>
        <w:ind w:left="720"/>
        <w:rPr>
          <w:lang w:val="vi-VN"/>
        </w:rPr>
      </w:pPr>
      <w:r>
        <w:t>Huỳnh Hữu Diên (n25dcat072</w:t>
      </w:r>
      <w:r>
        <w:fldChar w:fldCharType="begin"/>
      </w:r>
      <w:r>
        <w:instrText xml:space="preserve"> HYPERLINK "mailto:email2@student.ptithcm.edu.vn" \t "_blank" </w:instrText>
      </w:r>
      <w:r>
        <w:fldChar w:fldCharType="separate"/>
      </w:r>
      <w:r>
        <w:rPr>
          <w:rStyle w:val="13"/>
        </w:rPr>
        <w:t>@student.ptithcm.edu.vn</w:t>
      </w:r>
      <w:r>
        <w:rPr>
          <w:rStyle w:val="13"/>
        </w:rPr>
        <w:fldChar w:fldCharType="end"/>
      </w:r>
      <w:r>
        <w:t>)</w:t>
      </w:r>
      <w:r>
        <w:rPr>
          <w:lang w:val="vi-VN"/>
        </w:rPr>
        <w:t xml:space="preserve"> (HDIEN2802)</w:t>
      </w:r>
    </w:p>
    <w:p w14:paraId="6C159781">
      <w:pPr>
        <w:ind w:left="720"/>
        <w:rPr>
          <w:lang w:val="vi-VN"/>
        </w:rPr>
      </w:pPr>
      <w:r>
        <w:t>Châu Thanh Bình (n25dcat070</w:t>
      </w:r>
      <w:r>
        <w:fldChar w:fldCharType="begin"/>
      </w:r>
      <w:r>
        <w:instrText xml:space="preserve"> HYPERLINK "mailto:email3@student.ptithcm.edu.vn" \h </w:instrText>
      </w:r>
      <w:r>
        <w:fldChar w:fldCharType="separate"/>
      </w:r>
      <w:r>
        <w:rPr>
          <w:rStyle w:val="13"/>
        </w:rPr>
        <w:t>@student.ptithcm.edu.vn</w:t>
      </w:r>
      <w:r>
        <w:rPr>
          <w:rStyle w:val="13"/>
        </w:rPr>
        <w:fldChar w:fldCharType="end"/>
      </w:r>
      <w:r>
        <w:t>) (</w:t>
      </w:r>
      <w:r>
        <w:rPr>
          <w:rFonts w:hint="default"/>
          <w:lang w:val="vi-VN"/>
        </w:rPr>
        <w:t>bchu313207</w:t>
      </w:r>
      <w:r>
        <w:t>)</w:t>
      </w:r>
    </w:p>
    <w:p w14:paraId="33B64928">
      <w:r>
        <w:rPr>
          <w:b/>
          <w:bCs/>
        </w:rPr>
        <w:t>B. Report structure.</w:t>
      </w:r>
      <w:r>
        <w:t> </w:t>
      </w:r>
    </w:p>
    <w:p w14:paraId="7321452A">
      <w:r>
        <w:rPr>
          <w:b/>
          <w:bCs/>
        </w:rPr>
        <w:t>1. Introduction &amp; Project Scope.</w:t>
      </w:r>
      <w:r>
        <w:t> </w:t>
      </w:r>
    </w:p>
    <w:p w14:paraId="4CC4A10D">
      <w:pPr>
        <w:rPr>
          <w:rFonts w:ascii="Calibri" w:hAnsi="Calibri"/>
        </w:rPr>
      </w:pPr>
      <w:r>
        <w:rPr>
          <w:rFonts w:ascii="Calibri" w:hAnsi="Calibri"/>
          <w:b/>
          <w:bCs/>
        </w:rPr>
        <w:t>1.1</w:t>
      </w:r>
      <w:r>
        <w:rPr>
          <w:rFonts w:ascii="Calibri" w:hAnsi="Calibri"/>
          <w:b/>
          <w:bCs/>
          <w:rtl w:val="0"/>
          <w:lang w:val="vi-VN" w:eastAsia="vi-VN" w:bidi="vi-VN"/>
        </w:rPr>
        <w:t>.</w:t>
      </w:r>
      <w:r>
        <w:rPr>
          <w:rFonts w:ascii="Calibri" w:hAnsi="Calibri"/>
          <w:b/>
          <w:bCs/>
        </w:rPr>
        <w:t xml:space="preserve"> </w:t>
      </w:r>
      <w:r>
        <w:rPr>
          <w:rFonts w:ascii="Calibri" w:hAnsi="Calibri"/>
          <w:b/>
          <w:bCs/>
          <w:rtl w:val="0"/>
          <w:lang w:val="vi-VN" w:eastAsia="vi-VN" w:bidi="vi-VN"/>
        </w:rPr>
        <w:t>Giới thiệu hệ thống (System Introduction)</w:t>
      </w:r>
    </w:p>
    <w:p w14:paraId="6F75A095">
      <w:pPr>
        <w:spacing w:before="240" w:beforeAutospacing="0" w:after="240" w:afterAutospacing="0"/>
        <w:ind w:left="0" w:right="0" w:firstLine="0"/>
      </w:pPr>
      <w:r>
        <w:t> </w:t>
      </w:r>
      <w:r>
        <w:tab/>
      </w:r>
      <w:bookmarkStart w:id="0" w:name="_dx_frag_StartFragment"/>
      <w:bookmarkEnd w:id="0"/>
      <w:bookmarkStart w:id="1" w:name="_dx_frag_EndFragment"/>
      <w:bookmarkEnd w:id="1"/>
      <w:r>
        <w:rPr>
          <w:b w:val="0"/>
          <w:bCs w:val="0"/>
        </w:rPr>
        <w:t>Mini-Netflix là một hệ thống phát trực tuyến nội dung theo yêu cầu (On-demand Streaming Platform), cho phép người dùng truy cập và thưởng thức các nội dung video thông qua Internet. Hệ thống cung cấp một kho nội dung gồm phim lẻ (Movie) và phim bộ (TV Series), trong đó người dùng có thể chủ động tìm kiếm, lựa chọn và phát nội dung vào thời điểm mong muốn.</w:t>
      </w:r>
    </w:p>
    <w:p w14:paraId="25D182B2">
      <w:pPr>
        <w:rPr>
          <w:lang w:val="vi-VN"/>
        </w:rPr>
      </w:pPr>
      <w:r>
        <w:rPr>
          <w:b/>
          <w:bCs/>
        </w:rPr>
        <w:t>1.1.1. Đối tượng sử dụng (User).</w:t>
      </w:r>
      <w:r>
        <w:t> </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447"/>
        <w:gridCol w:w="1637"/>
        <w:gridCol w:w="7386"/>
      </w:tblGrid>
      <w:tr w14:paraId="0BF87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2AA54624">
            <w:pPr>
              <w:jc w:val="center"/>
              <w:rPr>
                <w:b/>
                <w:bCs/>
              </w:rPr>
            </w:pPr>
            <w:r>
              <w:rPr>
                <w:b/>
                <w:bCs/>
              </w:rPr>
              <w:t>STT</w:t>
            </w:r>
          </w:p>
        </w:tc>
        <w:tc>
          <w:tcPr>
            <w:tcW w:w="0" w:type="auto"/>
            <w:vAlign w:val="center"/>
          </w:tcPr>
          <w:p w14:paraId="106A9A85">
            <w:pPr>
              <w:jc w:val="center"/>
              <w:rPr>
                <w:b/>
                <w:bCs/>
              </w:rPr>
            </w:pPr>
            <w:r>
              <w:rPr>
                <w:b/>
                <w:bCs/>
              </w:rPr>
              <w:t>Đối tượng sử dụng</w:t>
            </w:r>
          </w:p>
        </w:tc>
        <w:tc>
          <w:tcPr>
            <w:tcW w:w="0" w:type="auto"/>
            <w:vAlign w:val="center"/>
          </w:tcPr>
          <w:p w14:paraId="5946D7ED">
            <w:pPr>
              <w:jc w:val="center"/>
              <w:rPr>
                <w:b/>
                <w:bCs/>
              </w:rPr>
            </w:pPr>
            <w:r>
              <w:rPr>
                <w:b/>
                <w:bCs/>
              </w:rPr>
              <w:t>Vai trò và chức năng</w:t>
            </w:r>
          </w:p>
        </w:tc>
      </w:tr>
      <w:tr w14:paraId="4351F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6F7E682">
            <w:pPr>
              <w:jc w:val="center"/>
            </w:pPr>
            <w:r>
              <w:t>1</w:t>
            </w:r>
          </w:p>
        </w:tc>
        <w:tc>
          <w:tcPr>
            <w:tcW w:w="0" w:type="auto"/>
            <w:vAlign w:val="center"/>
          </w:tcPr>
          <w:p w14:paraId="4EEFE8B1">
            <w:pPr>
              <w:jc w:val="center"/>
            </w:pPr>
            <w:r>
              <w:rPr>
                <w:rtl w:val="0"/>
                <w:lang w:val="vi-VN" w:eastAsia="vi-VN" w:bidi="vi-VN"/>
              </w:rPr>
              <w:t>U</w:t>
            </w:r>
            <w:r>
              <w:t>ser</w:t>
            </w:r>
          </w:p>
        </w:tc>
        <w:tc>
          <w:tcPr>
            <w:tcW w:w="0" w:type="auto"/>
            <w:vAlign w:val="center"/>
          </w:tcPr>
          <w:p w14:paraId="69361028">
            <w:pPr>
              <w:jc w:val="center"/>
            </w:pPr>
            <w:r>
              <w:rPr>
                <w:rFonts w:ascii="Arial" w:hAnsi="Arial" w:eastAsia="SegoeuiPc" w:cs="Arial"/>
                <w:b w:val="0"/>
                <w:i w:val="0"/>
                <w:vanish w:val="0"/>
                <w:color w:val="081B3A"/>
                <w:sz w:val="24"/>
                <w:szCs w:val="24"/>
                <w:shd w:val="clear" w:color="auto" w:fill="FFFFFF"/>
              </w:rPr>
              <w:t>Là cá nhân đăng ký và sở hữu một tài khoản trên nền tảng Mini-Netflix. Một User liên kết với một gói cước (</w:t>
            </w:r>
            <w:r>
              <w:rPr>
                <w:rFonts w:ascii="Arial" w:hAnsi="SegoeuiPc" w:eastAsia="SegoeuiPc" w:cs="Arial"/>
                <w:b w:val="0"/>
                <w:i w:val="0"/>
                <w:vanish w:val="0"/>
                <w:color w:val="081B3A"/>
                <w:sz w:val="24"/>
                <w:szCs w:val="24"/>
                <w:shd w:val="clear" w:color="auto" w:fill="FFFFFF"/>
              </w:rPr>
              <w:t>⁠</w:t>
            </w:r>
            <w:r>
              <w:rPr>
                <w:rFonts w:ascii="Arial" w:hAnsi="Arial" w:eastAsia="SegoeuiPc" w:cs="Arial"/>
                <w:b w:val="0"/>
                <w:i w:val="0"/>
                <w:vanish w:val="0"/>
                <w:color w:val="081B3A"/>
                <w:sz w:val="24"/>
                <w:szCs w:val="24"/>
                <w:shd w:val="clear" w:color="auto" w:fill="FFFFFF"/>
              </w:rPr>
              <w:t>SubscriptionTier</w:t>
            </w:r>
            <w:r>
              <w:rPr>
                <w:rFonts w:ascii="Arial" w:hAnsi="SegoeuiPc" w:eastAsia="SegoeuiPc" w:cs="Arial"/>
                <w:b w:val="0"/>
                <w:i w:val="0"/>
                <w:vanish w:val="0"/>
                <w:color w:val="081B3A"/>
                <w:sz w:val="24"/>
                <w:szCs w:val="24"/>
                <w:shd w:val="clear" w:color="auto" w:fill="FFFFFF"/>
              </w:rPr>
              <w:t>⁠</w:t>
            </w:r>
            <w:r>
              <w:rPr>
                <w:rFonts w:ascii="Arial" w:hAnsi="Arial" w:eastAsia="SegoeuiPc" w:cs="Arial"/>
                <w:b w:val="0"/>
                <w:i w:val="0"/>
                <w:vanish w:val="0"/>
                <w:color w:val="081B3A"/>
                <w:sz w:val="24"/>
                <w:szCs w:val="24"/>
                <w:shd w:val="clear" w:color="auto" w:fill="FFFFFF"/>
              </w:rPr>
              <w:t>) và có thể tạo/quản lý một hoặc nhiều Hồ sơ (</w:t>
            </w:r>
            <w:r>
              <w:rPr>
                <w:rFonts w:ascii="Arial" w:hAnsi="SegoeuiPc" w:eastAsia="SegoeuiPc" w:cs="Arial"/>
                <w:b w:val="0"/>
                <w:i w:val="0"/>
                <w:vanish w:val="0"/>
                <w:color w:val="081B3A"/>
                <w:sz w:val="24"/>
                <w:szCs w:val="24"/>
                <w:shd w:val="clear" w:color="auto" w:fill="FFFFFF"/>
              </w:rPr>
              <w:t>⁠</w:t>
            </w:r>
            <w:r>
              <w:rPr>
                <w:rFonts w:ascii="Arial" w:hAnsi="Arial" w:eastAsia="SegoeuiPc" w:cs="Arial"/>
                <w:b w:val="0"/>
                <w:i w:val="0"/>
                <w:vanish w:val="0"/>
                <w:color w:val="081B3A"/>
                <w:sz w:val="24"/>
                <w:szCs w:val="24"/>
                <w:shd w:val="clear" w:color="auto" w:fill="FFFFFF"/>
              </w:rPr>
              <w:t>Profile</w:t>
            </w:r>
            <w:r>
              <w:rPr>
                <w:rFonts w:ascii="Arial" w:hAnsi="SegoeuiPc" w:eastAsia="SegoeuiPc" w:cs="Arial"/>
                <w:b w:val="0"/>
                <w:i w:val="0"/>
                <w:vanish w:val="0"/>
                <w:color w:val="081B3A"/>
                <w:sz w:val="24"/>
                <w:szCs w:val="24"/>
                <w:shd w:val="clear" w:color="auto" w:fill="FFFFFF"/>
              </w:rPr>
              <w:t>⁠</w:t>
            </w:r>
            <w:r>
              <w:rPr>
                <w:rFonts w:ascii="Arial" w:hAnsi="Arial" w:eastAsia="SegoeuiPc" w:cs="Arial"/>
                <w:b w:val="0"/>
                <w:i w:val="0"/>
                <w:vanish w:val="0"/>
                <w:color w:val="081B3A"/>
                <w:sz w:val="24"/>
                <w:szCs w:val="24"/>
                <w:shd w:val="clear" w:color="auto" w:fill="FFFFFF"/>
              </w:rPr>
              <w:t>) để xem nội dung</w:t>
            </w:r>
            <w:r>
              <w:rPr>
                <w:rFonts w:ascii="SegoeuiPc" w:hAnsi="SegoeuiPc" w:eastAsia="SegoeuiPc" w:cs="SegoeuiPc"/>
                <w:b w:val="0"/>
                <w:i w:val="0"/>
                <w:vanish w:val="0"/>
                <w:color w:val="081B3A"/>
                <w:sz w:val="15"/>
                <w:szCs w:val="15"/>
                <w:shd w:val="clear" w:color="auto" w:fill="FFFFFF"/>
              </w:rPr>
              <w:t xml:space="preserve">.  </w:t>
            </w:r>
          </w:p>
        </w:tc>
      </w:tr>
      <w:tr w14:paraId="0FA17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7EAAC65">
            <w:pPr>
              <w:jc w:val="center"/>
            </w:pPr>
            <w:r>
              <w:t>2</w:t>
            </w:r>
          </w:p>
        </w:tc>
        <w:tc>
          <w:tcPr>
            <w:tcW w:w="0" w:type="auto"/>
            <w:vAlign w:val="center"/>
          </w:tcPr>
          <w:p w14:paraId="048FAC1E">
            <w:pPr>
              <w:jc w:val="center"/>
            </w:pPr>
            <w:r>
              <w:t>Content Administrator</w:t>
            </w:r>
          </w:p>
        </w:tc>
        <w:tc>
          <w:tcPr>
            <w:tcW w:w="0" w:type="auto"/>
            <w:vAlign w:val="center"/>
          </w:tcPr>
          <w:p w14:paraId="681247D9">
            <w:pPr>
              <w:jc w:val="center"/>
            </w:pPr>
            <w:r>
              <w:t>Là người quản lý dữ liệu nội dung trên hệ thống, bao gồm Movie, TV Series, Season, Episode, Genre và Actor.</w:t>
            </w:r>
          </w:p>
        </w:tc>
      </w:tr>
      <w:tr w14:paraId="5B1E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1A204206">
            <w:pPr>
              <w:jc w:val="center"/>
            </w:pPr>
            <w:r>
              <w:t>3</w:t>
            </w:r>
          </w:p>
        </w:tc>
        <w:tc>
          <w:tcPr>
            <w:tcW w:w="0" w:type="auto"/>
            <w:vAlign w:val="center"/>
          </w:tcPr>
          <w:p w14:paraId="5D83342D">
            <w:pPr>
              <w:jc w:val="center"/>
            </w:pPr>
            <w:r>
              <w:t>System Administrator</w:t>
            </w:r>
          </w:p>
        </w:tc>
        <w:tc>
          <w:tcPr>
            <w:tcW w:w="0" w:type="auto"/>
            <w:vAlign w:val="center"/>
          </w:tcPr>
          <w:p w14:paraId="04B16C21">
            <w:pPr>
              <w:jc w:val="center"/>
            </w:pPr>
            <w:r>
              <w:t>Là người quản lý tài khoản User, Subscription, trạng thái hoạt động của hệ thống và xử lý các vấn đề phát sinh.</w:t>
            </w:r>
          </w:p>
        </w:tc>
      </w:tr>
    </w:tbl>
    <w:p w14:paraId="71D305DC">
      <w:pPr>
        <w:ind w:left="0"/>
        <w:rPr>
          <w:rFonts w:ascii="Calibri" w:hAnsi="Calibri"/>
          <w:b/>
          <w:bCs/>
          <w:lang w:val="vi-VN"/>
        </w:rPr>
      </w:pPr>
      <w:r>
        <w:rPr>
          <w:rFonts w:ascii="Calibri" w:hAnsi="Calibri"/>
          <w:b/>
          <w:bCs/>
          <w:rtl w:val="0"/>
          <w:lang w:val="vi-VN" w:eastAsia="vi-VN" w:bidi="vi-VN"/>
        </w:rPr>
        <w:t>1.1.2. Các đối tượng dữ liệu chính.</w:t>
      </w:r>
    </w:p>
    <w:tbl>
      <w:tblPr>
        <w:tblStyle w:val="15"/>
        <w:tblW w:w="0" w:type="auto"/>
        <w:tblInd w:w="7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01"/>
        <w:gridCol w:w="2975"/>
        <w:gridCol w:w="2980"/>
      </w:tblGrid>
      <w:tr w14:paraId="4149EF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24DC7F91">
            <w:pPr>
              <w:ind w:left="0" w:firstLine="0"/>
              <w:jc w:val="center"/>
              <w:rPr>
                <w:b/>
                <w:bCs/>
                <w:lang w:val="vi-VN"/>
              </w:rPr>
            </w:pPr>
            <w:r>
              <w:rPr>
                <w:b/>
                <w:bCs/>
                <w:rtl w:val="0"/>
                <w:lang w:val="en-US" w:eastAsia="en-US" w:bidi="en-US"/>
              </w:rPr>
              <w:t>STT</w:t>
            </w:r>
          </w:p>
        </w:tc>
        <w:tc>
          <w:tcPr>
            <w:tcW w:w="3120" w:type="dxa"/>
          </w:tcPr>
          <w:p w14:paraId="17BE793C">
            <w:pPr>
              <w:ind w:left="0" w:firstLine="0"/>
              <w:jc w:val="center"/>
              <w:rPr>
                <w:b/>
                <w:bCs/>
                <w:lang w:val="vi-VN"/>
              </w:rPr>
            </w:pPr>
            <w:r>
              <w:rPr>
                <w:b/>
                <w:bCs/>
                <w:rtl w:val="0"/>
                <w:lang w:val="vi-VN" w:eastAsia="vi-VN" w:bidi="vi-VN"/>
              </w:rPr>
              <w:t>ĐỐI TƯỢNG</w:t>
            </w:r>
          </w:p>
        </w:tc>
        <w:tc>
          <w:tcPr>
            <w:tcW w:w="3120" w:type="dxa"/>
          </w:tcPr>
          <w:p w14:paraId="5C95D56A">
            <w:pPr>
              <w:ind w:left="0" w:firstLine="0"/>
              <w:jc w:val="center"/>
              <w:rPr>
                <w:b/>
                <w:bCs/>
                <w:lang w:val="vi-VN"/>
              </w:rPr>
            </w:pPr>
            <w:r>
              <w:rPr>
                <w:b/>
                <w:bCs/>
                <w:rtl w:val="0"/>
                <w:lang w:val="vi-VN" w:eastAsia="vi-VN" w:bidi="vi-VN"/>
              </w:rPr>
              <w:t>Mô tả</w:t>
            </w:r>
          </w:p>
        </w:tc>
      </w:tr>
      <w:tr w14:paraId="454A2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17920E13">
            <w:pPr>
              <w:ind w:left="0" w:firstLine="0"/>
              <w:jc w:val="center"/>
              <w:rPr>
                <w:rFonts w:ascii="Calibri" w:hAnsi="Calibri"/>
                <w:b w:val="0"/>
                <w:bCs w:val="0"/>
                <w:lang w:val="vi-VN"/>
              </w:rPr>
            </w:pPr>
            <w:r>
              <w:rPr>
                <w:rFonts w:ascii="Calibri" w:hAnsi="Calibri"/>
                <w:b w:val="0"/>
                <w:bCs w:val="0"/>
                <w:rtl w:val="0"/>
                <w:lang w:val="vi-VN" w:eastAsia="vi-VN" w:bidi="vi-VN"/>
              </w:rPr>
              <w:t>1</w:t>
            </w:r>
          </w:p>
        </w:tc>
        <w:tc>
          <w:tcPr>
            <w:tcW w:w="3120" w:type="dxa"/>
          </w:tcPr>
          <w:p w14:paraId="010B619D">
            <w:pPr>
              <w:ind w:left="0" w:firstLine="0"/>
              <w:jc w:val="center"/>
              <w:rPr>
                <w:rFonts w:ascii="Calibri" w:hAnsi="Calibri"/>
                <w:b w:val="0"/>
                <w:bCs w:val="0"/>
                <w:lang w:val="vi-VN"/>
              </w:rPr>
            </w:pPr>
            <w:r>
              <w:rPr>
                <w:rFonts w:ascii="Calibri" w:hAnsi="Calibri"/>
                <w:b w:val="0"/>
                <w:bCs w:val="0"/>
              </w:rPr>
              <w:t>User</w:t>
            </w:r>
          </w:p>
        </w:tc>
        <w:tc>
          <w:tcPr>
            <w:tcW w:w="3120" w:type="dxa"/>
          </w:tcPr>
          <w:p w14:paraId="13ABE09A">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cá nhân đăng ký và sở hữu một tài khoản trên nền tảng Mini-Netflix. User sử dụng tài khoản để đăng ký gói dịch vụ, tạo và quản lý các Profile, đồng thời sử dụng các chức năng xem và tương tác với nội dung trên hệ thống.</w:t>
            </w:r>
          </w:p>
        </w:tc>
      </w:tr>
      <w:tr w14:paraId="02B27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00F579BC">
            <w:pPr>
              <w:ind w:left="0" w:firstLine="0"/>
              <w:jc w:val="center"/>
              <w:rPr>
                <w:rFonts w:ascii="Calibri" w:hAnsi="Calibri"/>
                <w:b w:val="0"/>
                <w:bCs w:val="0"/>
                <w:lang w:val="vi-VN"/>
              </w:rPr>
            </w:pPr>
            <w:r>
              <w:rPr>
                <w:rFonts w:ascii="Calibri" w:hAnsi="Calibri"/>
                <w:b w:val="0"/>
                <w:bCs w:val="0"/>
                <w:rtl w:val="0"/>
                <w:lang w:val="vi-VN" w:eastAsia="vi-VN" w:bidi="vi-VN"/>
              </w:rPr>
              <w:t>2</w:t>
            </w:r>
          </w:p>
        </w:tc>
        <w:tc>
          <w:tcPr>
            <w:tcW w:w="3120" w:type="dxa"/>
          </w:tcPr>
          <w:p w14:paraId="55A8F123">
            <w:pPr>
              <w:ind w:left="0" w:firstLine="0"/>
              <w:jc w:val="center"/>
              <w:rPr>
                <w:rFonts w:ascii="Calibri" w:hAnsi="Calibri"/>
                <w:b w:val="0"/>
                <w:bCs w:val="0"/>
                <w:lang w:val="vi-VN"/>
              </w:rPr>
            </w:pPr>
            <w:r>
              <w:rPr>
                <w:rFonts w:ascii="Calibri" w:hAnsi="Calibri"/>
                <w:b w:val="0"/>
                <w:bCs w:val="0"/>
              </w:rPr>
              <w:t>Profile</w:t>
            </w:r>
          </w:p>
        </w:tc>
        <w:tc>
          <w:tcPr>
            <w:tcW w:w="3120" w:type="dxa"/>
          </w:tcPr>
          <w:p w14:paraId="73F822D7">
            <w:pPr>
              <w:ind w:left="0" w:firstLine="0"/>
              <w:jc w:val="center"/>
              <w:rPr>
                <w:rFonts w:ascii="Calibri" w:hAnsi="Calibri"/>
                <w:b w:val="0"/>
                <w:bCs w:val="0"/>
                <w:lang w:val="vi-VN"/>
              </w:rPr>
            </w:pPr>
            <w:r>
              <w:rPr>
                <w:rFonts w:ascii="Calibri" w:hAnsi="Calibri"/>
                <w:b w:val="0"/>
                <w:bCs w:val="0"/>
                <w:rtl w:val="0"/>
                <w:lang w:val="vi-VN" w:eastAsia="vi-VN" w:bidi="vi-VN"/>
              </w:rPr>
              <w:t>Là hồ sơ</w:t>
            </w:r>
            <w:r>
              <w:rPr>
                <w:rFonts w:ascii="Calibri" w:hAnsi="Calibri"/>
                <w:b w:val="0"/>
                <w:bCs w:val="0"/>
              </w:rPr>
              <w:t xml:space="preserve"> tạo bên trong một User, dùng để đại diện cho một người xem cụ thể và cá nhân hóa trải nghiệm sử dụng. Mỗi Profile có thông tin riêng như tên và ảnh đại diện, đồng thời có Watchlist, Watch History và Rating độc lập với các Profile khác thuộc cùng User.</w:t>
            </w:r>
          </w:p>
        </w:tc>
      </w:tr>
      <w:tr w14:paraId="0975BE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5961CB98">
            <w:pPr>
              <w:ind w:left="0" w:firstLine="0"/>
              <w:jc w:val="center"/>
              <w:rPr>
                <w:rFonts w:ascii="Calibri" w:hAnsi="Calibri"/>
                <w:b w:val="0"/>
                <w:bCs w:val="0"/>
                <w:lang w:val="vi-VN"/>
              </w:rPr>
            </w:pPr>
            <w:r>
              <w:rPr>
                <w:rFonts w:ascii="Calibri" w:hAnsi="Calibri"/>
                <w:b w:val="0"/>
                <w:bCs w:val="0"/>
                <w:rtl w:val="0"/>
                <w:lang w:val="vi-VN" w:eastAsia="vi-VN" w:bidi="vi-VN"/>
              </w:rPr>
              <w:t>3</w:t>
            </w:r>
          </w:p>
        </w:tc>
        <w:tc>
          <w:tcPr>
            <w:tcW w:w="3120" w:type="dxa"/>
          </w:tcPr>
          <w:p w14:paraId="2372EEBE">
            <w:pPr>
              <w:ind w:left="0" w:firstLine="0"/>
              <w:jc w:val="center"/>
              <w:rPr>
                <w:rFonts w:ascii="Calibri" w:hAnsi="Calibri"/>
                <w:b w:val="0"/>
                <w:bCs w:val="0"/>
                <w:lang w:val="vi-VN"/>
              </w:rPr>
            </w:pPr>
            <w:r>
              <w:rPr>
                <w:rFonts w:ascii="Calibri" w:hAnsi="Calibri"/>
                <w:b w:val="0"/>
                <w:bCs w:val="0"/>
              </w:rPr>
              <w:t>Subscription Tier</w:t>
            </w:r>
          </w:p>
        </w:tc>
        <w:tc>
          <w:tcPr>
            <w:tcW w:w="3120" w:type="dxa"/>
          </w:tcPr>
          <w:p w14:paraId="0C1F4DFB">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loại gói dịch vụ do nền tảng cung cấp, xác định các quyền lợi và giới hạn mà người dùng được hưởng khi sử dụng dịch vụ. Các thông tin bao gồm tên gói, giá, thời hạn, chất lượng video, số lượng Profile tối đa và số thiết bị được phép xem đồng thời.</w:t>
            </w:r>
          </w:p>
        </w:tc>
      </w:tr>
      <w:tr w14:paraId="2102D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073AEDED">
            <w:pPr>
              <w:ind w:left="0" w:firstLine="0"/>
              <w:jc w:val="center"/>
              <w:rPr>
                <w:rFonts w:ascii="Calibri" w:hAnsi="Calibri"/>
                <w:b w:val="0"/>
                <w:bCs w:val="0"/>
                <w:lang w:val="vi-VN"/>
              </w:rPr>
            </w:pPr>
            <w:r>
              <w:rPr>
                <w:rFonts w:ascii="Calibri" w:hAnsi="Calibri"/>
                <w:b w:val="0"/>
                <w:bCs w:val="0"/>
                <w:rtl w:val="0"/>
                <w:lang w:val="vi-VN" w:eastAsia="vi-VN" w:bidi="vi-VN"/>
              </w:rPr>
              <w:t>4</w:t>
            </w:r>
          </w:p>
        </w:tc>
        <w:tc>
          <w:tcPr>
            <w:tcW w:w="3120" w:type="dxa"/>
          </w:tcPr>
          <w:p w14:paraId="6412394B">
            <w:pPr>
              <w:ind w:left="0" w:firstLine="0"/>
              <w:jc w:val="center"/>
              <w:rPr>
                <w:rFonts w:ascii="Calibri" w:hAnsi="Calibri"/>
                <w:b w:val="0"/>
                <w:bCs w:val="0"/>
                <w:lang w:val="vi-VN"/>
              </w:rPr>
            </w:pPr>
            <w:r>
              <w:rPr>
                <w:rFonts w:ascii="Calibri" w:hAnsi="Calibri"/>
                <w:b w:val="0"/>
                <w:bCs w:val="0"/>
              </w:rPr>
              <w:t>Subscription</w:t>
            </w:r>
          </w:p>
        </w:tc>
        <w:tc>
          <w:tcPr>
            <w:tcW w:w="3120" w:type="dxa"/>
          </w:tcPr>
          <w:p w14:paraId="0CC3F079">
            <w:pPr>
              <w:ind w:left="0" w:firstLine="0"/>
              <w:jc w:val="center"/>
              <w:rPr>
                <w:rFonts w:ascii="Calibri" w:hAnsi="Calibri"/>
                <w:b w:val="0"/>
                <w:bCs w:val="0"/>
                <w:lang w:val="vi-VN"/>
              </w:rPr>
            </w:pPr>
            <w:r>
              <w:rPr>
                <w:rFonts w:ascii="Calibri" w:hAnsi="Calibri"/>
                <w:b w:val="0"/>
                <w:bCs w:val="0"/>
                <w:rtl w:val="0"/>
                <w:lang w:val="vi-VN" w:eastAsia="vi-VN" w:bidi="vi-VN"/>
              </w:rPr>
              <w:t>Đại diện</w:t>
            </w:r>
            <w:r>
              <w:rPr>
                <w:rFonts w:ascii="Calibri" w:hAnsi="Calibri"/>
                <w:b w:val="0"/>
                <w:bCs w:val="0"/>
              </w:rPr>
              <w:t xml:space="preserve"> việc một User đăng ký một Subscription Tier. Subscription lưu các thông tin như gói dịch vụ được đăng ký, ngày bắt đầu, ngày kết thúc, trạng thái đăng ký và thông tin gia hạn.</w:t>
            </w:r>
          </w:p>
        </w:tc>
      </w:tr>
      <w:tr w14:paraId="2E880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61C64AC4">
            <w:pPr>
              <w:ind w:left="0" w:firstLine="0"/>
              <w:jc w:val="center"/>
              <w:rPr>
                <w:rFonts w:ascii="Calibri" w:hAnsi="Calibri"/>
                <w:b w:val="0"/>
                <w:bCs w:val="0"/>
                <w:lang w:val="vi-VN"/>
              </w:rPr>
            </w:pPr>
            <w:r>
              <w:rPr>
                <w:rFonts w:ascii="Calibri" w:hAnsi="Calibri"/>
                <w:b w:val="0"/>
                <w:bCs w:val="0"/>
                <w:rtl w:val="0"/>
                <w:lang w:val="vi-VN" w:eastAsia="vi-VN" w:bidi="vi-VN"/>
              </w:rPr>
              <w:t>5</w:t>
            </w:r>
          </w:p>
        </w:tc>
        <w:tc>
          <w:tcPr>
            <w:tcW w:w="3120" w:type="dxa"/>
          </w:tcPr>
          <w:p w14:paraId="2CB1F754">
            <w:pPr>
              <w:ind w:left="0" w:firstLine="0"/>
              <w:jc w:val="center"/>
              <w:rPr>
                <w:rFonts w:ascii="Calibri" w:hAnsi="Calibri"/>
                <w:b w:val="0"/>
                <w:bCs w:val="0"/>
                <w:lang w:val="vi-VN"/>
              </w:rPr>
            </w:pPr>
            <w:r>
              <w:rPr>
                <w:rFonts w:ascii="Calibri" w:hAnsi="Calibri"/>
                <w:b w:val="0"/>
                <w:bCs w:val="0"/>
              </w:rPr>
              <w:t>Content</w:t>
            </w:r>
          </w:p>
        </w:tc>
        <w:tc>
          <w:tcPr>
            <w:tcW w:w="3120" w:type="dxa"/>
          </w:tcPr>
          <w:p w14:paraId="319BBBD1">
            <w:pPr>
              <w:ind w:left="0" w:firstLine="0"/>
              <w:jc w:val="center"/>
              <w:rPr>
                <w:rFonts w:ascii="Calibri" w:hAnsi="Calibri"/>
                <w:b w:val="0"/>
                <w:bCs w:val="0"/>
                <w:lang w:val="vi-VN"/>
              </w:rPr>
            </w:pPr>
            <w:r>
              <w:rPr>
                <w:rFonts w:ascii="Calibri" w:hAnsi="Calibri"/>
                <w:b w:val="0"/>
                <w:bCs w:val="0"/>
                <w:rtl w:val="0"/>
                <w:lang w:val="vi-VN" w:eastAsia="vi-VN" w:bidi="vi-VN"/>
              </w:rPr>
              <w:t>Đ</w:t>
            </w:r>
            <w:r>
              <w:rPr>
                <w:rFonts w:ascii="Calibri" w:hAnsi="Calibri"/>
                <w:b w:val="0"/>
                <w:bCs w:val="0"/>
              </w:rPr>
              <w:t>ại diện cho một nội dung video được cung cấp trên nền tảng. Content chứa các thông tin chung dùng cho cả phim lẻ và phim bộ, chẳng hạn như tiêu đề, mô tả, ngày phát hành, giới hạn độ tuổi và ảnh bìa. Content được chuyên biệt hóa thành hai loại là Movie và TV Series.</w:t>
            </w:r>
          </w:p>
        </w:tc>
      </w:tr>
      <w:tr w14:paraId="52D412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31E276C4">
            <w:pPr>
              <w:ind w:left="0" w:firstLine="0"/>
              <w:jc w:val="center"/>
              <w:rPr>
                <w:rFonts w:ascii="Calibri" w:hAnsi="Calibri"/>
                <w:b w:val="0"/>
                <w:bCs w:val="0"/>
                <w:lang w:val="vi-VN"/>
              </w:rPr>
            </w:pPr>
            <w:r>
              <w:rPr>
                <w:rFonts w:ascii="Calibri" w:hAnsi="Calibri"/>
                <w:b w:val="0"/>
                <w:bCs w:val="0"/>
                <w:rtl w:val="0"/>
                <w:lang w:val="vi-VN" w:eastAsia="vi-VN" w:bidi="vi-VN"/>
              </w:rPr>
              <w:t>6</w:t>
            </w:r>
          </w:p>
        </w:tc>
        <w:tc>
          <w:tcPr>
            <w:tcW w:w="3120" w:type="dxa"/>
          </w:tcPr>
          <w:p w14:paraId="0F578653">
            <w:pPr>
              <w:ind w:left="0" w:firstLine="0"/>
              <w:jc w:val="center"/>
              <w:rPr>
                <w:rFonts w:ascii="Calibri" w:hAnsi="Calibri"/>
                <w:b w:val="0"/>
                <w:bCs w:val="0"/>
                <w:lang w:val="vi-VN"/>
              </w:rPr>
            </w:pPr>
            <w:r>
              <w:rPr>
                <w:rFonts w:ascii="Calibri" w:hAnsi="Calibri"/>
                <w:b w:val="0"/>
                <w:bCs w:val="0"/>
              </w:rPr>
              <w:t>Movie</w:t>
            </w:r>
          </w:p>
        </w:tc>
        <w:tc>
          <w:tcPr>
            <w:tcW w:w="3120" w:type="dxa"/>
          </w:tcPr>
          <w:p w14:paraId="1399B2EE">
            <w:pPr>
              <w:ind w:left="0" w:firstLine="0"/>
              <w:jc w:val="center"/>
              <w:rPr>
                <w:rFonts w:ascii="Calibri" w:hAnsi="Calibri"/>
                <w:b w:val="0"/>
                <w:bCs w:val="0"/>
                <w:lang w:val="vi-VN"/>
              </w:rPr>
            </w:pPr>
            <w:r>
              <w:rPr>
                <w:rFonts w:ascii="Calibri" w:hAnsi="Calibri"/>
                <w:b w:val="0"/>
                <w:bCs w:val="0"/>
                <w:rtl w:val="0"/>
                <w:lang w:val="vi-VN" w:eastAsia="vi-VN" w:bidi="vi-VN"/>
              </w:rPr>
              <w:t>Đ</w:t>
            </w:r>
            <w:r>
              <w:rPr>
                <w:rFonts w:ascii="Calibri" w:hAnsi="Calibri"/>
                <w:b w:val="0"/>
                <w:bCs w:val="0"/>
              </w:rPr>
              <w:t>ại diện cho một bộ phim hoàn chỉnh và có thể được phát trực tiếp cho người dùng. Mỗi Movie có nội dung video riêng cùng các thông tin như thời lượng và đường dẫn đến video.</w:t>
            </w:r>
          </w:p>
        </w:tc>
      </w:tr>
      <w:tr w14:paraId="14F3D0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2FFC9360">
            <w:pPr>
              <w:ind w:left="0" w:firstLine="0"/>
              <w:jc w:val="center"/>
              <w:rPr>
                <w:rFonts w:ascii="Calibri" w:hAnsi="Calibri"/>
                <w:b w:val="0"/>
                <w:bCs w:val="0"/>
                <w:lang w:val="vi-VN"/>
              </w:rPr>
            </w:pPr>
            <w:r>
              <w:rPr>
                <w:rFonts w:ascii="Calibri" w:hAnsi="Calibri"/>
                <w:b w:val="0"/>
                <w:bCs w:val="0"/>
                <w:rtl w:val="0"/>
                <w:lang w:val="vi-VN" w:eastAsia="vi-VN" w:bidi="vi-VN"/>
              </w:rPr>
              <w:t>7</w:t>
            </w:r>
          </w:p>
        </w:tc>
        <w:tc>
          <w:tcPr>
            <w:tcW w:w="3120" w:type="dxa"/>
          </w:tcPr>
          <w:p w14:paraId="0972999B">
            <w:pPr>
              <w:ind w:left="0" w:firstLine="0"/>
              <w:jc w:val="center"/>
              <w:rPr>
                <w:rFonts w:ascii="Calibri" w:hAnsi="Calibri"/>
                <w:b w:val="0"/>
                <w:bCs w:val="0"/>
                <w:lang w:val="vi-VN"/>
              </w:rPr>
            </w:pPr>
            <w:r>
              <w:rPr>
                <w:rFonts w:ascii="Calibri" w:hAnsi="Calibri"/>
                <w:b w:val="0"/>
                <w:bCs w:val="0"/>
              </w:rPr>
              <w:t>TV Series</w:t>
            </w:r>
          </w:p>
        </w:tc>
        <w:tc>
          <w:tcPr>
            <w:tcW w:w="3120" w:type="dxa"/>
          </w:tcPr>
          <w:p w14:paraId="03D66DB5">
            <w:pPr>
              <w:ind w:left="0" w:firstLine="0"/>
              <w:jc w:val="center"/>
              <w:rPr>
                <w:rFonts w:ascii="Calibri" w:hAnsi="Calibri"/>
                <w:b w:val="0"/>
                <w:bCs w:val="0"/>
                <w:lang w:val="vi-VN"/>
              </w:rPr>
            </w:pPr>
            <w:r>
              <w:rPr>
                <w:rFonts w:ascii="Calibri" w:hAnsi="Calibri"/>
                <w:b w:val="0"/>
                <w:bCs w:val="0"/>
                <w:rtl w:val="0"/>
                <w:lang w:val="vi-VN" w:eastAsia="vi-VN" w:bidi="vi-VN"/>
              </w:rPr>
              <w:t>Đ</w:t>
            </w:r>
            <w:r>
              <w:rPr>
                <w:rFonts w:ascii="Calibri" w:hAnsi="Calibri"/>
                <w:b w:val="0"/>
                <w:bCs w:val="0"/>
              </w:rPr>
              <w:t>ại diện cho một bộ phim gồm nhiều tập được tổ chức theo từng Season. TV Series không trực tiếp đại diện cho một video duy nhất mà đóng vai trò là nội dung tổng thể chứa các Season và Episode.</w:t>
            </w:r>
          </w:p>
        </w:tc>
      </w:tr>
      <w:tr w14:paraId="163E4A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57716BD6">
            <w:pPr>
              <w:ind w:left="0" w:firstLine="0"/>
              <w:jc w:val="center"/>
              <w:rPr>
                <w:rFonts w:ascii="Calibri" w:hAnsi="Calibri"/>
                <w:b w:val="0"/>
                <w:bCs w:val="0"/>
                <w:lang w:val="vi-VN"/>
              </w:rPr>
            </w:pPr>
            <w:r>
              <w:rPr>
                <w:rFonts w:ascii="Calibri" w:hAnsi="Calibri"/>
                <w:b w:val="0"/>
                <w:bCs w:val="0"/>
                <w:rtl w:val="0"/>
                <w:lang w:val="vi-VN" w:eastAsia="vi-VN" w:bidi="vi-VN"/>
              </w:rPr>
              <w:t>8</w:t>
            </w:r>
          </w:p>
        </w:tc>
        <w:tc>
          <w:tcPr>
            <w:tcW w:w="3120" w:type="dxa"/>
          </w:tcPr>
          <w:p w14:paraId="2E0CE389">
            <w:pPr>
              <w:ind w:left="0" w:firstLine="0"/>
              <w:jc w:val="center"/>
              <w:rPr>
                <w:rFonts w:ascii="Calibri" w:hAnsi="Calibri"/>
                <w:b w:val="0"/>
                <w:bCs w:val="0"/>
                <w:lang w:val="vi-VN"/>
              </w:rPr>
            </w:pPr>
            <w:r>
              <w:rPr>
                <w:rFonts w:ascii="Calibri" w:hAnsi="Calibri"/>
                <w:b w:val="0"/>
                <w:bCs w:val="0"/>
              </w:rPr>
              <w:t>Season</w:t>
            </w:r>
          </w:p>
        </w:tc>
        <w:tc>
          <w:tcPr>
            <w:tcW w:w="3120" w:type="dxa"/>
          </w:tcPr>
          <w:p w14:paraId="096BCC2C">
            <w:pPr>
              <w:ind w:left="0" w:firstLine="0"/>
              <w:jc w:val="center"/>
              <w:rPr>
                <w:rFonts w:ascii="Calibri" w:hAnsi="Calibri"/>
                <w:b w:val="0"/>
                <w:bCs w:val="0"/>
                <w:lang w:val="vi-VN"/>
              </w:rPr>
            </w:pPr>
            <w:r>
              <w:rPr>
                <w:rFonts w:ascii="Calibri" w:hAnsi="Calibri"/>
                <w:b w:val="0"/>
                <w:bCs w:val="0"/>
              </w:rPr>
              <w:t>là một nhóm các Episode thuộc về một TV Series. Một TV Series có thể có một hoặc nhiều Season. Mỗi Season thường được xác định bằng số thứ tự và có thể có các thông tin mô tả riêng.</w:t>
            </w:r>
          </w:p>
        </w:tc>
      </w:tr>
      <w:tr w14:paraId="6E11BE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7733B6B7">
            <w:pPr>
              <w:ind w:left="0" w:firstLine="0"/>
              <w:jc w:val="center"/>
              <w:rPr>
                <w:rFonts w:ascii="Calibri" w:hAnsi="Calibri"/>
                <w:b w:val="0"/>
                <w:bCs w:val="0"/>
                <w:lang w:val="vi-VN"/>
              </w:rPr>
            </w:pPr>
            <w:r>
              <w:rPr>
                <w:rFonts w:ascii="Calibri" w:hAnsi="Calibri"/>
                <w:b w:val="0"/>
                <w:bCs w:val="0"/>
                <w:rtl w:val="0"/>
                <w:lang w:val="vi-VN" w:eastAsia="vi-VN" w:bidi="vi-VN"/>
              </w:rPr>
              <w:t>9</w:t>
            </w:r>
          </w:p>
        </w:tc>
        <w:tc>
          <w:tcPr>
            <w:tcW w:w="3120" w:type="dxa"/>
          </w:tcPr>
          <w:p w14:paraId="6FEC1B32">
            <w:pPr>
              <w:ind w:left="0" w:firstLine="0"/>
              <w:jc w:val="center"/>
              <w:rPr>
                <w:rFonts w:ascii="Calibri" w:hAnsi="Calibri"/>
                <w:b w:val="0"/>
                <w:bCs w:val="0"/>
                <w:lang w:val="vi-VN"/>
              </w:rPr>
            </w:pPr>
            <w:r>
              <w:rPr>
                <w:rFonts w:ascii="Calibri" w:hAnsi="Calibri"/>
                <w:b w:val="0"/>
                <w:bCs w:val="0"/>
              </w:rPr>
              <w:t>Episode</w:t>
            </w:r>
          </w:p>
        </w:tc>
        <w:tc>
          <w:tcPr>
            <w:tcW w:w="3120" w:type="dxa"/>
          </w:tcPr>
          <w:p w14:paraId="5A836372">
            <w:pPr>
              <w:ind w:left="0" w:firstLine="0"/>
              <w:jc w:val="center"/>
              <w:rPr>
                <w:rFonts w:ascii="Calibri" w:hAnsi="Calibri"/>
                <w:b w:val="0"/>
                <w:bCs w:val="0"/>
                <w:lang w:val="vi-VN"/>
              </w:rPr>
            </w:pPr>
            <w:r>
              <w:rPr>
                <w:rFonts w:ascii="Calibri" w:hAnsi="Calibri"/>
                <w:b w:val="0"/>
                <w:bCs w:val="0"/>
              </w:rPr>
              <w:t>là một tập phim thuộc một Season và là đơn vị nội dung được phát trực tiếp. Mỗi Episode có số thứ tự, tiêu đề, thời lượng và đường dẫn video riêng.</w:t>
            </w:r>
          </w:p>
        </w:tc>
      </w:tr>
      <w:tr w14:paraId="6F3436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65446F26">
            <w:pPr>
              <w:ind w:left="0" w:firstLine="0"/>
              <w:jc w:val="center"/>
              <w:rPr>
                <w:rFonts w:ascii="Calibri" w:hAnsi="Calibri"/>
                <w:b w:val="0"/>
                <w:bCs w:val="0"/>
                <w:lang w:val="vi-VN"/>
              </w:rPr>
            </w:pPr>
            <w:r>
              <w:rPr>
                <w:rFonts w:ascii="Calibri" w:hAnsi="Calibri"/>
                <w:b w:val="0"/>
                <w:bCs w:val="0"/>
                <w:rtl w:val="0"/>
                <w:lang w:val="vi-VN" w:eastAsia="vi-VN" w:bidi="vi-VN"/>
              </w:rPr>
              <w:t>10</w:t>
            </w:r>
          </w:p>
        </w:tc>
        <w:tc>
          <w:tcPr>
            <w:tcW w:w="3120" w:type="dxa"/>
          </w:tcPr>
          <w:p w14:paraId="3844318D">
            <w:pPr>
              <w:ind w:left="0" w:firstLine="0"/>
              <w:jc w:val="center"/>
              <w:rPr>
                <w:rFonts w:ascii="Calibri" w:hAnsi="Calibri"/>
                <w:b w:val="0"/>
                <w:bCs w:val="0"/>
                <w:lang w:val="vi-VN"/>
              </w:rPr>
            </w:pPr>
            <w:r>
              <w:rPr>
                <w:rFonts w:ascii="Calibri" w:hAnsi="Calibri"/>
                <w:b w:val="0"/>
                <w:bCs w:val="0"/>
              </w:rPr>
              <w:t>Genre</w:t>
            </w:r>
          </w:p>
        </w:tc>
        <w:tc>
          <w:tcPr>
            <w:tcW w:w="3120" w:type="dxa"/>
          </w:tcPr>
          <w:p w14:paraId="032DA629">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đối tượng dùng để phân loại Content theo thể loại nội dung, chẳng hạn như Action, Comedy, Drama hoặc Horror. Một Content có thể thuộc nhiều Genre và một Genre có thể được gán cho nhiều Content.</w:t>
            </w:r>
          </w:p>
        </w:tc>
      </w:tr>
      <w:tr w14:paraId="7EC793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3D86F324">
            <w:pPr>
              <w:ind w:left="0" w:firstLine="0"/>
              <w:jc w:val="center"/>
              <w:rPr>
                <w:rFonts w:ascii="Calibri" w:hAnsi="Calibri"/>
                <w:b w:val="0"/>
                <w:bCs w:val="0"/>
                <w:lang w:val="vi-VN"/>
              </w:rPr>
            </w:pPr>
            <w:r>
              <w:rPr>
                <w:rFonts w:ascii="Calibri" w:hAnsi="Calibri"/>
                <w:b w:val="0"/>
                <w:bCs w:val="0"/>
                <w:rtl w:val="0"/>
                <w:lang w:val="vi-VN" w:eastAsia="vi-VN" w:bidi="vi-VN"/>
              </w:rPr>
              <w:t>11</w:t>
            </w:r>
          </w:p>
        </w:tc>
        <w:tc>
          <w:tcPr>
            <w:tcW w:w="3120" w:type="dxa"/>
          </w:tcPr>
          <w:p w14:paraId="47A8DA02">
            <w:pPr>
              <w:ind w:left="0" w:firstLine="0"/>
              <w:jc w:val="center"/>
              <w:rPr>
                <w:rFonts w:ascii="Calibri" w:hAnsi="Calibri"/>
                <w:b w:val="0"/>
                <w:bCs w:val="0"/>
                <w:lang w:val="vi-VN"/>
              </w:rPr>
            </w:pPr>
            <w:r>
              <w:rPr>
                <w:rFonts w:ascii="Calibri" w:hAnsi="Calibri"/>
                <w:b w:val="0"/>
                <w:bCs w:val="0"/>
              </w:rPr>
              <w:t>Actor</w:t>
            </w:r>
          </w:p>
        </w:tc>
        <w:tc>
          <w:tcPr>
            <w:tcW w:w="3120" w:type="dxa"/>
          </w:tcPr>
          <w:p w14:paraId="4936E3F5">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đối tượng lưu thông tin về diễn viên tham gia vào các Content trên nền tảng. Một Content có thể có nhiều Actor tham gia và một Actor có thể tham gia nhiều Content khác nhau.</w:t>
            </w:r>
          </w:p>
        </w:tc>
      </w:tr>
      <w:tr w14:paraId="69118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6FB8D999">
            <w:pPr>
              <w:ind w:left="0" w:firstLine="0"/>
              <w:jc w:val="center"/>
              <w:rPr>
                <w:rFonts w:ascii="Calibri" w:hAnsi="Calibri"/>
                <w:b w:val="0"/>
                <w:bCs w:val="0"/>
                <w:lang w:val="vi-VN"/>
              </w:rPr>
            </w:pPr>
            <w:r>
              <w:rPr>
                <w:rFonts w:ascii="Calibri" w:hAnsi="Calibri"/>
                <w:b w:val="0"/>
                <w:bCs w:val="0"/>
                <w:rtl w:val="0"/>
                <w:lang w:val="vi-VN" w:eastAsia="vi-VN" w:bidi="vi-VN"/>
              </w:rPr>
              <w:t>12</w:t>
            </w:r>
          </w:p>
        </w:tc>
        <w:tc>
          <w:tcPr>
            <w:tcW w:w="3120" w:type="dxa"/>
          </w:tcPr>
          <w:p w14:paraId="7F03654D">
            <w:pPr>
              <w:ind w:left="0" w:firstLine="0"/>
              <w:jc w:val="center"/>
              <w:rPr>
                <w:rFonts w:ascii="Calibri" w:hAnsi="Calibri"/>
                <w:b w:val="0"/>
                <w:bCs w:val="0"/>
                <w:lang w:val="vi-VN"/>
              </w:rPr>
            </w:pPr>
            <w:r>
              <w:rPr>
                <w:rFonts w:ascii="Calibri" w:hAnsi="Calibri"/>
                <w:b w:val="0"/>
                <w:bCs w:val="0"/>
              </w:rPr>
              <w:t>Watchlist</w:t>
            </w:r>
          </w:p>
        </w:tc>
        <w:tc>
          <w:tcPr>
            <w:tcW w:w="3120" w:type="dxa"/>
          </w:tcPr>
          <w:p w14:paraId="4384C2CA">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danh sách các Content mà một Profile lưu lại để xem trong tương lai. Watchlist cho phép mỗi Profile quản lý các nội dung mà mình quan tâm mà không ảnh hưởng đến Watchlist của các Profile khác.</w:t>
            </w:r>
          </w:p>
        </w:tc>
      </w:tr>
      <w:tr w14:paraId="61E8A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424A629A">
            <w:pPr>
              <w:ind w:left="0" w:firstLine="0"/>
              <w:jc w:val="center"/>
              <w:rPr>
                <w:rFonts w:ascii="Calibri" w:hAnsi="Calibri"/>
                <w:b w:val="0"/>
                <w:bCs w:val="0"/>
                <w:lang w:val="vi-VN"/>
              </w:rPr>
            </w:pPr>
            <w:r>
              <w:rPr>
                <w:rFonts w:ascii="Calibri" w:hAnsi="Calibri"/>
                <w:b w:val="0"/>
                <w:bCs w:val="0"/>
                <w:rtl w:val="0"/>
                <w:lang w:val="vi-VN" w:eastAsia="vi-VN" w:bidi="vi-VN"/>
              </w:rPr>
              <w:t>13</w:t>
            </w:r>
          </w:p>
        </w:tc>
        <w:tc>
          <w:tcPr>
            <w:tcW w:w="3120" w:type="dxa"/>
          </w:tcPr>
          <w:p w14:paraId="674CAA79">
            <w:pPr>
              <w:ind w:left="0" w:firstLine="0"/>
              <w:jc w:val="center"/>
              <w:rPr>
                <w:rFonts w:ascii="Calibri" w:hAnsi="Calibri"/>
                <w:b w:val="0"/>
                <w:bCs w:val="0"/>
                <w:lang w:val="vi-VN"/>
              </w:rPr>
            </w:pPr>
            <w:r>
              <w:rPr>
                <w:rFonts w:ascii="Calibri" w:hAnsi="Calibri"/>
                <w:b w:val="0"/>
                <w:bCs w:val="0"/>
              </w:rPr>
              <w:t>Watch History</w:t>
            </w:r>
          </w:p>
        </w:tc>
        <w:tc>
          <w:tcPr>
            <w:tcW w:w="3120" w:type="dxa"/>
          </w:tcPr>
          <w:p w14:paraId="790C9C8D">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đối tượng lưu lại hoạt động xem Content của một Profile. Thông tin bao gồm thời điểm xem, tiến độ đã xem và trạng thái hoàn thành, giúp hệ thống ghi nhận và quản lý quá trình xem của người dùng.</w:t>
            </w:r>
          </w:p>
        </w:tc>
      </w:tr>
      <w:tr w14:paraId="0F0D81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33C047F4">
            <w:pPr>
              <w:ind w:left="0" w:firstLine="0"/>
              <w:jc w:val="center"/>
              <w:rPr>
                <w:rFonts w:ascii="Calibri" w:hAnsi="Calibri"/>
                <w:b w:val="0"/>
                <w:bCs w:val="0"/>
                <w:lang w:val="vi-VN"/>
              </w:rPr>
            </w:pPr>
            <w:r>
              <w:rPr>
                <w:rFonts w:ascii="Calibri" w:hAnsi="Calibri"/>
                <w:b w:val="0"/>
                <w:bCs w:val="0"/>
                <w:rtl w:val="0"/>
                <w:lang w:val="vi-VN" w:eastAsia="vi-VN" w:bidi="vi-VN"/>
              </w:rPr>
              <w:t>14</w:t>
            </w:r>
          </w:p>
        </w:tc>
        <w:tc>
          <w:tcPr>
            <w:tcW w:w="3120" w:type="dxa"/>
          </w:tcPr>
          <w:p w14:paraId="25E1DD45">
            <w:pPr>
              <w:ind w:left="0" w:firstLine="0"/>
              <w:jc w:val="center"/>
              <w:rPr>
                <w:rFonts w:ascii="Calibri" w:hAnsi="Calibri"/>
                <w:b w:val="0"/>
                <w:bCs w:val="0"/>
                <w:lang w:val="vi-VN"/>
              </w:rPr>
            </w:pPr>
            <w:r>
              <w:rPr>
                <w:rFonts w:ascii="Calibri" w:hAnsi="Calibri"/>
                <w:b w:val="0"/>
                <w:bCs w:val="0"/>
              </w:rPr>
              <w:t>Rating</w:t>
            </w:r>
          </w:p>
        </w:tc>
        <w:tc>
          <w:tcPr>
            <w:tcW w:w="3120" w:type="dxa"/>
          </w:tcPr>
          <w:p w14:paraId="489247DA">
            <w:pPr>
              <w:ind w:left="0" w:firstLine="0"/>
              <w:jc w:val="center"/>
              <w:rPr>
                <w:rFonts w:ascii="Calibri" w:hAnsi="Calibri"/>
                <w:b w:val="0"/>
                <w:bCs w:val="0"/>
              </w:rPr>
            </w:pPr>
            <w:r>
              <w:rPr>
                <w:rFonts w:ascii="Calibri" w:hAnsi="Calibri"/>
                <w:b w:val="0"/>
                <w:bCs w:val="0"/>
                <w:rtl w:val="0"/>
                <w:lang w:val="vi-VN" w:eastAsia="vi-VN" w:bidi="vi-VN"/>
              </w:rPr>
              <w:t>L</w:t>
            </w:r>
            <w:r>
              <w:rPr>
                <w:rFonts w:ascii="Calibri" w:hAnsi="Calibri"/>
                <w:b w:val="0"/>
                <w:bCs w:val="0"/>
              </w:rPr>
              <w:t>à đối tượng lưu đánh giá của một Profile đối với một Content. Rating có thể bao gồm điểm số và nhận xét của người dùng, được sử dụng để thể hiện mức độ yêu thích hoặc đánh giá chất lượng của nội dung.</w:t>
            </w:r>
          </w:p>
        </w:tc>
      </w:tr>
      <w:tr w14:paraId="6F5C6A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02BC91EA">
            <w:pPr>
              <w:ind w:left="0" w:firstLine="0"/>
              <w:jc w:val="center"/>
              <w:rPr>
                <w:rFonts w:ascii="Calibri" w:hAnsi="Calibri"/>
                <w:b w:val="0"/>
                <w:bCs w:val="0"/>
                <w:rtl w:val="0"/>
                <w:lang w:val="vi-VN" w:eastAsia="vi-VN" w:bidi="vi-VN"/>
              </w:rPr>
            </w:pPr>
            <w:r>
              <w:rPr>
                <w:rFonts w:ascii="Calibri" w:hAnsi="Calibri"/>
                <w:b w:val="0"/>
                <w:bCs w:val="0"/>
                <w:rtl w:val="0"/>
                <w:lang w:val="vi-VN" w:eastAsia="vi-VN" w:bidi="vi-VN"/>
              </w:rPr>
              <w:t>15</w:t>
            </w:r>
          </w:p>
        </w:tc>
        <w:tc>
          <w:tcPr>
            <w:tcW w:w="3120" w:type="dxa"/>
          </w:tcPr>
          <w:p w14:paraId="3BF2333F">
            <w:pPr>
              <w:ind w:left="0" w:firstLine="0"/>
              <w:jc w:val="center"/>
              <w:rPr>
                <w:rFonts w:ascii="Calibri" w:hAnsi="Calibri"/>
                <w:b w:val="0"/>
                <w:bCs w:val="0"/>
              </w:rPr>
            </w:pPr>
            <w:r>
              <w:rPr>
                <w:rFonts w:ascii="Calibri" w:hAnsi="Calibri"/>
                <w:b w:val="0"/>
                <w:bCs w:val="0"/>
                <w:rtl w:val="0"/>
                <w:lang w:val="vi-VN" w:eastAsia="vi-VN" w:bidi="vi-VN"/>
              </w:rPr>
              <w:t>Payment</w:t>
            </w:r>
          </w:p>
        </w:tc>
        <w:tc>
          <w:tcPr>
            <w:tcW w:w="3120" w:type="dxa"/>
          </w:tcPr>
          <w:p w14:paraId="3E7E1D06">
            <w:pPr>
              <w:ind w:left="0" w:firstLine="0"/>
              <w:jc w:val="center"/>
              <w:rPr>
                <w:rFonts w:ascii="Calibri" w:hAnsi="Calibri"/>
                <w:b w:val="0"/>
                <w:bCs w:val="0"/>
                <w:rtl w:val="0"/>
                <w:lang w:val="vi-VN" w:eastAsia="vi-VN" w:bidi="vi-VN"/>
              </w:rPr>
            </w:pPr>
            <w:r>
              <w:rPr>
                <w:rtl w:val="0"/>
                <w:lang w:val="vi-VN" w:eastAsia="vi-VN" w:bidi="vi-VN"/>
              </w:rPr>
              <w:t>L</w:t>
            </w:r>
            <w:r>
              <w:t>à đối tượng lưu trữ thông tin về các giao dịch thanh toán của User khi đăng ký hoặc gia hạn một Subscription. Mỗi Payment ghi nhận các thông tin như số tiền thanh toán, thời điểm thanh toán, phương thức thanh toán và trạng thái giao dịch.</w:t>
            </w:r>
          </w:p>
        </w:tc>
      </w:tr>
    </w:tbl>
    <w:p w14:paraId="60E186F5">
      <w:pPr>
        <w:ind w:left="720"/>
        <w:rPr>
          <w:b/>
          <w:bCs/>
          <w:lang w:val="vi-VN"/>
        </w:rPr>
      </w:pPr>
    </w:p>
    <w:p w14:paraId="63A6E26A">
      <w:pPr>
        <w:ind w:left="720"/>
        <w:rPr>
          <w:b/>
          <w:bCs/>
        </w:rPr>
      </w:pPr>
      <w:r>
        <w:rPr>
          <w:b/>
          <w:bCs/>
        </w:rPr>
        <w:t>1.1.</w:t>
      </w:r>
      <w:r>
        <w:rPr>
          <w:rFonts w:hint="default"/>
          <w:b/>
          <w:bCs/>
          <w:lang w:val="vi-VN"/>
        </w:rPr>
        <w:t>3</w:t>
      </w:r>
      <w:r>
        <w:rPr>
          <w:b/>
          <w:bCs/>
        </w:rPr>
        <w:t>. Chức năng quản lý của hệ thống</w:t>
      </w:r>
    </w:p>
    <w:p w14:paraId="1448EEB4">
      <w:pPr>
        <w:ind w:left="720"/>
      </w:pPr>
      <w:r>
        <w:rPr>
          <w:b/>
          <w:bCs/>
        </w:rPr>
        <w:t>Bảng 1.1. Các chức năng chính của hệ thống Mini-Netflix</w:t>
      </w:r>
    </w:p>
    <w:tbl>
      <w:tblPr>
        <w:tblStyle w:val="12"/>
        <w:tblW w:w="9249"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167"/>
        <w:gridCol w:w="2741"/>
        <w:gridCol w:w="5341"/>
      </w:tblGrid>
      <w:tr w14:paraId="37DA8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461" w:hRule="atLeast"/>
          <w:tblHeader/>
          <w:tblCellSpacing w:w="15" w:type="dxa"/>
        </w:trPr>
        <w:tc>
          <w:tcPr>
            <w:tcW w:w="0" w:type="auto"/>
            <w:vAlign w:val="center"/>
          </w:tcPr>
          <w:p w14:paraId="4CFA1BF9">
            <w:pPr>
              <w:ind w:left="720"/>
              <w:rPr>
                <w:b/>
                <w:bCs/>
              </w:rPr>
            </w:pPr>
            <w:r>
              <w:rPr>
                <w:b/>
                <w:bCs/>
              </w:rPr>
              <w:t>STT</w:t>
            </w:r>
          </w:p>
        </w:tc>
        <w:tc>
          <w:tcPr>
            <w:tcW w:w="0" w:type="auto"/>
            <w:vAlign w:val="center"/>
          </w:tcPr>
          <w:p w14:paraId="320FFC38">
            <w:pPr>
              <w:ind w:left="720"/>
              <w:rPr>
                <w:b/>
                <w:bCs/>
              </w:rPr>
            </w:pPr>
            <w:r>
              <w:rPr>
                <w:b/>
                <w:bCs/>
              </w:rPr>
              <w:t>Chức năng</w:t>
            </w:r>
          </w:p>
        </w:tc>
        <w:tc>
          <w:tcPr>
            <w:tcW w:w="0" w:type="auto"/>
            <w:vAlign w:val="center"/>
          </w:tcPr>
          <w:p w14:paraId="2A4BC53D">
            <w:pPr>
              <w:ind w:left="720"/>
              <w:rPr>
                <w:b/>
                <w:bCs/>
              </w:rPr>
            </w:pPr>
            <w:r>
              <w:rPr>
                <w:b/>
                <w:bCs/>
              </w:rPr>
              <w:t>Mô tả</w:t>
            </w:r>
          </w:p>
        </w:tc>
      </w:tr>
      <w:tr w14:paraId="5E956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0" w:hRule="atLeast"/>
          <w:tblCellSpacing w:w="15" w:type="dxa"/>
        </w:trPr>
        <w:tc>
          <w:tcPr>
            <w:tcW w:w="0" w:type="auto"/>
            <w:vAlign w:val="center"/>
          </w:tcPr>
          <w:p w14:paraId="5584B1FE">
            <w:pPr>
              <w:ind w:left="720"/>
            </w:pPr>
            <w:r>
              <w:t>1</w:t>
            </w:r>
          </w:p>
        </w:tc>
        <w:tc>
          <w:tcPr>
            <w:tcW w:w="0" w:type="auto"/>
            <w:vAlign w:val="center"/>
          </w:tcPr>
          <w:p w14:paraId="5EAD3922">
            <w:pPr>
              <w:ind w:left="720"/>
            </w:pPr>
            <w:r>
              <w:t>Quản lý User và Profile</w:t>
            </w:r>
          </w:p>
        </w:tc>
        <w:tc>
          <w:tcPr>
            <w:tcW w:w="0" w:type="auto"/>
            <w:vAlign w:val="center"/>
          </w:tcPr>
          <w:p w14:paraId="3675C1B7">
            <w:pPr>
              <w:ind w:left="720"/>
            </w:pPr>
            <w:r>
              <w:t>Lưu trữ thông tin tài khoản User; cho phép mỗi User tạo và quản lý nhiều Profile xem phim.</w:t>
            </w:r>
          </w:p>
        </w:tc>
      </w:tr>
      <w:tr w14:paraId="60C63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110" w:hRule="atLeast"/>
          <w:tblCellSpacing w:w="15" w:type="dxa"/>
        </w:trPr>
        <w:tc>
          <w:tcPr>
            <w:tcW w:w="0" w:type="auto"/>
            <w:vAlign w:val="center"/>
          </w:tcPr>
          <w:p w14:paraId="24916CA5">
            <w:pPr>
              <w:ind w:left="720"/>
            </w:pPr>
            <w:r>
              <w:t>2</w:t>
            </w:r>
          </w:p>
        </w:tc>
        <w:tc>
          <w:tcPr>
            <w:tcW w:w="0" w:type="auto"/>
            <w:vAlign w:val="center"/>
          </w:tcPr>
          <w:p w14:paraId="7A01AF55">
            <w:pPr>
              <w:ind w:left="720"/>
            </w:pPr>
            <w:r>
              <w:t>Quản lý Subscription Tier</w:t>
            </w:r>
          </w:p>
        </w:tc>
        <w:tc>
          <w:tcPr>
            <w:tcW w:w="0" w:type="auto"/>
            <w:vAlign w:val="center"/>
          </w:tcPr>
          <w:p w14:paraId="2DB05554">
            <w:pPr>
              <w:ind w:left="720"/>
            </w:pPr>
            <w:r>
              <w:t>Quản lý các gói dịch vụ, bao gồm tên gói, giá tiền, thời hạn sử dụng, số Profile tối đa, số thiết bị tối đa và chất lượng video.</w:t>
            </w:r>
          </w:p>
        </w:tc>
      </w:tr>
      <w:tr w14:paraId="3A42A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110" w:hRule="atLeast"/>
          <w:tblCellSpacing w:w="15" w:type="dxa"/>
        </w:trPr>
        <w:tc>
          <w:tcPr>
            <w:tcW w:w="0" w:type="auto"/>
            <w:vAlign w:val="center"/>
          </w:tcPr>
          <w:p w14:paraId="3051C295">
            <w:pPr>
              <w:ind w:left="720"/>
            </w:pPr>
            <w:r>
              <w:t>3</w:t>
            </w:r>
          </w:p>
        </w:tc>
        <w:tc>
          <w:tcPr>
            <w:tcW w:w="0" w:type="auto"/>
            <w:vAlign w:val="center"/>
          </w:tcPr>
          <w:p w14:paraId="4BA28C18">
            <w:pPr>
              <w:ind w:left="720"/>
            </w:pPr>
            <w:r>
              <w:t>Quản lý Subscription</w:t>
            </w:r>
          </w:p>
        </w:tc>
        <w:tc>
          <w:tcPr>
            <w:tcW w:w="0" w:type="auto"/>
            <w:vAlign w:val="center"/>
          </w:tcPr>
          <w:p w14:paraId="35E556E0">
            <w:pPr>
              <w:ind w:left="720"/>
            </w:pPr>
            <w:r>
              <w:t>Lưu lịch sử đăng ký gói dịch vụ của User, gồm ngày bắt đầu, ngày kết thúc, trạng thái và tự động gia hạn.</w:t>
            </w:r>
          </w:p>
        </w:tc>
      </w:tr>
      <w:tr w14:paraId="40DFB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110" w:hRule="atLeast"/>
          <w:tblCellSpacing w:w="15" w:type="dxa"/>
        </w:trPr>
        <w:tc>
          <w:tcPr>
            <w:tcW w:w="0" w:type="auto"/>
            <w:vAlign w:val="center"/>
          </w:tcPr>
          <w:p w14:paraId="2A17B804">
            <w:pPr>
              <w:ind w:left="720"/>
            </w:pPr>
            <w:r>
              <w:t>4</w:t>
            </w:r>
          </w:p>
        </w:tc>
        <w:tc>
          <w:tcPr>
            <w:tcW w:w="0" w:type="auto"/>
            <w:vAlign w:val="center"/>
          </w:tcPr>
          <w:p w14:paraId="6AFB42E6">
            <w:pPr>
              <w:ind w:left="720"/>
            </w:pPr>
            <w:r>
              <w:t>Quản lý Content</w:t>
            </w:r>
          </w:p>
        </w:tc>
        <w:tc>
          <w:tcPr>
            <w:tcW w:w="0" w:type="auto"/>
            <w:vAlign w:val="center"/>
          </w:tcPr>
          <w:p w14:paraId="44425C67">
            <w:pPr>
              <w:ind w:left="720"/>
            </w:pPr>
            <w:r>
              <w:t>Quản lý thông tin chung của nội dung như tiêu đề, mô tả, ngày phát hành, thời lượng, giới hạn độ tuổi, ảnh bìa và đường dẫn video.</w:t>
            </w:r>
          </w:p>
        </w:tc>
      </w:tr>
      <w:tr w14:paraId="61AE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470" w:hRule="atLeast"/>
          <w:tblCellSpacing w:w="15" w:type="dxa"/>
        </w:trPr>
        <w:tc>
          <w:tcPr>
            <w:tcW w:w="0" w:type="auto"/>
            <w:vAlign w:val="center"/>
          </w:tcPr>
          <w:p w14:paraId="615BF518">
            <w:pPr>
              <w:ind w:left="720"/>
            </w:pPr>
            <w:r>
              <w:t>5</w:t>
            </w:r>
          </w:p>
        </w:tc>
        <w:tc>
          <w:tcPr>
            <w:tcW w:w="0" w:type="auto"/>
            <w:vAlign w:val="center"/>
          </w:tcPr>
          <w:p w14:paraId="1FD68E62">
            <w:pPr>
              <w:ind w:left="720"/>
            </w:pPr>
            <w:r>
              <w:t>Quản lý Movie</w:t>
            </w:r>
          </w:p>
        </w:tc>
        <w:tc>
          <w:tcPr>
            <w:tcW w:w="0" w:type="auto"/>
            <w:vAlign w:val="center"/>
          </w:tcPr>
          <w:p w14:paraId="05211854">
            <w:pPr>
              <w:ind w:left="720"/>
            </w:pPr>
            <w:r>
              <w:t>Quản lý các Content thuộc loại phim lẻ.</w:t>
            </w:r>
          </w:p>
        </w:tc>
      </w:tr>
      <w:tr w14:paraId="21F83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0" w:hRule="atLeast"/>
          <w:tblCellSpacing w:w="15" w:type="dxa"/>
        </w:trPr>
        <w:tc>
          <w:tcPr>
            <w:tcW w:w="0" w:type="auto"/>
            <w:vAlign w:val="center"/>
          </w:tcPr>
          <w:p w14:paraId="0F3A5DFD">
            <w:pPr>
              <w:ind w:left="720"/>
            </w:pPr>
            <w:r>
              <w:t>6</w:t>
            </w:r>
          </w:p>
        </w:tc>
        <w:tc>
          <w:tcPr>
            <w:tcW w:w="0" w:type="auto"/>
            <w:vAlign w:val="center"/>
          </w:tcPr>
          <w:p w14:paraId="4D345D8B">
            <w:pPr>
              <w:ind w:left="720"/>
            </w:pPr>
            <w:r>
              <w:t>Quản lý TV Series, Season và Episode</w:t>
            </w:r>
          </w:p>
        </w:tc>
        <w:tc>
          <w:tcPr>
            <w:tcW w:w="0" w:type="auto"/>
            <w:vAlign w:val="center"/>
          </w:tcPr>
          <w:p w14:paraId="6CF584E5">
            <w:pPr>
              <w:ind w:left="720"/>
            </w:pPr>
            <w:r>
              <w:t>Quản lý phim bộ, các mùa phim và các tập phim thuộc từng mùa.</w:t>
            </w:r>
          </w:p>
        </w:tc>
      </w:tr>
      <w:tr w14:paraId="264C3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80" w:hRule="atLeast"/>
          <w:tblCellSpacing w:w="15" w:type="dxa"/>
        </w:trPr>
        <w:tc>
          <w:tcPr>
            <w:tcW w:w="0" w:type="auto"/>
            <w:vAlign w:val="center"/>
          </w:tcPr>
          <w:p w14:paraId="4A9C9BAF">
            <w:pPr>
              <w:ind w:left="720"/>
            </w:pPr>
            <w:r>
              <w:t>7</w:t>
            </w:r>
          </w:p>
        </w:tc>
        <w:tc>
          <w:tcPr>
            <w:tcW w:w="0" w:type="auto"/>
            <w:vAlign w:val="center"/>
          </w:tcPr>
          <w:p w14:paraId="750D54D9">
            <w:pPr>
              <w:ind w:left="720"/>
            </w:pPr>
            <w:r>
              <w:t>Quản lý Genre và Actor</w:t>
            </w:r>
          </w:p>
        </w:tc>
        <w:tc>
          <w:tcPr>
            <w:tcW w:w="0" w:type="auto"/>
            <w:vAlign w:val="center"/>
          </w:tcPr>
          <w:p w14:paraId="1B7D0597">
            <w:pPr>
              <w:ind w:left="720"/>
            </w:pPr>
            <w:r>
              <w:t>Quản lý thể loại, diễn viên và mối quan hệ giữa Content với Genre hoặc Actor.</w:t>
            </w:r>
          </w:p>
        </w:tc>
      </w:tr>
      <w:tr w14:paraId="141EC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0" w:hRule="atLeast"/>
          <w:tblCellSpacing w:w="15" w:type="dxa"/>
        </w:trPr>
        <w:tc>
          <w:tcPr>
            <w:tcW w:w="0" w:type="auto"/>
            <w:vAlign w:val="center"/>
          </w:tcPr>
          <w:p w14:paraId="54BF22D7">
            <w:pPr>
              <w:ind w:left="720"/>
            </w:pPr>
            <w:r>
              <w:t>8</w:t>
            </w:r>
          </w:p>
        </w:tc>
        <w:tc>
          <w:tcPr>
            <w:tcW w:w="0" w:type="auto"/>
            <w:vAlign w:val="center"/>
          </w:tcPr>
          <w:p w14:paraId="43A87157">
            <w:pPr>
              <w:ind w:left="720"/>
            </w:pPr>
            <w:r>
              <w:t>Quản lý Watchlist</w:t>
            </w:r>
          </w:p>
        </w:tc>
        <w:tc>
          <w:tcPr>
            <w:tcW w:w="0" w:type="auto"/>
            <w:vAlign w:val="center"/>
          </w:tcPr>
          <w:p w14:paraId="3010EB47">
            <w:pPr>
              <w:ind w:left="720"/>
            </w:pPr>
            <w:r>
              <w:t>Cho phép Profile lưu các Content muốn xem sau.</w:t>
            </w:r>
          </w:p>
        </w:tc>
      </w:tr>
      <w:tr w14:paraId="298D1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0" w:hRule="atLeast"/>
          <w:tblCellSpacing w:w="15" w:type="dxa"/>
        </w:trPr>
        <w:tc>
          <w:tcPr>
            <w:tcW w:w="0" w:type="auto"/>
            <w:vAlign w:val="center"/>
          </w:tcPr>
          <w:p w14:paraId="7AB8F5EC">
            <w:pPr>
              <w:ind w:left="720"/>
            </w:pPr>
            <w:r>
              <w:t>9</w:t>
            </w:r>
          </w:p>
        </w:tc>
        <w:tc>
          <w:tcPr>
            <w:tcW w:w="0" w:type="auto"/>
            <w:vAlign w:val="center"/>
          </w:tcPr>
          <w:p w14:paraId="24BF5FD6">
            <w:pPr>
              <w:ind w:left="720"/>
            </w:pPr>
            <w:r>
              <w:t>Quản lý Watch History</w:t>
            </w:r>
          </w:p>
        </w:tc>
        <w:tc>
          <w:tcPr>
            <w:tcW w:w="0" w:type="auto"/>
            <w:vAlign w:val="center"/>
          </w:tcPr>
          <w:p w14:paraId="5CCC6D62">
            <w:pPr>
              <w:ind w:left="720"/>
            </w:pPr>
            <w:r>
              <w:t>Lưu thời gian xem, tiến độ xem và trạng thái hoàn thành khi Profile xem Content.</w:t>
            </w:r>
          </w:p>
        </w:tc>
      </w:tr>
      <w:tr w14:paraId="5FB59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0" w:hRule="atLeast"/>
          <w:tblCellSpacing w:w="15" w:type="dxa"/>
        </w:trPr>
        <w:tc>
          <w:tcPr>
            <w:tcW w:w="0" w:type="auto"/>
            <w:vAlign w:val="center"/>
          </w:tcPr>
          <w:p w14:paraId="25BFC29D">
            <w:pPr>
              <w:ind w:left="720"/>
            </w:pPr>
            <w:r>
              <w:t>10</w:t>
            </w:r>
          </w:p>
        </w:tc>
        <w:tc>
          <w:tcPr>
            <w:tcW w:w="0" w:type="auto"/>
            <w:vAlign w:val="center"/>
          </w:tcPr>
          <w:p w14:paraId="4899C944">
            <w:pPr>
              <w:ind w:left="720"/>
            </w:pPr>
            <w:r>
              <w:t>Quản lý Rating</w:t>
            </w:r>
          </w:p>
        </w:tc>
        <w:tc>
          <w:tcPr>
            <w:tcW w:w="0" w:type="auto"/>
            <w:vAlign w:val="center"/>
          </w:tcPr>
          <w:p w14:paraId="4ECB1370">
            <w:pPr>
              <w:ind w:left="720"/>
            </w:pPr>
            <w:r>
              <w:t>Cho phép Profile chấm điểm và viết nhận xét cho Content.</w:t>
            </w:r>
          </w:p>
        </w:tc>
      </w:tr>
    </w:tbl>
    <w:p w14:paraId="2A0BAD5C">
      <w:pPr>
        <w:ind w:left="720"/>
        <w:rPr>
          <w:b/>
          <w:bCs/>
          <w:lang w:val="vi-VN"/>
        </w:rPr>
      </w:pPr>
    </w:p>
    <w:p w14:paraId="19814E8E">
      <w:pPr>
        <w:ind w:left="720"/>
        <w:rPr>
          <w:b/>
          <w:bCs/>
          <w:lang w:val="vi-VN"/>
        </w:rPr>
      </w:pPr>
    </w:p>
    <w:p w14:paraId="30C5A47C">
      <w:pPr>
        <w:ind w:left="720"/>
        <w:rPr>
          <w:b/>
          <w:bCs/>
          <w:lang w:val="vi-VN"/>
        </w:rPr>
      </w:pPr>
    </w:p>
    <w:p w14:paraId="2F9E2A55">
      <w:pPr>
        <w:ind w:left="0"/>
        <w:rPr>
          <w:rFonts w:ascii="Calibri" w:hAnsi="Calibri"/>
          <w:b/>
          <w:bCs/>
          <w:rtl w:val="0"/>
          <w:lang w:val="vi-VN" w:eastAsia="vi-VN" w:bidi="vi-VN"/>
        </w:rPr>
      </w:pPr>
      <w:r>
        <w:rPr>
          <w:rFonts w:ascii="Calibri" w:hAnsi="Calibri"/>
          <w:b/>
          <w:bCs/>
        </w:rPr>
        <w:t>1.</w:t>
      </w:r>
      <w:r>
        <w:rPr>
          <w:rFonts w:ascii="Calibri" w:hAnsi="Calibri"/>
          <w:b/>
          <w:bCs/>
          <w:rtl w:val="0"/>
          <w:lang w:val="vi-VN" w:eastAsia="vi-VN" w:bidi="vi-VN"/>
        </w:rPr>
        <w:t>1.4</w:t>
      </w:r>
      <w:r>
        <w:rPr>
          <w:rFonts w:ascii="Calibri" w:hAnsi="Calibri"/>
          <w:b/>
          <w:bCs/>
        </w:rPr>
        <w:t xml:space="preserve">. </w:t>
      </w:r>
      <w:r>
        <w:rPr>
          <w:rFonts w:ascii="Calibri" w:hAnsi="Calibri"/>
          <w:b/>
          <w:bCs/>
          <w:rtl w:val="0"/>
          <w:lang w:val="vi-VN" w:eastAsia="vi-VN" w:bidi="vi-VN"/>
        </w:rPr>
        <w:t>Phạm vi hệ thống (Project Scope)</w:t>
      </w:r>
    </w:p>
    <w:p w14:paraId="488151D7">
      <w:pPr>
        <w:ind w:left="0" w:firstLine="720"/>
        <w:rPr>
          <w:b w:val="0"/>
          <w:bCs w:val="0"/>
        </w:rPr>
      </w:pPr>
      <w:r>
        <w:rPr>
          <w:b w:val="0"/>
          <w:bCs w:val="0"/>
        </w:rPr>
        <w:t>Dự án Mini-Netflix tập trung xây dựng cơ sở dữ liệu cho một nền tảng phát trực tuyến nội dung theo yêu cầu (On-demand Streaming Platform). Phạm vi của dự án bao gồm việc quản lý các thông tin và mối quan hệ cần thiết để hỗ trợ hoạt động của nền tảng.</w:t>
      </w:r>
    </w:p>
    <w:p w14:paraId="049F4B4E">
      <w:pPr>
        <w:ind w:left="0"/>
        <w:rPr>
          <w:rFonts w:ascii="Calibri" w:hAnsi="Calibri"/>
          <w:b w:val="0"/>
          <w:bCs w:val="0"/>
        </w:rPr>
      </w:pPr>
      <w:r>
        <w:rPr>
          <w:b w:val="0"/>
          <w:bCs w:val="0"/>
          <w:rtl w:val="0"/>
          <w:lang w:val="vi-VN" w:eastAsia="vi-VN" w:bidi="vi-VN"/>
        </w:rPr>
        <w:t>- H</w:t>
      </w:r>
      <w:r>
        <w:rPr>
          <w:b w:val="0"/>
          <w:bCs w:val="0"/>
        </w:rPr>
        <w:t>ệ thống tập trung vào các nội dung sau:</w:t>
      </w:r>
    </w:p>
    <w:p w14:paraId="143F4422">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Quản lý thông tin tài khoản User và các Profile thuộc mỗi User.</w:t>
      </w:r>
    </w:p>
    <w:p w14:paraId="10492912">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Quản lý Subscription Tier và thông tin, trạng thái Subscription của User.</w:t>
      </w:r>
    </w:p>
    <w:p w14:paraId="0B3FC909">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Quản lý thông tin Content, được phân thành hai loại chính là Movie và TV Series. Movie có thể được phát trực tiếp, trong khi TV Series được tổ chức theo cấu trúc TV Series → Season → Episode.</w:t>
      </w:r>
    </w:p>
    <w:p w14:paraId="63A1C825">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Quản lý TV Series, Season và Episode, bao gồm thông tin của từng mùa và từng tập phim.</w:t>
      </w:r>
    </w:p>
    <w:p w14:paraId="3FBFCFF4">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Phân loại Content theo Genre và quản lý các Actor tham gia vào Content.</w:t>
      </w:r>
    </w:p>
    <w:p w14:paraId="1EE43264">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Lưu trữ các hoạt động của Profile, bao gồm Watchlist, Watch History và Rating.</w:t>
      </w:r>
    </w:p>
    <w:p w14:paraId="1621215F">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Hỗ trợ các mối quan hệ một-nhiều (1) và nhiều-nhiều (N) giữa các thực thể trong hệ thống.</w:t>
      </w:r>
    </w:p>
    <w:p w14:paraId="00B8F887">
      <w:pPr>
        <w:rPr>
          <w:b w:val="0"/>
          <w:bCs w:val="0"/>
        </w:rPr>
      </w:pPr>
      <w:r>
        <w:rPr>
          <w:b w:val="0"/>
          <w:bCs w:val="0"/>
          <w:rtl w:val="0"/>
          <w:lang w:val="vi-VN" w:eastAsia="vi-VN" w:bidi="vi-VN"/>
        </w:rPr>
        <w:t>+</w:t>
      </w:r>
      <w:r>
        <w:rPr>
          <w:b w:val="0"/>
          <w:bCs w:val="0"/>
        </w:rPr>
        <w:t xml:space="preserve">  Đảm bảo tính toàn vẹn và nhất quán của dữ liệu thông qua Primary Key, Foreign Key, Unique Key và các ràng buộc dữ liệu phù hợp.</w:t>
      </w:r>
    </w:p>
    <w:p w14:paraId="230B849B">
      <w:pPr>
        <w:rPr>
          <w:b w:val="0"/>
          <w:bCs w:val="0"/>
        </w:rPr>
      </w:pPr>
    </w:p>
    <w:p w14:paraId="2E1A7D5B">
      <w:pPr>
        <w:rPr>
          <w:b/>
          <w:bCs/>
          <w:sz w:val="28"/>
          <w:szCs w:val="28"/>
          <w:lang w:val="vi-VN"/>
        </w:rPr>
      </w:pPr>
      <w:r>
        <w:rPr>
          <w:b/>
          <w:bCs/>
          <w:sz w:val="28"/>
          <w:szCs w:val="28"/>
        </w:rPr>
        <w:t>1.2 Business Rules &amp; Constraints</w:t>
      </w:r>
    </w:p>
    <w:p w14:paraId="75138891">
      <w:pPr>
        <w:rPr>
          <w:b/>
          <w:bCs/>
          <w:sz w:val="28"/>
          <w:szCs w:val="28"/>
        </w:rPr>
      </w:pPr>
      <w:r>
        <w:rPr>
          <w:b/>
          <w:bCs/>
          <w:sz w:val="28"/>
          <w:szCs w:val="28"/>
          <w:lang w:val="vi-VN"/>
        </w:rPr>
        <w:t xml:space="preserve">  1.2.1 </w:t>
      </w:r>
      <w:r>
        <w:rPr>
          <w:b/>
          <w:bCs/>
          <w:sz w:val="28"/>
          <w:szCs w:val="28"/>
        </w:rPr>
        <w:t>Business Rules</w:t>
      </w:r>
    </w:p>
    <w:p w14:paraId="1D290057">
      <w:r>
        <w:t xml:space="preserve">Dưới đây là phần </w:t>
      </w:r>
      <w:r>
        <w:rPr>
          <w:b/>
          <w:bCs/>
        </w:rPr>
        <w:t>Quy tắc nghiệp vụ (Business Rules)</w:t>
      </w:r>
      <w:r>
        <w:t xml:space="preserve"> đã được viết lại hoàn chỉnh và nâng cấp để đồng bộ với phần tính năng mới (bao gồm các quy tắc về diễn viên, ví tài khoản và thanh toán):</w:t>
      </w:r>
    </w:p>
    <w:p w14:paraId="48FEDCDA">
      <w:r>
        <w:br w:type="textWrapping"/>
      </w:r>
    </w:p>
    <w:p w14:paraId="746B6977">
      <w:pPr>
        <w:rPr>
          <w:b/>
          <w:bCs/>
        </w:rPr>
      </w:pPr>
      <w:r>
        <w:rPr>
          <w:b/>
          <w:bCs/>
        </w:rPr>
        <w:t>1.2.1 Business Rules</w:t>
      </w:r>
    </w:p>
    <w:tbl>
      <w:tblPr>
        <w:tblStyle w:val="12"/>
        <w:tblW w:w="0" w:type="auto"/>
        <w:tblCellSpacing w:w="15" w:type="dxa"/>
        <w:tblInd w:w="0" w:type="dxa"/>
        <w:tblLayout w:type="autofit"/>
        <w:tblCellMar>
          <w:top w:w="2160" w:type="dxa"/>
          <w:left w:w="0" w:type="dxa"/>
          <w:bottom w:w="0" w:type="dxa"/>
          <w:right w:w="0" w:type="dxa"/>
        </w:tblCellMar>
      </w:tblPr>
      <w:tblGrid>
        <w:gridCol w:w="1067"/>
        <w:gridCol w:w="1653"/>
        <w:gridCol w:w="5865"/>
        <w:gridCol w:w="1225"/>
      </w:tblGrid>
      <w:tr w14:paraId="1BE820FE">
        <w:tblPrEx>
          <w:tblCellMar>
            <w:top w:w="2160" w:type="dxa"/>
            <w:left w:w="0" w:type="dxa"/>
            <w:bottom w:w="0" w:type="dxa"/>
            <w:right w:w="0"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B9E501">
            <w:r>
              <w:rPr>
                <w:b/>
                <w:bCs/>
              </w:rPr>
              <w:t>Mã quy tắc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1932B10">
            <w:r>
              <w:rPr>
                <w:b/>
                <w:bCs/>
              </w:rPr>
              <w:t>Tên quy tắc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E7B42B">
            <w:r>
              <w:rPr>
                <w:b/>
                <w:bCs/>
              </w:rPr>
              <w:t>Mô tả chi tiết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4F7A7AB">
            <w:r>
              <w:rPr>
                <w:b/>
                <w:bCs/>
              </w:rPr>
              <w:t>Loại quan hệ</w:t>
            </w:r>
          </w:p>
        </w:tc>
      </w:tr>
      <w:tr w14:paraId="7283FFD9">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34669E5">
            <w:r>
              <w:rPr>
                <w:b/>
                <w:bCs/>
              </w:rPr>
              <w:t>BR01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5943D2">
            <w:r>
              <w:t xml:space="preserve">Quản lý hồ sơ người dùng </w:t>
            </w:r>
          </w:p>
          <w:p w14:paraId="0E8B89A9"/>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2CDEFB">
            <w:r>
              <w:t xml:space="preserve">Một User có thể tạo nhiều Profile; mỗi Profile chỉ thuộc về một User. </w:t>
            </w:r>
          </w:p>
          <w:p w14:paraId="4672FAB5"/>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408BC15">
            <w:r>
              <w:t xml:space="preserve">1 : N </w:t>
            </w:r>
          </w:p>
          <w:p w14:paraId="1E2452AA"/>
        </w:tc>
      </w:tr>
      <w:tr w14:paraId="704FDC10">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CFB1B99">
            <w:r>
              <w:rPr>
                <w:b/>
                <w:bCs/>
              </w:rPr>
              <w:t>BR02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5E887C">
            <w:r>
              <w:t xml:space="preserve">Quản lý đăng ký dịch vụ </w:t>
            </w:r>
          </w:p>
          <w:p w14:paraId="3DA6D6F6"/>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4917402">
            <w:r>
              <w:t xml:space="preserve">Một User có thể có nhiều Subscription tại các thời điểm khác nhau; mỗi Subscription chỉ thuộc về một User. </w:t>
            </w:r>
          </w:p>
          <w:p w14:paraId="1B1C45FF"/>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6B6163D">
            <w:r>
              <w:t xml:space="preserve">1 : N </w:t>
            </w:r>
          </w:p>
          <w:p w14:paraId="327FEA64"/>
        </w:tc>
      </w:tr>
      <w:tr w14:paraId="40E2DC00">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2BA3491">
            <w:r>
              <w:rPr>
                <w:b/>
                <w:bCs/>
              </w:rPr>
              <w:t>BR03</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7F8819">
            <w:r>
              <w:t xml:space="preserve">Áp dụng gói dịch vụ </w:t>
            </w:r>
          </w:p>
          <w:p w14:paraId="439516BA"/>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95A9EC">
            <w:r>
              <w:t xml:space="preserve">Mỗi Subscription sử dụng một Subscription Tier; một Subscription Tier có thể được nhiều User đăng ký. </w:t>
            </w:r>
          </w:p>
          <w:p w14:paraId="0DA4A019"/>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9E9EFE">
            <w:r>
              <w:t xml:space="preserve">1 : N </w:t>
            </w:r>
          </w:p>
          <w:p w14:paraId="03467428"/>
        </w:tc>
      </w:tr>
      <w:tr w14:paraId="0382224D">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A1ED20E">
            <w:r>
              <w:rPr>
                <w:b/>
                <w:bCs/>
              </w:rPr>
              <w:t>BR04</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6D3CB3">
            <w:r>
              <w:t xml:space="preserve">Phân loại nội dung </w:t>
            </w:r>
          </w:p>
          <w:p w14:paraId="58BE8228"/>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941E5C">
            <w:r>
              <w:t xml:space="preserve">Một Content có thể thuộc nhiều Genre; một Genre có thể chứa nhiều Content. </w:t>
            </w:r>
          </w:p>
          <w:p w14:paraId="105D837F"/>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8A4AF8">
            <w:r>
              <w:t xml:space="preserve">N : N </w:t>
            </w:r>
          </w:p>
          <w:p w14:paraId="4A6AEFE6"/>
        </w:tc>
      </w:tr>
      <w:tr w14:paraId="2CD90DCF">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26A8BFC">
            <w:r>
              <w:rPr>
                <w:b/>
                <w:bCs/>
              </w:rPr>
              <w:t>BR05</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891C3D">
            <w:r>
              <w:t xml:space="preserve">Phân loại Content </w:t>
            </w:r>
          </w:p>
          <w:p w14:paraId="730D13E4"/>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C119D2">
            <w:r>
              <w:t xml:space="preserve">Content là thực thể cha; mỗi Content chỉ là Movie hoặc Episode. </w:t>
            </w:r>
          </w:p>
          <w:p w14:paraId="26088134"/>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5181A8">
            <w:r>
              <w:t xml:space="preserve">Cha – con (ISA) </w:t>
            </w:r>
          </w:p>
          <w:p w14:paraId="64E7D4BC"/>
        </w:tc>
      </w:tr>
      <w:tr w14:paraId="1E51126C">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DF38C0D">
            <w:r>
              <w:rPr>
                <w:b/>
                <w:bCs/>
              </w:rPr>
              <w:t>BR06</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3509E00">
            <w:r>
              <w:t xml:space="preserve">Quản lý phim bộ </w:t>
            </w:r>
          </w:p>
          <w:p w14:paraId="66CA2038"/>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42E35A">
            <w:r>
              <w:t xml:space="preserve">Một TV Series có thể có nhiều Episode; mỗi Episode chỉ thuộc về một TV Series. </w:t>
            </w:r>
          </w:p>
          <w:p w14:paraId="6818D9D2"/>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C693D4F">
            <w:r>
              <w:t xml:space="preserve">1 : N </w:t>
            </w:r>
          </w:p>
          <w:p w14:paraId="0C61C862"/>
        </w:tc>
      </w:tr>
      <w:tr w14:paraId="79DF9430">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73C8344">
            <w:r>
              <w:rPr>
                <w:b/>
                <w:bCs/>
              </w:rPr>
              <w:t>BR07</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848CDC">
            <w:r>
              <w:t xml:space="preserve">Phân biệt mùa và tập phim </w:t>
            </w:r>
          </w:p>
          <w:p w14:paraId="131CC6DD"/>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205D830">
            <w:r>
              <w:t xml:space="preserve">Mỗi Episode có season_number và episode_number; hai tập trong cùng một TV Series không được trùng số mùa và số tập. </w:t>
            </w:r>
          </w:p>
          <w:p w14:paraId="4543835A"/>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A12EC56">
            <w:r>
              <w:t xml:space="preserve">Ràng buộc duy nhất </w:t>
            </w:r>
          </w:p>
          <w:p w14:paraId="53017482"/>
        </w:tc>
      </w:tr>
      <w:tr w14:paraId="3B0232EE">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144E409">
            <w:r>
              <w:rPr>
                <w:b/>
                <w:bCs/>
              </w:rPr>
              <w:t>BR08</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ECE4A5">
            <w:r>
              <w:t xml:space="preserve">Danh sách xem sau </w:t>
            </w:r>
          </w:p>
          <w:p w14:paraId="0D0C4A56"/>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B8C8828">
            <w:r>
              <w:t xml:space="preserve">Một Profile có thể lưu nhiều Content; một Content có thể được nhiều Profile lưu vào Watchlist. </w:t>
            </w:r>
          </w:p>
          <w:p w14:paraId="495021E0"/>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3062D2">
            <w:r>
              <w:t xml:space="preserve">N : N </w:t>
            </w:r>
          </w:p>
          <w:p w14:paraId="354BE0F7"/>
        </w:tc>
      </w:tr>
      <w:tr w14:paraId="42B24FB3">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E68AE13">
            <w:r>
              <w:rPr>
                <w:b/>
                <w:bCs/>
              </w:rPr>
              <w:t>BR09</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0EAF208">
            <w:r>
              <w:t xml:space="preserve">Lịch sử xem </w:t>
            </w:r>
          </w:p>
          <w:p w14:paraId="005402AA"/>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1F6DAA6">
            <w:r>
              <w:t xml:space="preserve">Một Profile có thể xem nhiều Content; một Content có thể được nhiều Profile xem. </w:t>
            </w:r>
          </w:p>
          <w:p w14:paraId="662ED032"/>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CF5F7BD">
            <w:r>
              <w:t xml:space="preserve">N : N </w:t>
            </w:r>
          </w:p>
          <w:p w14:paraId="732DE4E0"/>
        </w:tc>
      </w:tr>
      <w:tr w14:paraId="3B1EB128">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DA85646">
            <w:r>
              <w:rPr>
                <w:b/>
                <w:bCs/>
              </w:rPr>
              <w:t>BR10</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E02A9E0">
            <w:r>
              <w:t xml:space="preserve">Đánh giá nội dung </w:t>
            </w:r>
          </w:p>
          <w:p w14:paraId="573BC62C"/>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B2E70FC">
            <w:r>
              <w:t xml:space="preserve">Một Profile có thể đánh giá nhiều Content; một Content có thể nhận đánh giá từ nhiều Profile. </w:t>
            </w:r>
          </w:p>
          <w:p w14:paraId="2FB135B6"/>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664981">
            <w:r>
              <w:t xml:space="preserve">N : N </w:t>
            </w:r>
          </w:p>
        </w:tc>
      </w:tr>
      <w:tr w14:paraId="5F839FD3">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37F1676">
            <w:r>
              <w:rPr>
                <w:b/>
                <w:bCs/>
              </w:rPr>
              <w:t>BR11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8D78EB">
            <w:r>
              <w:t>Phân công diễn viên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64B739">
            <w:r>
              <w:t>Một Content có thể có nhiều Actor tham gia; một Actor có thể tham gia nhiều Content và kèm theo tên vai diễn (character_name).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D5D61C">
            <w:r>
              <w:t>N : N</w:t>
            </w:r>
          </w:p>
        </w:tc>
      </w:tr>
      <w:tr w14:paraId="6ADD0974">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974F92">
            <w:r>
              <w:rPr>
                <w:b/>
                <w:bCs/>
              </w:rPr>
              <w:t>BR12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2D47FC9">
            <w:r>
              <w:t>Quản lý thanh toán ví tài khoản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372381">
            <w:r>
              <w:t>Một User có thể thực hiện nhiều giao dịch thanh toán (Payment) sử dụng số dư tài khoản (Account Balance) để mua hoặc gia hạn gói dịch vụ; mỗi giao dịch thuộc về một User và một Subscription tương ứng.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59CB68">
            <w:r>
              <w:t>1 : N</w:t>
            </w:r>
          </w:p>
        </w:tc>
      </w:tr>
    </w:tbl>
    <w:p w14:paraId="53231641">
      <w:pPr>
        <w:rPr>
          <w:lang w:val="vi-VN"/>
        </w:rPr>
      </w:pPr>
      <w:r>
        <w:t> </w:t>
      </w:r>
    </w:p>
    <w:p w14:paraId="71D17A87">
      <w:pPr>
        <w:rPr>
          <w:lang w:val="vi-VN"/>
        </w:rPr>
      </w:pPr>
    </w:p>
    <w:p w14:paraId="6D3C553D">
      <w:pPr>
        <w:rPr>
          <w:lang w:val="vi-VN"/>
        </w:rPr>
      </w:pPr>
    </w:p>
    <w:p w14:paraId="72649792">
      <w:pPr>
        <w:rPr>
          <w:b/>
          <w:bCs/>
          <w:sz w:val="28"/>
          <w:szCs w:val="28"/>
          <w:lang w:val="vi-VN"/>
        </w:rPr>
      </w:pPr>
    </w:p>
    <w:p w14:paraId="5CC56616">
      <w:pPr>
        <w:rPr>
          <w:b/>
          <w:bCs/>
          <w:sz w:val="28"/>
          <w:szCs w:val="28"/>
          <w:lang w:val="vi-VN"/>
        </w:rPr>
      </w:pPr>
      <w:r>
        <w:rPr>
          <w:b/>
          <w:bCs/>
          <w:sz w:val="28"/>
          <w:szCs w:val="28"/>
          <w:lang w:val="vi-VN"/>
        </w:rPr>
        <w:t xml:space="preserve">1.2.2 </w:t>
      </w:r>
      <w:r>
        <w:rPr>
          <w:b/>
          <w:bCs/>
          <w:sz w:val="28"/>
          <w:szCs w:val="28"/>
        </w:rPr>
        <w:t>Constraints</w:t>
      </w:r>
    </w:p>
    <w:tbl>
      <w:tblPr>
        <w:tblStyle w:val="12"/>
        <w:tblW w:w="0" w:type="auto"/>
        <w:tblCellSpacing w:w="15" w:type="dxa"/>
        <w:tblInd w:w="0" w:type="dxa"/>
        <w:tblLayout w:type="autofit"/>
        <w:tblCellMar>
          <w:top w:w="0" w:type="dxa"/>
          <w:left w:w="0" w:type="dxa"/>
          <w:bottom w:w="0" w:type="dxa"/>
          <w:right w:w="0" w:type="dxa"/>
        </w:tblCellMar>
      </w:tblPr>
      <w:tblGrid>
        <w:gridCol w:w="1099"/>
        <w:gridCol w:w="2170"/>
        <w:gridCol w:w="6541"/>
      </w:tblGrid>
      <w:tr w14:paraId="7DF36613">
        <w:tblPrEx>
          <w:tblCellMar>
            <w:top w:w="0" w:type="dxa"/>
            <w:left w:w="0" w:type="dxa"/>
            <w:bottom w:w="0" w:type="dxa"/>
            <w:right w:w="0"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1E77542">
            <w:pPr>
              <w:rPr>
                <w:b/>
                <w:bCs/>
              </w:rPr>
            </w:pPr>
            <w:r>
              <w:rPr>
                <w:b/>
                <w:bCs/>
              </w:rPr>
              <w:t>Mã ràng buộc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78A560B">
            <w:pPr>
              <w:rPr>
                <w:b/>
                <w:bCs/>
              </w:rPr>
            </w:pPr>
            <w:r>
              <w:rPr>
                <w:b/>
                <w:bCs/>
              </w:rPr>
              <w:t>Tên ràng buộc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113C182">
            <w:pPr>
              <w:rPr>
                <w:b/>
                <w:bCs/>
              </w:rPr>
            </w:pPr>
            <w:r>
              <w:rPr>
                <w:b/>
                <w:bCs/>
              </w:rPr>
              <w:t>Điều kiện ràng buộc</w:t>
            </w:r>
          </w:p>
        </w:tc>
      </w:tr>
      <w:tr w14:paraId="25F84C0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9FDC89">
            <w:pPr>
              <w:rPr>
                <w:b/>
                <w:bCs/>
              </w:rPr>
            </w:pPr>
            <w:r>
              <w:rPr>
                <w:b/>
                <w:bCs/>
              </w:rPr>
              <w:t>C01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8DC7ADD">
            <w:pPr>
              <w:rPr>
                <w:b/>
                <w:bCs/>
              </w:rPr>
            </w:pPr>
            <w:r>
              <w:rPr>
                <w:b/>
                <w:bCs/>
              </w:rPr>
              <w:t xml:space="preserve">Profile phải thuộc User </w:t>
            </w:r>
          </w:p>
          <w:p w14:paraId="3D625D4E">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1A25E45">
            <w:pPr>
              <w:rPr>
                <w:b/>
                <w:bCs/>
              </w:rPr>
            </w:pPr>
            <w:r>
              <w:rPr>
                <w:b/>
                <w:bCs/>
              </w:rPr>
              <w:t xml:space="preserve">PROFILE.user_id phải tham chiếu đến một USER.user_id tồn tại. </w:t>
            </w:r>
          </w:p>
          <w:p w14:paraId="4D0723E1">
            <w:pPr>
              <w:rPr>
                <w:b/>
                <w:bCs/>
              </w:rPr>
            </w:pPr>
          </w:p>
        </w:tc>
      </w:tr>
      <w:tr w14:paraId="23C6E291">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1896CF4">
            <w:pPr>
              <w:rPr>
                <w:b/>
                <w:bCs/>
              </w:rPr>
            </w:pPr>
            <w:r>
              <w:rPr>
                <w:b/>
                <w:bCs/>
              </w:rPr>
              <w:t>C02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25A043">
            <w:pPr>
              <w:rPr>
                <w:b/>
                <w:bCs/>
              </w:rPr>
            </w:pPr>
            <w:r>
              <w:rPr>
                <w:b/>
                <w:bCs/>
              </w:rPr>
              <w:t xml:space="preserve">Subscription phải thuộc User </w:t>
            </w:r>
          </w:p>
          <w:p w14:paraId="4E81F917">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3DBD85">
            <w:pPr>
              <w:rPr>
                <w:b/>
                <w:bCs/>
              </w:rPr>
            </w:pPr>
            <w:r>
              <w:rPr>
                <w:b/>
                <w:bCs/>
              </w:rPr>
              <w:t xml:space="preserve">SUBSCRIPTION.user_id phải tham chiếu đến một USER.user_id tồn tại. </w:t>
            </w:r>
          </w:p>
          <w:p w14:paraId="3A9C932C">
            <w:pPr>
              <w:rPr>
                <w:b/>
                <w:bCs/>
              </w:rPr>
            </w:pPr>
          </w:p>
        </w:tc>
      </w:tr>
      <w:tr w14:paraId="049238F0">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EE9784">
            <w:pPr>
              <w:rPr>
                <w:b/>
                <w:bCs/>
              </w:rPr>
            </w:pPr>
            <w:r>
              <w:rPr>
                <w:b/>
                <w:bCs/>
              </w:rPr>
              <w:t>C03</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375755">
            <w:pPr>
              <w:rPr>
                <w:b/>
                <w:bCs/>
              </w:rPr>
            </w:pPr>
            <w:r>
              <w:rPr>
                <w:b/>
                <w:bCs/>
              </w:rPr>
              <w:t xml:space="preserve">Một gói đang hoạt động </w:t>
            </w:r>
          </w:p>
          <w:p w14:paraId="291E0A15">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7595EF">
            <w:pPr>
              <w:rPr>
                <w:b/>
                <w:bCs/>
              </w:rPr>
            </w:pPr>
            <w:r>
              <w:rPr>
                <w:b/>
                <w:bCs/>
              </w:rPr>
              <w:t xml:space="preserve">Mỗi User chỉ được có tối đa một Subscription đang hoạt động (status = TRUE) tại cùng một thời điểm. </w:t>
            </w:r>
          </w:p>
          <w:p w14:paraId="3A059E2F">
            <w:pPr>
              <w:rPr>
                <w:b/>
                <w:bCs/>
              </w:rPr>
            </w:pPr>
          </w:p>
        </w:tc>
      </w:tr>
      <w:tr w14:paraId="46CEF11E">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89EEF2E">
            <w:pPr>
              <w:rPr>
                <w:b/>
                <w:bCs/>
              </w:rPr>
            </w:pPr>
            <w:r>
              <w:rPr>
                <w:b/>
                <w:bCs/>
              </w:rPr>
              <w:t>C04</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4AA70F">
            <w:pPr>
              <w:rPr>
                <w:b/>
                <w:bCs/>
              </w:rPr>
            </w:pPr>
            <w:r>
              <w:rPr>
                <w:b/>
                <w:bCs/>
              </w:rPr>
              <w:t xml:space="preserve">Gói dịch vụ hợp lệ </w:t>
            </w:r>
          </w:p>
          <w:p w14:paraId="3EF79AEE">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BFF63F1">
            <w:pPr>
              <w:rPr>
                <w:b/>
                <w:bCs/>
              </w:rPr>
            </w:pPr>
            <w:r>
              <w:rPr>
                <w:b/>
                <w:bCs/>
              </w:rPr>
              <w:t xml:space="preserve">SUBSCRIPTION.tier_id phải tham chiếu đến một SUBSCRIPTION_TIER.tier_id tồn tại. </w:t>
            </w:r>
          </w:p>
          <w:p w14:paraId="4FA9F954">
            <w:pPr>
              <w:rPr>
                <w:b/>
                <w:bCs/>
              </w:rPr>
            </w:pPr>
          </w:p>
        </w:tc>
      </w:tr>
      <w:tr w14:paraId="58623662">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04F16E">
            <w:pPr>
              <w:rPr>
                <w:b/>
                <w:bCs/>
              </w:rPr>
            </w:pPr>
            <w:r>
              <w:rPr>
                <w:b/>
                <w:bCs/>
              </w:rPr>
              <w:t>C05</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4AEC128">
            <w:pPr>
              <w:rPr>
                <w:b/>
                <w:bCs/>
              </w:rPr>
            </w:pPr>
            <w:r>
              <w:rPr>
                <w:b/>
                <w:bCs/>
              </w:rPr>
              <w:t xml:space="preserve">Không trùng thể loại Content </w:t>
            </w:r>
          </w:p>
          <w:p w14:paraId="2F34FE37">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093FED">
            <w:pPr>
              <w:rPr>
                <w:b/>
                <w:bCs/>
              </w:rPr>
            </w:pPr>
            <w:r>
              <w:rPr>
                <w:b/>
                <w:bCs/>
              </w:rPr>
              <w:t xml:space="preserve">Một cặp (content_id, genre_id) chỉ được xuất hiện một lần trong CONTENT_GENRE. </w:t>
            </w:r>
          </w:p>
          <w:p w14:paraId="40E62690">
            <w:pPr>
              <w:rPr>
                <w:b/>
                <w:bCs/>
              </w:rPr>
            </w:pPr>
          </w:p>
        </w:tc>
      </w:tr>
      <w:tr w14:paraId="6D4FCC29">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ACD1FCC">
            <w:pPr>
              <w:rPr>
                <w:b/>
                <w:bCs/>
              </w:rPr>
            </w:pPr>
            <w:r>
              <w:rPr>
                <w:b/>
                <w:bCs/>
              </w:rPr>
              <w:t>C06</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A49B8EA">
            <w:pPr>
              <w:rPr>
                <w:b/>
                <w:bCs/>
              </w:rPr>
            </w:pPr>
            <w:r>
              <w:rPr>
                <w:b/>
                <w:bCs/>
              </w:rPr>
              <w:t xml:space="preserve">Content chỉ có một loại </w:t>
            </w:r>
          </w:p>
          <w:p w14:paraId="3947C0C0">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0BA5421">
            <w:pPr>
              <w:rPr>
                <w:b/>
                <w:bCs/>
              </w:rPr>
            </w:pPr>
            <w:r>
              <w:rPr>
                <w:b/>
                <w:bCs/>
              </w:rPr>
              <w:t xml:space="preserve">Một content_id không được đồng thời xuất hiện trong cả MOVIE và EPISODE. </w:t>
            </w:r>
          </w:p>
          <w:p w14:paraId="573A2950">
            <w:pPr>
              <w:rPr>
                <w:b/>
                <w:bCs/>
              </w:rPr>
            </w:pPr>
          </w:p>
        </w:tc>
      </w:tr>
      <w:tr w14:paraId="2F82CAB1">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9582287">
            <w:pPr>
              <w:rPr>
                <w:b/>
                <w:bCs/>
              </w:rPr>
            </w:pPr>
            <w:r>
              <w:rPr>
                <w:b/>
                <w:bCs/>
              </w:rPr>
              <w:t>C07</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5316298">
            <w:pPr>
              <w:rPr>
                <w:b/>
                <w:bCs/>
              </w:rPr>
            </w:pPr>
            <w:r>
              <w:rPr>
                <w:b/>
                <w:bCs/>
              </w:rPr>
              <w:t xml:space="preserve">Số mùa và số tập không trùng </w:t>
            </w:r>
          </w:p>
          <w:p w14:paraId="42A03AFC">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803A041">
            <w:pPr>
              <w:rPr>
                <w:b/>
                <w:bCs/>
              </w:rPr>
            </w:pPr>
            <w:r>
              <w:rPr>
                <w:b/>
                <w:bCs/>
              </w:rPr>
              <w:t xml:space="preserve">Trong cùng một TV Series, không được có hai Episode trùng cả season_number và episode_number. </w:t>
            </w:r>
          </w:p>
          <w:p w14:paraId="5E2794C2">
            <w:pPr>
              <w:rPr>
                <w:b/>
                <w:bCs/>
              </w:rPr>
            </w:pPr>
          </w:p>
        </w:tc>
      </w:tr>
      <w:tr w14:paraId="61754686">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7A6B793">
            <w:pPr>
              <w:rPr>
                <w:b/>
                <w:bCs/>
              </w:rPr>
            </w:pPr>
            <w:r>
              <w:rPr>
                <w:b/>
                <w:bCs/>
              </w:rPr>
              <w:t>C08</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1DD62FC">
            <w:pPr>
              <w:rPr>
                <w:b/>
                <w:bCs/>
              </w:rPr>
            </w:pPr>
            <w:r>
              <w:rPr>
                <w:b/>
                <w:bCs/>
              </w:rPr>
              <w:t xml:space="preserve">Số mùa và số tập hợp lệ </w:t>
            </w:r>
          </w:p>
          <w:p w14:paraId="052B3C8F">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6BEF9B6">
            <w:pPr>
              <w:rPr>
                <w:b/>
                <w:bCs/>
              </w:rPr>
            </w:pPr>
            <w:r>
              <w:rPr>
                <w:b/>
                <w:bCs/>
              </w:rPr>
              <w:t xml:space="preserve">season_number và episode_number phải lớn hơn 0. </w:t>
            </w:r>
          </w:p>
          <w:p w14:paraId="477EAB0F">
            <w:pPr>
              <w:rPr>
                <w:b/>
                <w:bCs/>
              </w:rPr>
            </w:pPr>
          </w:p>
        </w:tc>
      </w:tr>
      <w:tr w14:paraId="0126950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1F67FB">
            <w:pPr>
              <w:rPr>
                <w:b/>
                <w:bCs/>
              </w:rPr>
            </w:pPr>
            <w:r>
              <w:rPr>
                <w:b/>
                <w:bCs/>
              </w:rPr>
              <w:t>C09</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EE4F834">
            <w:pPr>
              <w:rPr>
                <w:b/>
                <w:bCs/>
              </w:rPr>
            </w:pPr>
            <w:r>
              <w:rPr>
                <w:b/>
                <w:bCs/>
              </w:rPr>
              <w:t xml:space="preserve">Không trùng Watchlist </w:t>
            </w:r>
          </w:p>
          <w:p w14:paraId="2112ABA6">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44FC117">
            <w:pPr>
              <w:rPr>
                <w:b/>
                <w:bCs/>
              </w:rPr>
            </w:pPr>
            <w:r>
              <w:rPr>
                <w:b/>
                <w:bCs/>
              </w:rPr>
              <w:t xml:space="preserve">Một Profile không được thêm cùng một Content nhiều lần vào Watchlist. </w:t>
            </w:r>
          </w:p>
          <w:p w14:paraId="62AF7BA0">
            <w:pPr>
              <w:rPr>
                <w:b/>
                <w:bCs/>
              </w:rPr>
            </w:pPr>
          </w:p>
        </w:tc>
      </w:tr>
      <w:tr w14:paraId="4876569D">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02FD03C">
            <w:pPr>
              <w:rPr>
                <w:b/>
                <w:bCs/>
              </w:rPr>
            </w:pPr>
            <w:r>
              <w:rPr>
                <w:b/>
                <w:bCs/>
              </w:rPr>
              <w:t>C10</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546B76">
            <w:pPr>
              <w:rPr>
                <w:b/>
                <w:bCs/>
              </w:rPr>
            </w:pPr>
            <w:r>
              <w:rPr>
                <w:b/>
                <w:bCs/>
              </w:rPr>
              <w:t xml:space="preserve">Tiến độ xem hợp lệ </w:t>
            </w:r>
          </w:p>
          <w:p w14:paraId="12AB4EC2">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F9277E">
            <w:pPr>
              <w:rPr>
                <w:b/>
                <w:bCs/>
              </w:rPr>
            </w:pPr>
            <w:r>
              <w:rPr>
                <w:b/>
                <w:bCs/>
              </w:rPr>
              <w:t xml:space="preserve">progress_seconds phải lớn hơn hoặc bằng 0. </w:t>
            </w:r>
          </w:p>
          <w:p w14:paraId="016CDD67">
            <w:pPr>
              <w:rPr>
                <w:b/>
                <w:bCs/>
              </w:rPr>
            </w:pPr>
          </w:p>
        </w:tc>
      </w:tr>
      <w:tr w14:paraId="72BACD9A">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EE5A697">
            <w:pPr>
              <w:rPr>
                <w:b/>
                <w:bCs/>
              </w:rPr>
            </w:pPr>
            <w:r>
              <w:rPr>
                <w:b/>
                <w:bCs/>
              </w:rPr>
              <w:t>C11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B34E731">
            <w:pPr>
              <w:rPr>
                <w:b/>
                <w:bCs/>
              </w:rPr>
            </w:pPr>
            <w:r>
              <w:rPr>
                <w:b/>
                <w:bCs/>
              </w:rPr>
              <w:t xml:space="preserve">Không trùng đánh giá </w:t>
            </w:r>
          </w:p>
          <w:p w14:paraId="479611DA">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337A3DF">
            <w:pPr>
              <w:rPr>
                <w:b/>
                <w:bCs/>
              </w:rPr>
            </w:pPr>
            <w:r>
              <w:rPr>
                <w:b/>
                <w:bCs/>
              </w:rPr>
              <w:t xml:space="preserve">Mỗi Profile chỉ được đánh giá một Content một lần. </w:t>
            </w:r>
          </w:p>
          <w:p w14:paraId="68968D62">
            <w:pPr>
              <w:rPr>
                <w:b/>
                <w:bCs/>
              </w:rPr>
            </w:pPr>
          </w:p>
        </w:tc>
      </w:tr>
      <w:tr w14:paraId="58786389">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6E8775">
            <w:pPr>
              <w:rPr>
                <w:b/>
                <w:bCs/>
              </w:rPr>
            </w:pPr>
            <w:r>
              <w:rPr>
                <w:b/>
                <w:bCs/>
              </w:rPr>
              <w:t>C12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24F4661">
            <w:pPr>
              <w:rPr>
                <w:b/>
                <w:bCs/>
              </w:rPr>
            </w:pPr>
            <w:r>
              <w:rPr>
                <w:b/>
                <w:bCs/>
              </w:rPr>
              <w:t xml:space="preserve">Điểm đánh giá hợp lệ </w:t>
            </w:r>
          </w:p>
          <w:p w14:paraId="764BDDE3">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8C47D2">
            <w:pPr>
              <w:rPr>
                <w:b/>
                <w:bCs/>
              </w:rPr>
            </w:pPr>
            <w:r>
              <w:rPr>
                <w:b/>
                <w:bCs/>
              </w:rPr>
              <w:t xml:space="preserve">score chỉ nhận giá trị từ 1 đến 5. </w:t>
            </w:r>
          </w:p>
          <w:p w14:paraId="3BAC34F5">
            <w:pPr>
              <w:rPr>
                <w:b/>
                <w:bCs/>
              </w:rPr>
            </w:pPr>
          </w:p>
        </w:tc>
      </w:tr>
      <w:tr w14:paraId="73048DA8">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D8F5204">
            <w:pPr>
              <w:rPr>
                <w:b/>
                <w:bCs/>
              </w:rPr>
            </w:pPr>
            <w:r>
              <w:rPr>
                <w:b/>
                <w:bCs/>
              </w:rPr>
              <w:t>C13</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4A35BA">
            <w:pPr>
              <w:rPr>
                <w:b/>
                <w:bCs/>
              </w:rPr>
            </w:pPr>
            <w:r>
              <w:rPr>
                <w:b/>
                <w:bCs/>
              </w:rPr>
              <w:t xml:space="preserve">Điều kiện xem phim </w:t>
            </w:r>
          </w:p>
          <w:p w14:paraId="1FFBE4FB">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D8C44CE">
            <w:pPr>
              <w:rPr>
                <w:b/>
                <w:bCs/>
              </w:rPr>
            </w:pPr>
            <w:r>
              <w:rPr>
                <w:b/>
                <w:bCs/>
              </w:rPr>
              <w:t xml:space="preserve">Profile chỉ được xem Content khi Subscription của User đang hoạt động (status = TRUE) và end_date </w:t>
            </w:r>
            <m:oMath>
              <m:r>
                <m:rPr>
                  <m:sty m:val="bi"/>
                </m:rPr>
                <w:rPr>
                  <w:rFonts w:ascii="Cambria Math" w:hAnsi="Cambria Math"/>
                </w:rPr>
                <m:t>≥</m:t>
              </m:r>
            </m:oMath>
            <w:r>
              <w:rPr>
                <w:b/>
                <w:bCs/>
              </w:rPr>
              <w:t xml:space="preserve"> current_date. </w:t>
            </w:r>
          </w:p>
          <w:p w14:paraId="29386196">
            <w:pPr>
              <w:rPr>
                <w:b/>
                <w:bCs/>
              </w:rPr>
            </w:pPr>
          </w:p>
        </w:tc>
      </w:tr>
      <w:tr w14:paraId="522B5959">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0BB61E4">
            <w:pPr>
              <w:rPr>
                <w:b/>
                <w:bCs/>
              </w:rPr>
            </w:pPr>
            <w:r>
              <w:rPr>
                <w:b/>
                <w:bCs/>
              </w:rPr>
              <w:t>C14</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A7250A">
            <w:pPr>
              <w:rPr>
                <w:b/>
                <w:bCs/>
              </w:rPr>
            </w:pPr>
            <w:r>
              <w:rPr>
                <w:b/>
                <w:bCs/>
              </w:rPr>
              <w:t xml:space="preserve">Giới hạn Profile </w:t>
            </w:r>
          </w:p>
          <w:p w14:paraId="4A450032">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2558E7">
            <w:pPr>
              <w:rPr>
                <w:b/>
                <w:bCs/>
              </w:rPr>
            </w:pPr>
            <w:r>
              <w:rPr>
                <w:b/>
                <w:bCs/>
              </w:rPr>
              <w:t xml:space="preserve">Số Profile không được vượt quá max_profiles của Subscription Tier đang được sử dụng. </w:t>
            </w:r>
          </w:p>
          <w:p w14:paraId="37D06E7C">
            <w:pPr>
              <w:rPr>
                <w:b/>
                <w:bCs/>
              </w:rPr>
            </w:pPr>
          </w:p>
        </w:tc>
      </w:tr>
      <w:tr w14:paraId="7564CF90">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40F7E0D">
            <w:pPr>
              <w:rPr>
                <w:b/>
                <w:bCs/>
              </w:rPr>
            </w:pPr>
            <w:r>
              <w:rPr>
                <w:b/>
                <w:bCs/>
              </w:rPr>
              <w:t>C15</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163A6F1">
            <w:pPr>
              <w:rPr>
                <w:b/>
                <w:bCs/>
              </w:rPr>
            </w:pPr>
            <w:r>
              <w:rPr>
                <w:b/>
                <w:bCs/>
              </w:rPr>
              <w:t xml:space="preserve">Giới hạn thiết bị </w:t>
            </w:r>
          </w:p>
          <w:p w14:paraId="27084CCF">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777233">
            <w:pPr>
              <w:rPr>
                <w:b/>
                <w:bCs/>
              </w:rPr>
            </w:pPr>
            <w:r>
              <w:rPr>
                <w:b/>
                <w:bCs/>
              </w:rPr>
              <w:t xml:space="preserve">Số thiết bị xem đồng thời không được vượt quá max_devices của Subscription Tier đang được sử dụng. </w:t>
            </w:r>
          </w:p>
        </w:tc>
      </w:tr>
      <w:tr w14:paraId="7843C831">
        <w:tblPrEx>
          <w:tblCellMar>
            <w:top w:w="0" w:type="dxa"/>
            <w:left w:w="0" w:type="dxa"/>
            <w:bottom w:w="0" w:type="dxa"/>
            <w:right w:w="0" w:type="dxa"/>
          </w:tblCellMar>
        </w:tblPrEx>
        <w:trPr>
          <w:trHeight w:val="17" w:hRule="atLeast"/>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77BBAA1">
            <w:pPr>
              <w:rPr>
                <w:b/>
                <w:bCs/>
              </w:rPr>
            </w:pPr>
            <w:r>
              <w:rPr>
                <w:b/>
                <w:bCs/>
              </w:rPr>
              <w:t>C16</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B37AF2">
            <w:pPr>
              <w:rPr>
                <w:b/>
                <w:bCs/>
              </w:rPr>
            </w:pPr>
            <w:r>
              <w:rPr>
                <w:b/>
                <w:bCs/>
              </w:rPr>
              <w:t>Số dư tài khoản hợp lệ khi thanh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806231">
            <w:pPr>
              <w:rPr>
                <w:b/>
                <w:bCs/>
              </w:rPr>
            </w:pPr>
            <w:r>
              <w:rPr>
                <w:b/>
                <w:bCs/>
              </w:rPr>
              <w:t>Khi User thực hiện giao dịch thanh toán gói cước bằng tài khoản nội bộ, số dư USER.balance phải lớn hơn hoặc bằng giá tiền SUBSCRIPTION_TIER.price, và không được nhận giá trị âm sau khi trừ .</w:t>
            </w:r>
          </w:p>
        </w:tc>
      </w:tr>
    </w:tbl>
    <w:p w14:paraId="75EA010E">
      <w:pPr>
        <w:rPr>
          <w:b/>
          <w:bCs/>
          <w:sz w:val="28"/>
          <w:szCs w:val="28"/>
          <w:lang w:val="vi-VN"/>
        </w:rPr>
      </w:pPr>
    </w:p>
    <w:p w14:paraId="5FEB3D60">
      <w:pPr>
        <w:rPr>
          <w:b/>
          <w:bCs/>
        </w:rPr>
      </w:pPr>
      <w:r>
        <w:rPr>
          <w:b/>
          <w:bCs/>
        </w:rPr>
        <w:t>2.1. Conceptual Model (ER/EER Diagram)</w:t>
      </w:r>
    </w:p>
    <w:p w14:paraId="5E9E7320">
      <w:r>
        <w:t>Hệ thống Mini-Netflix được thiết kế để quản lý toàn diện các đối tượng người dùng, hồ sơ cá nhân hóa, gói dịch vụ, giao dịch thanh toán, kho nội dung giải trí, lịch sử xem và các hoạt động tương tác xã hội.</w:t>
      </w:r>
    </w:p>
    <w:p w14:paraId="7FB37800">
      <w:r>
        <w:t>Các thực thể chính trong mô hình bao gồm: USER, PROFILE, SUBSCRIPTION, SUBSCRIPTION_TIER, PAYMENT, CONTENT, MOVIE, TV_SERIES, EPISODE, GENRE, ACTOR, CONTENT_GENRE, CONTENT_ACTOR, WATCHLIST, WATCH_HISTORY, và RATING.</w:t>
      </w:r>
    </w:p>
    <w:p w14:paraId="230F8EFD">
      <w:r>
        <w:rPr>
          <w:b/>
          <w:bCs/>
        </w:rPr>
        <w:t>1. Nhóm quản lý Người dùng và Thanh toán:</w:t>
      </w:r>
    </w:p>
    <w:p w14:paraId="26ED4479">
      <w:pPr>
        <w:numPr>
          <w:ilvl w:val="0"/>
          <w:numId w:val="3"/>
        </w:numPr>
      </w:pPr>
      <w:r>
        <w:rPr>
          <w:b/>
          <w:bCs/>
        </w:rPr>
        <w:t>USER và PROFILE:</w:t>
      </w:r>
      <w:r>
        <w:t xml:space="preserve"> Một USER có thể sở hữu nhiều PROFILE xem phim độc lập nhằm cá nhân hóa trải nghiệm cho các thành viên. </w:t>
      </w:r>
    </w:p>
    <w:p w14:paraId="77689126">
      <w:pPr>
        <w:numPr>
          <w:ilvl w:val="0"/>
          <w:numId w:val="3"/>
        </w:numPr>
      </w:pPr>
      <w:r>
        <w:rPr>
          <w:b/>
          <w:bCs/>
        </w:rPr>
        <w:t>USER, SUBSCRIPTION và SUBSCRIPTION_TIER:</w:t>
      </w:r>
      <w:r>
        <w:t xml:space="preserve"> Người dùng đăng ký các gói dịch vụ thông qua thực thể SUBSCRIPTION, trong đó mỗi lượt đăng ký liên kết với một SUBSCRIPTION_TIER cụ thể. </w:t>
      </w:r>
    </w:p>
    <w:p w14:paraId="01954BAE">
      <w:pPr>
        <w:numPr>
          <w:ilvl w:val="0"/>
          <w:numId w:val="3"/>
        </w:numPr>
      </w:pPr>
      <w:r>
        <w:rPr>
          <w:b/>
          <w:bCs/>
        </w:rPr>
        <w:t>PAYMENT:</w:t>
      </w:r>
      <w:r>
        <w:t xml:space="preserve"> Lưu trữ lịch sử các giao dịch thanh toán bằng số dư tài khoản (Account Balance) của USER để kích hoạt hoặc gia hạn SUBSCRIPTION.</w:t>
      </w:r>
    </w:p>
    <w:p w14:paraId="578502D7">
      <w:r>
        <w:rPr>
          <w:b/>
          <w:bCs/>
        </w:rPr>
        <w:t>2. Nhóm quản lý Nội dung (Kế thừa ISA và Phân nhánh):</w:t>
      </w:r>
    </w:p>
    <w:p w14:paraId="24CAC787">
      <w:pPr>
        <w:numPr>
          <w:ilvl w:val="0"/>
          <w:numId w:val="4"/>
        </w:numPr>
      </w:pPr>
      <w:r>
        <w:rPr>
          <w:b/>
          <w:bCs/>
        </w:rPr>
        <w:t>CONTENT:</w:t>
      </w:r>
      <w:r>
        <w:t xml:space="preserve"> Là thực thể cha tổng quát lưu trữ toàn bộ các thuộc tính chung của một tác phẩm video (tiêu đề, mô tả, ngày phát hành, thời lượng, giới hạn độ tuổi, ảnh bìa và đường dẫn video). </w:t>
      </w:r>
    </w:p>
    <w:p w14:paraId="125547AF">
      <w:pPr>
        <w:numPr>
          <w:ilvl w:val="0"/>
          <w:numId w:val="4"/>
        </w:numPr>
      </w:pPr>
      <w:r>
        <w:rPr>
          <w:b/>
          <w:bCs/>
        </w:rPr>
        <w:t>MOVIE và EPISODE:</w:t>
      </w:r>
      <w:r>
        <w:t xml:space="preserve"> Thực thể CONTENT được chuyên biệt hóa (phân rã ISA) thành hai thực thể con là MOVIE (phim lẻ) và EPISODE (tập phim). </w:t>
      </w:r>
    </w:p>
    <w:p w14:paraId="6CABBC8B">
      <w:pPr>
        <w:numPr>
          <w:ilvl w:val="0"/>
          <w:numId w:val="4"/>
        </w:numPr>
      </w:pPr>
      <w:r>
        <w:rPr>
          <w:b/>
          <w:bCs/>
        </w:rPr>
        <w:t>TV_SERIES:</w:t>
      </w:r>
      <w:r>
        <w:t xml:space="preserve"> Quản lý thông tin các bộ phim dài tập. Mỗi EPISODE bắt buộc phải thuộc về một TV_SERIES cụ thể. </w:t>
      </w:r>
    </w:p>
    <w:p w14:paraId="136D14A3">
      <w:pPr>
        <w:numPr>
          <w:ilvl w:val="0"/>
          <w:numId w:val="4"/>
        </w:numPr>
      </w:pPr>
      <w:r>
        <w:rPr>
          <w:b/>
          <w:bCs/>
        </w:rPr>
        <w:t>GENRE và ACTOR:</w:t>
      </w:r>
      <w:r>
        <w:t xml:space="preserve"> Nội dung được phân loại qua bảng liên kết nhiều-nhiều CONTENT_GENRE với GENRE. Đồng thời, các diễn viên tham gia được quản lý qua bảng liên kết CONTENT_ACTOR kèm theo tên vai diễn (character_name). </w:t>
      </w:r>
    </w:p>
    <w:p w14:paraId="5ABD79AB">
      <w:r>
        <w:rPr>
          <w:b/>
          <w:bCs/>
        </w:rPr>
        <w:t>3. Nhóm quản lý Tương tác người dùng:</w:t>
      </w:r>
    </w:p>
    <w:p w14:paraId="31F187C3">
      <w:pPr>
        <w:numPr>
          <w:ilvl w:val="0"/>
          <w:numId w:val="5"/>
        </w:numPr>
      </w:pPr>
      <w:r>
        <w:rPr>
          <w:b/>
          <w:bCs/>
        </w:rPr>
        <w:t>WATCHLIST, WATCH_HISTORY và RATING:</w:t>
      </w:r>
      <w:r>
        <w:t xml:space="preserve"> Các thực thể trung gian ghi nhận toàn bộ hành vi của PROFILE đối với nội dung bao gồm danh sách xem sau, tiến độ/lịch sử xem thực tế, và điểm số cùng lời đánh giá.</w:t>
      </w:r>
    </w:p>
    <w:p w14:paraId="77BB6927">
      <w:pPr>
        <w:rPr>
          <w:lang w:val="vi-VN"/>
        </w:rPr>
      </w:pPr>
      <w:r>
        <w:drawing>
          <wp:anchor distT="0" distB="0" distL="114300" distR="114300" simplePos="0" relativeHeight="251659264" behindDoc="0" locked="0" layoutInCell="1" allowOverlap="1">
            <wp:simplePos x="0" y="0"/>
            <wp:positionH relativeFrom="margin">
              <wp:posOffset>-635635</wp:posOffset>
            </wp:positionH>
            <wp:positionV relativeFrom="paragraph">
              <wp:posOffset>0</wp:posOffset>
            </wp:positionV>
            <wp:extent cx="6704330" cy="3623310"/>
            <wp:effectExtent l="0" t="0" r="1270" b="0"/>
            <wp:wrapSquare wrapText="bothSides"/>
            <wp:docPr id="116735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56472"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6704330" cy="3623310"/>
                    </a:xfrm>
                    <a:prstGeom prst="rect">
                      <a:avLst/>
                    </a:prstGeom>
                  </pic:spPr>
                </pic:pic>
              </a:graphicData>
            </a:graphic>
          </wp:anchor>
        </w:drawing>
      </w:r>
      <w:r>
        <w:t> </w:t>
      </w:r>
    </w:p>
    <w:p w14:paraId="03CA1B33">
      <w:r>
        <w:rPr>
          <w:b/>
          <w:bCs/>
        </w:rPr>
        <w:t>2.2. Logical Schema Mapping</w:t>
      </w:r>
    </w:p>
    <w:p w14:paraId="7B8215B1">
      <w:r>
        <w:t xml:space="preserve">Từ mô hình ER/EER đã xây dựng, các thực thể và mối quan hệ được chuyển đổi thành mô hình quan hệ cơ sở dữ liệu như sau. Trong đó, </w:t>
      </w:r>
      <w:r>
        <w:rPr>
          <w:b/>
          <w:bCs/>
        </w:rPr>
        <w:t>PK</w:t>
      </w:r>
      <w:r>
        <w:t xml:space="preserve"> là khóa chính (Primary Key), </w:t>
      </w:r>
      <w:r>
        <w:rPr>
          <w:b/>
          <w:bCs/>
        </w:rPr>
        <w:t>FK</w:t>
      </w:r>
      <w:r>
        <w:t xml:space="preserve"> là khóa ngoại (Foreign Key) và </w:t>
      </w:r>
      <w:r>
        <w:rPr>
          <w:b/>
          <w:bCs/>
        </w:rPr>
        <w:t>UK</w:t>
      </w:r>
      <w:r>
        <w:t xml:space="preserve"> là khóa duy nhất (Unique Key).</w:t>
      </w:r>
    </w:p>
    <w:p w14:paraId="03065CFF">
      <w:r>
        <w:rPr>
          <w:b/>
          <w:bCs/>
        </w:rPr>
        <w:t>2.2.1. User, Subscription và Payment (Tài khoản, Gói cước và Thanh toán)</w:t>
      </w:r>
    </w:p>
    <w:p w14:paraId="262A47A7">
      <w:pPr>
        <w:numPr>
          <w:ilvl w:val="0"/>
          <w:numId w:val="6"/>
        </w:numPr>
      </w:pPr>
      <w:r>
        <w:t>USER(user_id PK, full_name, email UK, password_hash, phone, balance, created_at, status)</w:t>
      </w:r>
    </w:p>
    <w:p w14:paraId="3C32D4C0">
      <w:r>
        <w:rPr>
          <w:i/>
          <w:iCs/>
        </w:rPr>
        <w:t>Mô tả:</w:t>
      </w:r>
      <w:r>
        <w:t xml:space="preserve"> Lưu thông tin tài khoản người dùng. Thuộc tính user_id định danh duy nhất mỗi User, email được đặt duy nhất để tránh trùng lặp, và bổ sung trường balance để quản lý số dư ví tài khoản phục vụ thanh toán nội bộ.</w:t>
      </w:r>
    </w:p>
    <w:p w14:paraId="05189355"/>
    <w:p w14:paraId="1AD8E598">
      <w:pPr>
        <w:numPr>
          <w:ilvl w:val="0"/>
          <w:numId w:val="6"/>
        </w:numPr>
      </w:pPr>
      <w:r>
        <w:t>SUBSCRIPTION_TIER(tier_id PK, tier_name, price, duration_days, max_profiles, max_devices, video_quality)</w:t>
      </w:r>
    </w:p>
    <w:p w14:paraId="4D3B698C">
      <w:r>
        <w:rPr>
          <w:i/>
          <w:iCs/>
        </w:rPr>
        <w:t>Mô tả:</w:t>
      </w:r>
      <w:r>
        <w:t xml:space="preserve"> Lưu thông tin các gói dịch vụ (Basic, Standard, Premium) với các quyền lợi đi kèm về thiết bị và chất lượng video.</w:t>
      </w:r>
    </w:p>
    <w:p w14:paraId="7B4D0EE6"/>
    <w:p w14:paraId="56419519">
      <w:pPr>
        <w:numPr>
          <w:ilvl w:val="0"/>
          <w:numId w:val="6"/>
        </w:numPr>
      </w:pPr>
      <w:r>
        <w:t>SUBSCRIPTION(subscription_id PK, user_id FK → USER(user_id), tier_id FK → SUBSCRIPTION_TIER(tier_id), start_date, end_date, status, auto_renew)</w:t>
      </w:r>
    </w:p>
    <w:p w14:paraId="39AA7D5A">
      <w:r>
        <w:rPr>
          <w:i/>
          <w:iCs/>
        </w:rPr>
        <w:t>Mô tả:</w:t>
      </w:r>
      <w:r>
        <w:t xml:space="preserve"> Lưu lịch sử đăng ký gói dịch vụ của User.</w:t>
      </w:r>
    </w:p>
    <w:p w14:paraId="5C97AE26"/>
    <w:p w14:paraId="4200DA72">
      <w:pPr>
        <w:numPr>
          <w:ilvl w:val="0"/>
          <w:numId w:val="6"/>
        </w:numPr>
      </w:pPr>
      <w:r>
        <w:t>PAYMENT(payment_id PK, subscription_id FK → SUBSCRIPTION(subscription_id), user_id FK → USER(user_id), amount, payment_method, transaction_status, paid_at)</w:t>
      </w:r>
    </w:p>
    <w:p w14:paraId="7F89523B">
      <w:r>
        <w:rPr>
          <w:i/>
          <w:iCs/>
        </w:rPr>
        <w:t>Mô tả:</w:t>
      </w:r>
      <w:r>
        <w:t xml:space="preserve"> Lưu vết lịch sử giao dịch thanh toán khi người dùng thực hiện trừ tiền từ số dư tài khoản (Account Balance) để đăng ký hoặc gia hạn gói cước.</w:t>
      </w:r>
    </w:p>
    <w:p w14:paraId="61F2409E">
      <w:pPr>
        <w:rPr>
          <w:b/>
          <w:bCs/>
        </w:rPr>
      </w:pPr>
      <w:r>
        <w:rPr>
          <w:b/>
          <w:bCs/>
        </w:rPr>
        <w:t>2.2.2. Profile (Hồ sơ người dùng)</w:t>
      </w:r>
    </w:p>
    <w:p w14:paraId="25A5C8AA">
      <w:pPr>
        <w:numPr>
          <w:ilvl w:val="0"/>
          <w:numId w:val="7"/>
        </w:numPr>
      </w:pPr>
      <w:r>
        <w:t>PROFILE(profile_id PK, user_id FK → USER(user_id), profile_name, avatar_url, age_limit, created_at)</w:t>
      </w:r>
    </w:p>
    <w:p w14:paraId="4FD2E0B1">
      <w:r>
        <w:rPr>
          <w:i/>
          <w:iCs/>
        </w:rPr>
        <w:t>Mô tả:</w:t>
      </w:r>
      <w:r>
        <w:t xml:space="preserve"> Lưu các hồ sơ xem phim cá nhân hóa thuộc về một User.</w:t>
      </w:r>
    </w:p>
    <w:p w14:paraId="4BE57E82">
      <w:pPr>
        <w:rPr>
          <w:b/>
          <w:bCs/>
        </w:rPr>
      </w:pPr>
      <w:r>
        <w:rPr>
          <w:b/>
          <w:bCs/>
        </w:rPr>
        <w:t>2.2.3. Content, Movie, TV Series và Episode (Nội dung giải trí)</w:t>
      </w:r>
    </w:p>
    <w:p w14:paraId="3E332BB3">
      <w:pPr>
        <w:numPr>
          <w:ilvl w:val="0"/>
          <w:numId w:val="8"/>
        </w:numPr>
      </w:pPr>
      <w:r>
        <w:t>CONTENT(content_id PK, title, description, release_date, duration, age_rating, thumbnail_url, video_url)</w:t>
      </w:r>
    </w:p>
    <w:p w14:paraId="718297F2">
      <w:pPr>
        <w:rPr>
          <w:lang w:val="vi-VN"/>
        </w:rPr>
      </w:pPr>
      <w:r>
        <w:rPr>
          <w:i/>
          <w:iCs/>
        </w:rPr>
        <w:t>Mô tả:</w:t>
      </w:r>
      <w:r>
        <w:t xml:space="preserve"> Thực thể cha lưu thông tin chung cho mọi loại nội dung video trên hệ thống.</w:t>
      </w:r>
    </w:p>
    <w:p w14:paraId="79C8850B">
      <w:pPr>
        <w:numPr>
          <w:ilvl w:val="0"/>
          <w:numId w:val="8"/>
        </w:numPr>
      </w:pPr>
      <w:r>
        <w:t>MOVIE(content_id PK, FK → CONTENT(content_id), movie_type)</w:t>
      </w:r>
    </w:p>
    <w:p w14:paraId="00DA03A0">
      <w:pPr>
        <w:rPr>
          <w:lang w:val="vi-VN"/>
        </w:rPr>
      </w:pPr>
      <w:r>
        <w:rPr>
          <w:i/>
          <w:iCs/>
        </w:rPr>
        <w:t>Mô tả:</w:t>
      </w:r>
      <w:r>
        <w:t xml:space="preserve"> Thực thể con của Content đại diện cho phim lẻ.</w:t>
      </w:r>
    </w:p>
    <w:p w14:paraId="43DBCCE3">
      <w:pPr>
        <w:numPr>
          <w:ilvl w:val="0"/>
          <w:numId w:val="8"/>
        </w:numPr>
      </w:pPr>
      <w:r>
        <w:t>TV_SERIES(series_id PK, series_title, description, release_year, status, age_rating, thumbnail_url)</w:t>
      </w:r>
    </w:p>
    <w:p w14:paraId="32F1809C">
      <w:pPr>
        <w:rPr>
          <w:lang w:val="vi-VN"/>
        </w:rPr>
      </w:pPr>
      <w:r>
        <w:rPr>
          <w:i/>
          <w:iCs/>
        </w:rPr>
        <w:t>Mô tả:</w:t>
      </w:r>
      <w:r>
        <w:t xml:space="preserve"> Lưu thông tin tổng quan về các bộ phim dài tập.</w:t>
      </w:r>
    </w:p>
    <w:p w14:paraId="224B0D8A">
      <w:pPr>
        <w:numPr>
          <w:ilvl w:val="0"/>
          <w:numId w:val="8"/>
        </w:numPr>
      </w:pPr>
      <w:r>
        <w:t>EPISODE(content_id PK, FK → CONTENT(content_id), series_id FK → TV_SERIES(series_id), season_number, episode_number, UK(series_id, season_number, episode_number))</w:t>
      </w:r>
    </w:p>
    <w:p w14:paraId="782CEAEC">
      <w:pPr>
        <w:rPr>
          <w:lang w:val="vi-VN"/>
        </w:rPr>
      </w:pPr>
      <w:r>
        <w:rPr>
          <w:i/>
          <w:iCs/>
        </w:rPr>
        <w:t>Mô tả:</w:t>
      </w:r>
      <w:r>
        <w:t xml:space="preserve"> Thực thể con của Content đồng thời thuộc về một TV Series. Ràng buộc UK đảm bảo không trùng số mùa và số tập trong cùng một series.</w:t>
      </w:r>
    </w:p>
    <w:p w14:paraId="7937C696">
      <w:pPr>
        <w:rPr>
          <w:b/>
          <w:bCs/>
          <w:lang w:val="vi-VN"/>
        </w:rPr>
      </w:pPr>
    </w:p>
    <w:p w14:paraId="4BF78AD3">
      <w:pPr>
        <w:rPr>
          <w:b/>
          <w:bCs/>
          <w:lang w:val="vi-VN"/>
        </w:rPr>
      </w:pPr>
    </w:p>
    <w:p w14:paraId="736E01C0">
      <w:pPr>
        <w:rPr>
          <w:b/>
          <w:bCs/>
          <w:lang w:val="vi-VN"/>
        </w:rPr>
      </w:pPr>
    </w:p>
    <w:p w14:paraId="6E3D44CF">
      <w:pPr>
        <w:rPr>
          <w:b/>
          <w:bCs/>
        </w:rPr>
      </w:pPr>
      <w:r>
        <w:rPr>
          <w:b/>
          <w:bCs/>
        </w:rPr>
        <w:t>2.2.4. Watchlist, Watch History và Rating (Tương tác của Profile)</w:t>
      </w:r>
    </w:p>
    <w:p w14:paraId="5A2B6027">
      <w:pPr>
        <w:numPr>
          <w:ilvl w:val="0"/>
          <w:numId w:val="9"/>
        </w:numPr>
      </w:pPr>
      <w:r>
        <w:t>WATCHLIST(profile_id PK, FK → PROFILE(profile_id), content_id PK, FK → CONTENT(content_id), added_at)</w:t>
      </w:r>
      <w:r>
        <w:rPr>
          <w:i/>
          <w:iCs/>
        </w:rPr>
        <w:t>Mô tả:</w:t>
      </w:r>
      <w:r>
        <w:t xml:space="preserve"> Bảng liên kết nhiều-nhiều quản lý danh sách xem sau của Profile.</w:t>
      </w:r>
    </w:p>
    <w:p w14:paraId="2923C90C">
      <w:pPr>
        <w:numPr>
          <w:ilvl w:val="0"/>
          <w:numId w:val="9"/>
        </w:numPr>
      </w:pPr>
      <w:r>
        <w:t>WATCH_HISTORY(history_id PK, profile_id FK → PROFILE(profile_id), content_id FK → CONTENT(content_id), watched_at, progress_seconds, completed)</w:t>
      </w:r>
    </w:p>
    <w:p w14:paraId="48CE14A0">
      <w:pPr>
        <w:rPr>
          <w:lang w:val="vi-VN"/>
        </w:rPr>
      </w:pPr>
      <w:r>
        <w:rPr>
          <w:i/>
          <w:iCs/>
        </w:rPr>
        <w:t>Mô tả:</w:t>
      </w:r>
      <w:r>
        <w:t xml:space="preserve"> Lưu tiến độ và lịch sử xem video của từng Profile.</w:t>
      </w:r>
    </w:p>
    <w:p w14:paraId="29FD4A53">
      <w:pPr>
        <w:numPr>
          <w:ilvl w:val="0"/>
          <w:numId w:val="9"/>
        </w:numPr>
      </w:pPr>
      <w:r>
        <w:t>RATING(rating_id PK, profile_id FK → PROFILE(profile_id), content_id FK → CONTENT(content_id), score, review, created_at, UK(profile_id, content_id))</w:t>
      </w:r>
    </w:p>
    <w:p w14:paraId="616064F4">
      <w:pPr>
        <w:rPr>
          <w:lang w:val="vi-VN"/>
        </w:rPr>
      </w:pPr>
      <w:r>
        <w:rPr>
          <w:i/>
          <w:iCs/>
        </w:rPr>
        <w:t>Mô tả:</w:t>
      </w:r>
      <w:r>
        <w:t xml:space="preserve"> Lưu điểm số và nhận xét của Profile đối với nội dung.</w:t>
      </w:r>
    </w:p>
    <w:p w14:paraId="4A0DCAC5">
      <w:pPr>
        <w:rPr>
          <w:b/>
          <w:bCs/>
        </w:rPr>
      </w:pPr>
      <w:r>
        <w:rPr>
          <w:b/>
          <w:bCs/>
        </w:rPr>
        <w:t>2.2.5. Genre và Actor (Thể loại và Diễn viên)</w:t>
      </w:r>
    </w:p>
    <w:p w14:paraId="4A20C084">
      <w:pPr>
        <w:numPr>
          <w:ilvl w:val="0"/>
          <w:numId w:val="10"/>
        </w:numPr>
      </w:pPr>
      <w:r>
        <w:t>GENRE(genre_id PK, genre_name, description)</w:t>
      </w:r>
    </w:p>
    <w:p w14:paraId="711A46A1">
      <w:pPr>
        <w:rPr>
          <w:lang w:val="vi-VN"/>
        </w:rPr>
      </w:pPr>
      <w:r>
        <w:rPr>
          <w:i/>
          <w:iCs/>
        </w:rPr>
        <w:t>Mô tả:</w:t>
      </w:r>
      <w:r>
        <w:t xml:space="preserve"> Lưu các thể loại nội dung (Hành động, Tình cảm, Kinh dị...).</w:t>
      </w:r>
    </w:p>
    <w:p w14:paraId="6520ABBC">
      <w:pPr>
        <w:numPr>
          <w:ilvl w:val="0"/>
          <w:numId w:val="10"/>
        </w:numPr>
      </w:pPr>
      <w:r>
        <w:t>CONTENT_GENRE(content_id PK, FK → CONTENT(content_id), genre_id PK, FK → GENRE(genre_id))</w:t>
      </w:r>
    </w:p>
    <w:p w14:paraId="2F3A6268">
      <w:pPr>
        <w:rPr>
          <w:lang w:val="vi-VN"/>
        </w:rPr>
      </w:pPr>
      <w:r>
        <w:rPr>
          <w:i/>
          <w:iCs/>
        </w:rPr>
        <w:t>Mô tả:</w:t>
      </w:r>
      <w:r>
        <w:t xml:space="preserve"> Bảng liên kết nhiều-nhiều giữa Content và Genre.</w:t>
      </w:r>
    </w:p>
    <w:p w14:paraId="7843E007">
      <w:pPr>
        <w:numPr>
          <w:ilvl w:val="0"/>
          <w:numId w:val="10"/>
        </w:numPr>
      </w:pPr>
      <w:r>
        <w:t>ACTOR(actor_id PK, actor_name, date_of_birth, nationality, biography, photo_url)</w:t>
      </w:r>
    </w:p>
    <w:p w14:paraId="2E4F31CA">
      <w:pPr>
        <w:rPr>
          <w:lang w:val="vi-VN"/>
        </w:rPr>
      </w:pPr>
      <w:r>
        <w:rPr>
          <w:i/>
          <w:iCs/>
        </w:rPr>
        <w:t>Mô tả:</w:t>
      </w:r>
      <w:r>
        <w:t xml:space="preserve"> Lưu thông tin chi tiết về diễn viên.</w:t>
      </w:r>
    </w:p>
    <w:p w14:paraId="42EAB5EC">
      <w:pPr>
        <w:numPr>
          <w:ilvl w:val="0"/>
          <w:numId w:val="10"/>
        </w:numPr>
      </w:pPr>
      <w:r>
        <w:t>CONTENT_ACTOR(content_id PK, FK → CONTENT(content_id), actor_id PK, FK → ACTOR(actor_id), character_name)</w:t>
      </w:r>
    </w:p>
    <w:p w14:paraId="4151F68D">
      <w:r>
        <w:rPr>
          <w:i/>
          <w:iCs/>
        </w:rPr>
        <w:t>Mô tả:</w:t>
      </w:r>
      <w:r>
        <w:t xml:space="preserve"> Bảng liên kết nhiều-nhiều giữa Content và Actor, lưu kèm tên vai diễn (character_name) mà diễn viên thủ vai.</w:t>
      </w:r>
    </w:p>
    <w:p w14:paraId="2486E0E5"/>
    <w:p w14:paraId="656E681D">
      <w:r>
        <w:t> </w:t>
      </w:r>
    </w:p>
    <w:p w14:paraId="579CFFD8">
      <w:r>
        <w:t> </w:t>
      </w:r>
    </w:p>
    <w:p w14:paraId="3D0FDD1B">
      <w:r>
        <w:t> </w:t>
      </w:r>
    </w:p>
    <w:p w14:paraId="24A23445">
      <w:r>
        <w:t> </w:t>
      </w:r>
    </w:p>
    <w:p w14:paraId="7DBBFE46">
      <w:r>
        <w:t> </w:t>
      </w:r>
    </w:p>
    <w:p w14:paraId="3016C103">
      <w:r>
        <w:t> </w:t>
      </w:r>
    </w:p>
    <w:p w14:paraId="29C81A9B">
      <w:pPr>
        <w:rPr>
          <w:b/>
          <w:bCs/>
          <w:lang w:val="vi-VN"/>
        </w:rPr>
      </w:pPr>
    </w:p>
    <w:p w14:paraId="26120E0D">
      <w:pPr>
        <w:rPr>
          <w:lang w:val="vi-VN"/>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SegoeuiPc">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462C5"/>
    <w:multiLevelType w:val="multilevel"/>
    <w:tmpl w:val="0A6462C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4D30D52"/>
    <w:multiLevelType w:val="multilevel"/>
    <w:tmpl w:val="14D30D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E3A1169"/>
    <w:multiLevelType w:val="multilevel"/>
    <w:tmpl w:val="2E3A116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F21407C"/>
    <w:multiLevelType w:val="multilevel"/>
    <w:tmpl w:val="2F2140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4613097E"/>
    <w:multiLevelType w:val="multilevel"/>
    <w:tmpl w:val="4613097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5">
    <w:nsid w:val="5FD402E3"/>
    <w:multiLevelType w:val="multilevel"/>
    <w:tmpl w:val="5FD402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6">
    <w:nsid w:val="646D68B4"/>
    <w:multiLevelType w:val="multilevel"/>
    <w:tmpl w:val="646D68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673B1C72"/>
    <w:multiLevelType w:val="multilevel"/>
    <w:tmpl w:val="673B1C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6BF726C0"/>
    <w:multiLevelType w:val="multilevel"/>
    <w:tmpl w:val="6BF726C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7DF213A5"/>
    <w:multiLevelType w:val="multilevel"/>
    <w:tmpl w:val="7DF213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4"/>
  </w:num>
  <w:num w:numId="2">
    <w:abstractNumId w:val="5"/>
  </w:num>
  <w:num w:numId="3">
    <w:abstractNumId w:val="2"/>
  </w:num>
  <w:num w:numId="4">
    <w:abstractNumId w:val="9"/>
  </w:num>
  <w:num w:numId="5">
    <w:abstractNumId w:val="0"/>
  </w:num>
  <w:num w:numId="6">
    <w:abstractNumId w:val="3"/>
  </w:num>
  <w:num w:numId="7">
    <w:abstractNumId w:val="1"/>
  </w:num>
  <w:num w:numId="8">
    <w:abstractNumId w:val="8"/>
  </w:num>
  <w:num w:numId="9">
    <w:abstractNumId w:val="6"/>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6A80"/>
    <w:rsid w:val="000416DB"/>
    <w:rsid w:val="000F4290"/>
    <w:rsid w:val="0014233B"/>
    <w:rsid w:val="00181238"/>
    <w:rsid w:val="002D2C59"/>
    <w:rsid w:val="00310EC8"/>
    <w:rsid w:val="003D64D6"/>
    <w:rsid w:val="004C4E8E"/>
    <w:rsid w:val="0050488E"/>
    <w:rsid w:val="00560850"/>
    <w:rsid w:val="007F45E0"/>
    <w:rsid w:val="0083370E"/>
    <w:rsid w:val="008A4D90"/>
    <w:rsid w:val="008C6B7E"/>
    <w:rsid w:val="00906F91"/>
    <w:rsid w:val="009870C9"/>
    <w:rsid w:val="00A018A2"/>
    <w:rsid w:val="00A06A80"/>
    <w:rsid w:val="00A307CF"/>
    <w:rsid w:val="00AD1334"/>
    <w:rsid w:val="00B2603B"/>
    <w:rsid w:val="00BD40E9"/>
    <w:rsid w:val="00C01732"/>
    <w:rsid w:val="00C51ABC"/>
    <w:rsid w:val="00CA43D4"/>
    <w:rsid w:val="00D27739"/>
    <w:rsid w:val="00D97EE3"/>
    <w:rsid w:val="00DA57DD"/>
    <w:rsid w:val="00DA7498"/>
    <w:rsid w:val="00DB4F3B"/>
    <w:rsid w:val="00DE4D6B"/>
    <w:rsid w:val="00E00776"/>
    <w:rsid w:val="00E454B0"/>
    <w:rsid w:val="00E721D0"/>
    <w:rsid w:val="00E82B9E"/>
    <w:rsid w:val="00EB6029"/>
    <w:rsid w:val="00F23B48"/>
    <w:rsid w:val="0179D9D3"/>
    <w:rsid w:val="03A90A1C"/>
    <w:rsid w:val="2A3A0A01"/>
    <w:rsid w:val="44F901B8"/>
    <w:rsid w:val="583A283A"/>
    <w:rsid w:val="6DE47D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qFormat="1" w:unhideWhenUsed="0" w:uiPriority="0" w:semiHidden="0"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yperlink"/>
    <w:basedOn w:val="11"/>
    <w:unhideWhenUsed/>
    <w:uiPriority w:val="99"/>
    <w:rPr>
      <w:color w:val="0563C1" w:themeColor="hyperlink"/>
      <w:u w:val="single"/>
      <w14:textFill>
        <w14:solidFill>
          <w14:schemeClr w14:val="hlink"/>
        </w14:solidFill>
      </w14:textFill>
    </w:rPr>
  </w:style>
  <w:style w:type="paragraph" w:styleId="14">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Simple 1"/>
    <w:basedOn w:val="12"/>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2F5597" w:themeColor="accent1" w:themeShade="BF"/>
    </w:rPr>
  </w:style>
  <w:style w:type="character" w:customStyle="1" w:styleId="21">
    <w:name w:val="Heading 5 Char"/>
    <w:basedOn w:val="11"/>
    <w:link w:val="6"/>
    <w:semiHidden/>
    <w:qFormat/>
    <w:uiPriority w:val="9"/>
    <w:rPr>
      <w:rFonts w:eastAsiaTheme="majorEastAsia" w:cstheme="majorBidi"/>
      <w:color w:val="2F5597"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4"/>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uiPriority w:val="30"/>
    <w:rPr>
      <w:i/>
      <w:iCs/>
      <w:color w:val="2F5597" w:themeColor="accent1" w:themeShade="BF"/>
    </w:rPr>
  </w:style>
  <w:style w:type="character" w:customStyle="1" w:styleId="34">
    <w:name w:val="Intense Reference"/>
    <w:basedOn w:val="11"/>
    <w:qFormat/>
    <w:uiPriority w:val="32"/>
    <w:rPr>
      <w:b/>
      <w:bCs/>
      <w:smallCaps/>
      <w:color w:val="2F5597" w:themeColor="accent1" w:themeShade="BF"/>
      <w:spacing w:val="5"/>
    </w:rPr>
  </w:style>
  <w:style w:type="character" w:customStyle="1" w:styleId="35">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2910</Words>
  <Characters>12753</Characters>
  <TotalTime>0</TotalTime>
  <ScaleCrop>false</ScaleCrop>
  <LinksUpToDate>false</LinksUpToDate>
  <CharactersWithSpaces>15473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2026-09-08T04:56:00Z</dcterms:created>
  <dc:creator>Diên Huỳnh</dc:creator>
  <cp:lastModifiedBy>03. Thanh Bình</cp:lastModifiedBy>
  <dcterms:modified xsi:type="dcterms:W3CDTF">2026-09-11T17:19:38Z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eyJoZGlkIjoiYTQ2ZjI5MTQyNWI1MjliMjliMDYwMDExYjEzM2FlMDQiLCJ1c2VySWQiOiIxMzkyMDAyNzQ0NTIyIn0=</vt:lpwstr>
  </property>
  <property fmtid="{D5CDD505-2E9C-101B-9397-08002B2CF9AE}" pid="3" name="KSOProductBuildVer">
    <vt:lpwstr>1033-12.1.0.28485</vt:lpwstr>
  </property>
  <property fmtid="{D5CDD505-2E9C-101B-9397-08002B2CF9AE}" pid="4" name="ICV">
    <vt:lpwstr>6F1A566FEF664BAF8388086AC3A39F29_12</vt:lpwstr>
  </property>
</Properties>
</file>