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C9" w:rsidRDefault="00375D3D">
      <w:proofErr w:type="spellStart"/>
      <w:r>
        <w:t>Chuong</w:t>
      </w:r>
      <w:proofErr w:type="spellEnd"/>
      <w:r>
        <w:t xml:space="preserve"> 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brading</w:t>
      </w:r>
      <w:proofErr w:type="spellEnd"/>
      <w:r>
        <w:t xml:space="preserve"> </w:t>
      </w:r>
      <w:proofErr w:type="spellStart"/>
      <w:r>
        <w:t>gqame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qc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dộng</w:t>
      </w:r>
      <w:proofErr w:type="spellEnd"/>
    </w:p>
    <w:p w:rsidR="00375D3D" w:rsidRDefault="00375D3D">
      <w:r>
        <w:t xml:space="preserve">Digital </w:t>
      </w:r>
      <w:proofErr w:type="spellStart"/>
      <w:r>
        <w:t>beyon</w:t>
      </w:r>
      <w:proofErr w:type="spellEnd"/>
      <w:r>
        <w:t xml:space="preserve"> </w:t>
      </w:r>
    </w:p>
    <w:p w:rsidR="00375D3D" w:rsidRDefault="00375D3D">
      <w:proofErr w:type="spellStart"/>
      <w:r>
        <w:t>Chương</w:t>
      </w:r>
      <w:proofErr w:type="spellEnd"/>
      <w:r>
        <w:t xml:space="preserve"> 2;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hiểu</w:t>
      </w:r>
      <w:proofErr w:type="spellEnd"/>
      <w:r>
        <w:t xml:space="preserve"> playable ad</w:t>
      </w:r>
      <w:r w:rsidR="00BF2E34">
        <w:t xml:space="preserve">s </w:t>
      </w:r>
      <w:proofErr w:type="spellStart"/>
      <w:r>
        <w:t>phase</w:t>
      </w:r>
      <w:r w:rsidR="00287EC5">
        <w:t>r</w:t>
      </w:r>
      <w:proofErr w:type="spellEnd"/>
      <w:r w:rsidR="00287EC5">
        <w:t xml:space="preserve"> framework</w:t>
      </w:r>
    </w:p>
    <w:p w:rsidR="00375D3D" w:rsidRDefault="00375D3D"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chuyên</w:t>
      </w:r>
      <w:proofErr w:type="spellEnd"/>
    </w:p>
    <w:p w:rsidR="00375D3D" w:rsidRDefault="00375D3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375D3D" w:rsidRDefault="00375D3D">
      <w:proofErr w:type="spellStart"/>
      <w:r>
        <w:t>Servey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playable ads</w:t>
      </w:r>
      <w:bookmarkStart w:id="0" w:name="_GoBack"/>
      <w:bookmarkEnd w:id="0"/>
    </w:p>
    <w:p w:rsidR="00375D3D" w:rsidRDefault="00375D3D">
      <w:proofErr w:type="spellStart"/>
      <w:r>
        <w:t>Gthieu</w:t>
      </w:r>
      <w:proofErr w:type="spellEnd"/>
      <w:r>
        <w:t xml:space="preserve"> game</w:t>
      </w:r>
    </w:p>
    <w:p w:rsidR="00375D3D" w:rsidRDefault="00375D3D"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</w:p>
    <w:p w:rsidR="00375D3D" w:rsidRDefault="00287EC5">
      <w:r>
        <w:t xml:space="preserve">Choi </w:t>
      </w:r>
      <w:proofErr w:type="spellStart"/>
      <w:proofErr w:type="gramStart"/>
      <w:r>
        <w:t>xong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dich</w:t>
      </w:r>
      <w:proofErr w:type="spellEnd"/>
      <w:r>
        <w:t>….</w:t>
      </w:r>
    </w:p>
    <w:p w:rsidR="00287EC5" w:rsidRDefault="00287EC5">
      <w:proofErr w:type="spellStart"/>
      <w:r>
        <w:t>Nói</w:t>
      </w:r>
      <w:proofErr w:type="spellEnd"/>
      <w:r>
        <w:t xml:space="preserve"> </w:t>
      </w:r>
      <w:proofErr w:type="spellStart"/>
      <w:r>
        <w:t>rõ</w:t>
      </w:r>
      <w:proofErr w:type="spellEnd"/>
      <w:r>
        <w:t>, landing…</w:t>
      </w:r>
    </w:p>
    <w:p w:rsidR="005D2152" w:rsidRDefault="005D2152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>…</w:t>
      </w:r>
    </w:p>
    <w:sectPr w:rsidR="005D2152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3D"/>
    <w:rsid w:val="000623CB"/>
    <w:rsid w:val="00287EC5"/>
    <w:rsid w:val="00375D3D"/>
    <w:rsid w:val="00530A42"/>
    <w:rsid w:val="005D2152"/>
    <w:rsid w:val="00681049"/>
    <w:rsid w:val="007B2DE8"/>
    <w:rsid w:val="009F58A9"/>
    <w:rsid w:val="00A213B1"/>
    <w:rsid w:val="00BF2E34"/>
    <w:rsid w:val="00C2075E"/>
    <w:rsid w:val="00C37232"/>
    <w:rsid w:val="00C515D9"/>
    <w:rsid w:val="00D7213C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D4F9E-21E3-4864-B8CF-940A335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4</cp:revision>
  <dcterms:created xsi:type="dcterms:W3CDTF">2019-10-26T01:24:00Z</dcterms:created>
  <dcterms:modified xsi:type="dcterms:W3CDTF">2019-10-29T11:07:00Z</dcterms:modified>
</cp:coreProperties>
</file>