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Pr="00446CB9" w:rsidRDefault="0024304A" w:rsidP="0024304A">
      <w:pPr>
        <w:jc w:val="center"/>
        <w:rPr>
          <w:b/>
        </w:rPr>
      </w:pPr>
      <w:r w:rsidRPr="00446CB9">
        <w:rPr>
          <w:b/>
        </w:rPr>
        <w:t>Phân tích thiết kế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Attack the block</w:t>
      </w:r>
    </w:p>
    <w:p w:rsidR="001208C2" w:rsidRDefault="001208C2" w:rsidP="00D36DE7">
      <w:pPr>
        <w:pStyle w:val="ListParagraph"/>
        <w:numPr>
          <w:ilvl w:val="1"/>
          <w:numId w:val="3"/>
        </w:numPr>
      </w:pPr>
      <w:r>
        <w:t>Biểu đồ usecase</w:t>
      </w:r>
    </w:p>
    <w:p w:rsidR="001208C2" w:rsidRDefault="00D16720" w:rsidP="001208C2">
      <w:pPr>
        <w:ind w:left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15pt;height:160.9pt">
            <v:imagedata r:id="rId5" o:title="Attack the block-usecase"/>
          </v:shape>
        </w:pic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Kịch bản usecase</w:t>
      </w:r>
    </w:p>
    <w:p w:rsidR="00997412" w:rsidRDefault="00997412" w:rsidP="00755C1C">
      <w:pPr>
        <w:pStyle w:val="ListParagraph"/>
        <w:numPr>
          <w:ilvl w:val="2"/>
          <w:numId w:val="3"/>
        </w:numPr>
        <w:ind w:left="864"/>
      </w:pPr>
      <w:r>
        <w:t>Điều khiển phi thuyền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Điều khiển phi thuyền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Người dùng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Playable Ads đã được tải và người chơi chạm vào phi thuyền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Trả về vị trí mới của phi thuyền</w:t>
            </w:r>
          </w:p>
        </w:tc>
      </w:tr>
      <w:tr w:rsidR="009D022D" w:rsidTr="00755C1C">
        <w:tc>
          <w:tcPr>
            <w:tcW w:w="4107" w:type="dxa"/>
          </w:tcPr>
          <w:p w:rsidR="009D022D" w:rsidRDefault="009D022D" w:rsidP="00767612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9D022D" w:rsidRDefault="009D022D" w:rsidP="00767612">
            <w:pPr>
              <w:pStyle w:val="ListParagraph"/>
              <w:ind w:left="0"/>
            </w:pPr>
            <w:r>
              <w:t>Người dùng chạm ngón tay vào phi thuyền, di chuyển ngón tay trên màn hình cảm ứng</w:t>
            </w:r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362EDB" w:rsidP="00767612">
            <w:pPr>
              <w:pStyle w:val="ListParagraph"/>
              <w:ind w:left="0"/>
            </w:pPr>
            <w:r>
              <w:t>Chuỗi sự kiện chính:</w:t>
            </w:r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r>
              <w:t>Người dùng chạm tay vào phi thuyền di chuyển đến vị trí mong muốn</w:t>
            </w:r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r>
              <w:t>Hệ thống trả về vị trí mới của phi thuyền</w:t>
            </w:r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755C1C" w:rsidP="00767612">
            <w:pPr>
              <w:pStyle w:val="ListParagraph"/>
              <w:ind w:left="0"/>
            </w:pPr>
            <w:r>
              <w:t>Ngoại lệ:</w:t>
            </w:r>
            <w:r w:rsidR="00EC17EC">
              <w:t xml:space="preserve"> Không</w:t>
            </w:r>
          </w:p>
        </w:tc>
      </w:tr>
    </w:tbl>
    <w:p w:rsidR="00755C1C" w:rsidRDefault="00997412" w:rsidP="00755C1C">
      <w:pPr>
        <w:pStyle w:val="ListParagraph"/>
        <w:numPr>
          <w:ilvl w:val="2"/>
          <w:numId w:val="3"/>
        </w:numPr>
        <w:ind w:left="864"/>
      </w:pPr>
      <w:r>
        <w:t>Tả</w:t>
      </w:r>
      <w:r w:rsidR="00755C1C">
        <w:t>i G</w:t>
      </w:r>
      <w:r>
        <w:t>ame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r>
              <w:t>Tải game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r>
              <w:t>Người dùng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755C1C" w:rsidRDefault="00755C1C" w:rsidP="009D022D">
            <w:pPr>
              <w:pStyle w:val="ListParagraph"/>
              <w:ind w:left="0"/>
            </w:pPr>
            <w:r>
              <w:t>Playable Ads đã được tả</w:t>
            </w:r>
            <w:r w:rsidR="009D022D">
              <w:t>i lên cho người dùng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D41781" w:rsidTr="00755C1C">
        <w:tc>
          <w:tcPr>
            <w:tcW w:w="4107" w:type="dxa"/>
          </w:tcPr>
          <w:p w:rsidR="00D41781" w:rsidRDefault="00D41781" w:rsidP="006F350B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D41781" w:rsidRDefault="00D41781" w:rsidP="006F350B">
            <w:pPr>
              <w:pStyle w:val="ListParagraph"/>
              <w:ind w:left="0"/>
            </w:pPr>
            <w:r>
              <w:t xml:space="preserve">Người dùng chạm vào nút CTA </w:t>
            </w:r>
            <w:bookmarkStart w:id="0" w:name="OLE_LINK1"/>
            <w:r>
              <w:t>như icon game, nút “Freeplay”, nút “Continue”</w:t>
            </w:r>
            <w:bookmarkEnd w:id="0"/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755C1C" w:rsidP="006F350B">
            <w:pPr>
              <w:pStyle w:val="ListParagraph"/>
              <w:ind w:left="0"/>
            </w:pPr>
            <w:r>
              <w:t>Chuỗi sự kiện chính:</w:t>
            </w:r>
          </w:p>
          <w:p w:rsidR="00755C1C" w:rsidRDefault="00755C1C" w:rsidP="00755C1C">
            <w:pPr>
              <w:pStyle w:val="ListParagraph"/>
              <w:numPr>
                <w:ilvl w:val="0"/>
                <w:numId w:val="5"/>
              </w:numPr>
            </w:pPr>
            <w:r>
              <w:t xml:space="preserve">Người dùng chạm tay vào </w:t>
            </w:r>
            <w:r w:rsidR="00CA0CCA">
              <w:t>một trong các nút CTA : icon game, nút “Freeplay”, nút “Continue”.</w:t>
            </w:r>
          </w:p>
          <w:p w:rsidR="00755C1C" w:rsidRDefault="00755C1C" w:rsidP="00CA0CCA">
            <w:pPr>
              <w:pStyle w:val="ListParagraph"/>
              <w:numPr>
                <w:ilvl w:val="0"/>
                <w:numId w:val="5"/>
              </w:numPr>
            </w:pPr>
            <w:r>
              <w:t xml:space="preserve">Hệ thống </w:t>
            </w:r>
            <w:r w:rsidR="00CA0CCA">
              <w:t>điều hướng người dùng tới cửa hàng để tải game</w:t>
            </w:r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3A5583" w:rsidP="006F350B">
            <w:pPr>
              <w:pStyle w:val="ListParagraph"/>
              <w:ind w:left="0"/>
            </w:pPr>
            <w:r>
              <w:t>Ngoại lệ:</w:t>
            </w:r>
            <w:r w:rsidR="00A65D3A">
              <w:t xml:space="preserve"> Không</w:t>
            </w:r>
          </w:p>
        </w:tc>
      </w:tr>
    </w:tbl>
    <w:p w:rsidR="003F6055" w:rsidRDefault="00725052" w:rsidP="003F6055">
      <w:pPr>
        <w:pStyle w:val="ListParagraph"/>
        <w:numPr>
          <w:ilvl w:val="1"/>
          <w:numId w:val="3"/>
        </w:numPr>
      </w:pPr>
      <w:r>
        <w:t>Mô hình nghiệp vụ</w:t>
      </w:r>
    </w:p>
    <w:p w:rsidR="000A7C5A" w:rsidRDefault="003F6055" w:rsidP="008C41E7">
      <w:pPr>
        <w:pStyle w:val="ListParagraph"/>
        <w:numPr>
          <w:ilvl w:val="0"/>
          <w:numId w:val="6"/>
        </w:numPr>
      </w:pPr>
      <w:r>
        <w:lastRenderedPageBreak/>
        <w:t>Điều khiển phi thuyền</w:t>
      </w:r>
    </w:p>
    <w:p w:rsidR="003F6055" w:rsidRDefault="006972FA" w:rsidP="005776CC">
      <w:pPr>
        <w:pStyle w:val="ListParagraph"/>
        <w:ind w:left="1152"/>
        <w:jc w:val="center"/>
      </w:pPr>
      <w:r>
        <w:pict>
          <v:shape id="_x0000_i1026" type="#_x0000_t75" style="width:376.9pt;height:55.1pt">
            <v:imagedata r:id="rId6" o:title="acivity_attack_dk_phi_thuyen"/>
          </v:shape>
        </w:pict>
      </w:r>
    </w:p>
    <w:p w:rsidR="000A7C5A" w:rsidRDefault="008A4B19" w:rsidP="008A4B19">
      <w:pPr>
        <w:pStyle w:val="ListParagraph"/>
        <w:numPr>
          <w:ilvl w:val="0"/>
          <w:numId w:val="6"/>
        </w:numPr>
      </w:pPr>
      <w:r>
        <w:t>Tải game</w:t>
      </w:r>
    </w:p>
    <w:p w:rsidR="00604BEC" w:rsidRDefault="006972FA" w:rsidP="00604BEC">
      <w:pPr>
        <w:pStyle w:val="ListParagraph"/>
        <w:ind w:left="1512"/>
      </w:pPr>
      <w:r>
        <w:pict>
          <v:shape id="_x0000_i1027" type="#_x0000_t75" style="width:331.2pt;height:61.35pt">
            <v:imagedata r:id="rId7" o:title="activity_cta"/>
          </v:shape>
        </w:pict>
      </w:r>
    </w:p>
    <w:p w:rsidR="00604BEC" w:rsidRDefault="00604BEC" w:rsidP="001E1FCA">
      <w:pPr>
        <w:pStyle w:val="ListParagraph"/>
        <w:ind w:left="1512"/>
      </w:pPr>
    </w:p>
    <w:p w:rsidR="00D36DE7" w:rsidRDefault="001F60B9" w:rsidP="00D36DE7">
      <w:pPr>
        <w:pStyle w:val="ListParagraph"/>
        <w:numPr>
          <w:ilvl w:val="1"/>
          <w:numId w:val="3"/>
        </w:numPr>
      </w:pPr>
      <w:r>
        <w:t>Robussnes Diagram</w:t>
      </w:r>
    </w:p>
    <w:p w:rsidR="00993761" w:rsidRDefault="00993761" w:rsidP="00993761">
      <w:pPr>
        <w:pStyle w:val="ListParagraph"/>
        <w:numPr>
          <w:ilvl w:val="0"/>
          <w:numId w:val="6"/>
        </w:numPr>
      </w:pPr>
      <w:r>
        <w:t>Điều khiển phi thuyền</w:t>
      </w:r>
    </w:p>
    <w:p w:rsidR="00954A1D" w:rsidRDefault="00954A1D" w:rsidP="00954A1D">
      <w:pPr>
        <w:pStyle w:val="ListParagraph"/>
        <w:ind w:left="1512"/>
      </w:pPr>
    </w:p>
    <w:p w:rsidR="001F60B9" w:rsidRDefault="00694E17" w:rsidP="00F243FE">
      <w:pPr>
        <w:pStyle w:val="ListParagraph"/>
        <w:numPr>
          <w:ilvl w:val="0"/>
          <w:numId w:val="6"/>
        </w:numPr>
      </w:pPr>
      <w:r>
        <w:t>Tải game</w: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Biểu đồ lớp chi tiết</w:t>
      </w:r>
    </w:p>
    <w:p w:rsidR="005D524E" w:rsidRDefault="006972FA" w:rsidP="00D30A35">
      <w:pPr>
        <w:pStyle w:val="ListParagraph"/>
        <w:ind w:left="792"/>
        <w:jc w:val="center"/>
      </w:pPr>
      <w:r>
        <w:pict>
          <v:shape id="_x0000_i1028" type="#_x0000_t75" style="width:334.35pt;height:209.1pt">
            <v:imagedata r:id="rId8" o:title="1323"/>
          </v:shape>
        </w:pic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Biểu đồ tuần tự</w:t>
      </w:r>
    </w:p>
    <w:p w:rsidR="00212D23" w:rsidRDefault="003E2BA8" w:rsidP="006972FA">
      <w:pPr>
        <w:pStyle w:val="ListParagraph"/>
        <w:numPr>
          <w:ilvl w:val="0"/>
          <w:numId w:val="7"/>
        </w:numPr>
      </w:pPr>
      <w:r>
        <w:t>Điều khiển phi thuyền</w:t>
      </w:r>
    </w:p>
    <w:p w:rsidR="004E693C" w:rsidRDefault="00446CB9" w:rsidP="004E693C">
      <w:pPr>
        <w:jc w:val="center"/>
      </w:pPr>
      <w:r>
        <w:pict>
          <v:shape id="_x0000_i1029" type="#_x0000_t75" style="width:364.4pt;height:179.7pt">
            <v:imagedata r:id="rId9" o:title="sequence_attack_player_move"/>
          </v:shape>
        </w:pict>
      </w:r>
    </w:p>
    <w:p w:rsidR="003E2BA8" w:rsidRDefault="003E2BA8" w:rsidP="003E2BA8">
      <w:pPr>
        <w:pStyle w:val="ListParagraph"/>
        <w:numPr>
          <w:ilvl w:val="0"/>
          <w:numId w:val="7"/>
        </w:numPr>
      </w:pPr>
      <w:r>
        <w:t>Tải game</w:t>
      </w:r>
    </w:p>
    <w:p w:rsidR="004E693C" w:rsidRDefault="004E693C" w:rsidP="004E693C">
      <w:pPr>
        <w:jc w:val="center"/>
      </w:pPr>
      <w:r>
        <w:lastRenderedPageBreak/>
        <w:pict>
          <v:shape id="_x0000_i1030" type="#_x0000_t75" style="width:396.3pt;height:154pt">
            <v:imagedata r:id="rId10" o:title="open store"/>
          </v:shape>
        </w:pic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Cyber Shock</w:t>
      </w:r>
    </w:p>
    <w:p w:rsidR="00EE7FE6" w:rsidRDefault="005C3626" w:rsidP="005C3626">
      <w:pPr>
        <w:pStyle w:val="ListParagraph"/>
        <w:numPr>
          <w:ilvl w:val="1"/>
          <w:numId w:val="5"/>
        </w:numPr>
      </w:pPr>
      <w:r>
        <w:t>Biểu đồ usecase</w:t>
      </w:r>
    </w:p>
    <w:p w:rsidR="005C3626" w:rsidRDefault="00050EA8" w:rsidP="005C3626">
      <w:pPr>
        <w:ind w:left="360"/>
        <w:jc w:val="center"/>
      </w:pPr>
      <w:r>
        <w:pict>
          <v:shape id="_x0000_i1031" type="#_x0000_t75" style="width:330.55pt;height:226pt">
            <v:imagedata r:id="rId11" o:title="usecase-cyber shock"/>
          </v:shape>
        </w:pict>
      </w:r>
    </w:p>
    <w:p w:rsidR="005C3626" w:rsidRDefault="00BA6FED" w:rsidP="005C3626">
      <w:pPr>
        <w:pStyle w:val="ListParagraph"/>
        <w:numPr>
          <w:ilvl w:val="1"/>
          <w:numId w:val="5"/>
        </w:numPr>
      </w:pPr>
      <w:r>
        <w:t>Kịch bản Usecase</w:t>
      </w:r>
    </w:p>
    <w:p w:rsidR="00050EA8" w:rsidRDefault="00085A34" w:rsidP="00050EA8">
      <w:pPr>
        <w:pStyle w:val="ListParagraph"/>
        <w:numPr>
          <w:ilvl w:val="0"/>
          <w:numId w:val="7"/>
        </w:numPr>
      </w:pPr>
      <w:r>
        <w:t>Ghép chip</w:t>
      </w:r>
    </w:p>
    <w:p w:rsidR="00050EA8" w:rsidRDefault="00050EA8" w:rsidP="00050EA8">
      <w:pPr>
        <w:pStyle w:val="ListParagraph"/>
        <w:ind w:left="1512"/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3835"/>
        <w:gridCol w:w="4528"/>
      </w:tblGrid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528" w:type="dxa"/>
          </w:tcPr>
          <w:p w:rsidR="001A1AF9" w:rsidRDefault="00050EA8" w:rsidP="004B0133">
            <w:pPr>
              <w:pStyle w:val="ListParagraph"/>
              <w:ind w:left="0"/>
            </w:pPr>
            <w:r>
              <w:t>Nâng cấp tower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528" w:type="dxa"/>
          </w:tcPr>
          <w:p w:rsidR="001A1AF9" w:rsidRDefault="001A1AF9" w:rsidP="004B0133">
            <w:pPr>
              <w:pStyle w:val="ListParagraph"/>
              <w:ind w:left="0"/>
            </w:pPr>
            <w:r>
              <w:t>Người dùng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528" w:type="dxa"/>
          </w:tcPr>
          <w:p w:rsidR="001A1AF9" w:rsidRDefault="001A1AF9" w:rsidP="004B0133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528" w:type="dxa"/>
          </w:tcPr>
          <w:p w:rsidR="001A1AF9" w:rsidRDefault="001A1AF9" w:rsidP="004B0133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528" w:type="dxa"/>
          </w:tcPr>
          <w:p w:rsidR="001A1AF9" w:rsidRDefault="00050EA8" w:rsidP="00050EA8">
            <w:pPr>
              <w:pStyle w:val="ListParagraph"/>
              <w:ind w:left="0"/>
            </w:pPr>
            <w:r>
              <w:t>Ghép 2 tower có giá trị nhỏ hơn thành tower mạnh hơn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528" w:type="dxa"/>
          </w:tcPr>
          <w:p w:rsidR="001A1AF9" w:rsidRPr="00050EA8" w:rsidRDefault="00050EA8" w:rsidP="00050EA8">
            <w:pPr>
              <w:pStyle w:val="ListParagraph"/>
              <w:ind w:left="0"/>
            </w:pPr>
            <w:r>
              <w:t>Kéo 1 chip đại diện cho 1 tower vào 1 chip khác có cùng số và cùng màu</w:t>
            </w:r>
          </w:p>
        </w:tc>
      </w:tr>
      <w:tr w:rsidR="001A1AF9" w:rsidTr="00050EA8">
        <w:tc>
          <w:tcPr>
            <w:tcW w:w="8363" w:type="dxa"/>
            <w:gridSpan w:val="2"/>
          </w:tcPr>
          <w:p w:rsidR="001A1AF9" w:rsidRDefault="001A1AF9" w:rsidP="004B0133">
            <w:pPr>
              <w:pStyle w:val="ListParagraph"/>
              <w:ind w:left="0"/>
            </w:pPr>
            <w:r>
              <w:t>Chuỗi sự kiện chính:</w:t>
            </w:r>
          </w:p>
          <w:p w:rsidR="001A1AF9" w:rsidRDefault="001A1AF9" w:rsidP="001A1AF9">
            <w:pPr>
              <w:pStyle w:val="ListParagraph"/>
              <w:numPr>
                <w:ilvl w:val="0"/>
                <w:numId w:val="8"/>
              </w:numPr>
            </w:pPr>
            <w:r>
              <w:t xml:space="preserve">Người dùng </w:t>
            </w:r>
            <w:r w:rsidR="00AD2A7C">
              <w:t xml:space="preserve">kéo 1 chip rồi thả vào 1 chip khác có cùng màu và cùng số </w:t>
            </w:r>
          </w:p>
          <w:p w:rsidR="001A1AF9" w:rsidRDefault="00AD2A7C" w:rsidP="001A1AF9">
            <w:pPr>
              <w:pStyle w:val="ListParagraph"/>
              <w:numPr>
                <w:ilvl w:val="0"/>
                <w:numId w:val="8"/>
              </w:numPr>
            </w:pPr>
            <w:r>
              <w:t>2 chip sẽ tạo thành 1 chip mới có số lớn hơn (tower mạnh hơn).</w:t>
            </w:r>
          </w:p>
        </w:tc>
      </w:tr>
      <w:tr w:rsidR="001A1AF9" w:rsidTr="00050EA8">
        <w:tc>
          <w:tcPr>
            <w:tcW w:w="8363" w:type="dxa"/>
            <w:gridSpan w:val="2"/>
          </w:tcPr>
          <w:p w:rsidR="001A1AF9" w:rsidRDefault="001A1AF9" w:rsidP="004B0133">
            <w:pPr>
              <w:pStyle w:val="ListParagraph"/>
              <w:ind w:left="0"/>
            </w:pPr>
            <w:r>
              <w:t>Ngoại lệ:</w:t>
            </w:r>
            <w:r w:rsidR="00AE35F5">
              <w:t xml:space="preserve"> </w:t>
            </w:r>
          </w:p>
          <w:p w:rsidR="00AE35F5" w:rsidRDefault="00AE35F5" w:rsidP="00AE35F5">
            <w:pPr>
              <w:pStyle w:val="ListParagraph"/>
              <w:numPr>
                <w:ilvl w:val="0"/>
                <w:numId w:val="9"/>
              </w:numPr>
            </w:pPr>
            <w:r>
              <w:t>2 chip không cùng số hoặc cùng màu, chip sẽ di chuyển về vị trí ban đầu</w:t>
            </w:r>
          </w:p>
        </w:tc>
      </w:tr>
    </w:tbl>
    <w:p w:rsidR="00DB6D58" w:rsidRDefault="00DB6D58" w:rsidP="00DB6D58">
      <w:pPr>
        <w:ind w:left="1152"/>
      </w:pPr>
    </w:p>
    <w:p w:rsidR="00085A34" w:rsidRDefault="00085A34" w:rsidP="00085A34">
      <w:pPr>
        <w:pStyle w:val="ListParagraph"/>
        <w:numPr>
          <w:ilvl w:val="0"/>
          <w:numId w:val="7"/>
        </w:numPr>
      </w:pPr>
      <w:r>
        <w:lastRenderedPageBreak/>
        <w:t>Di chuyển tower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3835"/>
        <w:gridCol w:w="4528"/>
      </w:tblGrid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Di chuyển tower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Người dùng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Playable Ads đã được tải lên cho người dùng</w:t>
            </w:r>
            <w:r>
              <w:t>, còn vị trí trống để đặt tower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Đưa vị tower tới vị trí được chọn</w:t>
            </w:r>
          </w:p>
        </w:tc>
      </w:tr>
      <w:tr w:rsidR="008E3E50" w:rsidRPr="00050EA8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528" w:type="dxa"/>
          </w:tcPr>
          <w:p w:rsidR="008E3E50" w:rsidRPr="00050EA8" w:rsidRDefault="008E3E50" w:rsidP="008E3E50">
            <w:pPr>
              <w:pStyle w:val="ListParagraph"/>
              <w:ind w:left="0"/>
            </w:pPr>
            <w:r>
              <w:t xml:space="preserve">Kéo 1 chip đại diện cho 1 tower vào </w:t>
            </w:r>
            <w:r>
              <w:t>vị trí còn trống</w:t>
            </w:r>
          </w:p>
        </w:tc>
      </w:tr>
      <w:tr w:rsidR="008E3E50" w:rsidTr="004B0133">
        <w:tc>
          <w:tcPr>
            <w:tcW w:w="8363" w:type="dxa"/>
            <w:gridSpan w:val="2"/>
          </w:tcPr>
          <w:p w:rsidR="008E3E50" w:rsidRDefault="008E3E50" w:rsidP="004B0133">
            <w:pPr>
              <w:pStyle w:val="ListParagraph"/>
              <w:ind w:left="0"/>
            </w:pPr>
            <w:r>
              <w:t>Chuỗi sự kiện chính:</w:t>
            </w:r>
          </w:p>
          <w:p w:rsidR="008E3E50" w:rsidRDefault="008E3E50" w:rsidP="008E3E50">
            <w:pPr>
              <w:pStyle w:val="ListParagraph"/>
              <w:numPr>
                <w:ilvl w:val="0"/>
                <w:numId w:val="10"/>
              </w:numPr>
            </w:pPr>
            <w:r>
              <w:t xml:space="preserve">Người dùng kéo 1 chip rồi thả vào </w:t>
            </w:r>
            <w:r>
              <w:t>1 vị trí trống</w:t>
            </w:r>
          </w:p>
          <w:p w:rsidR="008E3E50" w:rsidRDefault="008E3E50" w:rsidP="008E3E50">
            <w:pPr>
              <w:pStyle w:val="ListParagraph"/>
              <w:numPr>
                <w:ilvl w:val="0"/>
                <w:numId w:val="10"/>
              </w:numPr>
            </w:pPr>
            <w:r>
              <w:t>Sẽ tạo thành 1 tower ở vị trí đó, có sức mạnh và loại tương ứng với  với chip.</w:t>
            </w:r>
          </w:p>
        </w:tc>
      </w:tr>
      <w:tr w:rsidR="008E3E50" w:rsidTr="004B0133">
        <w:tc>
          <w:tcPr>
            <w:tcW w:w="8363" w:type="dxa"/>
            <w:gridSpan w:val="2"/>
          </w:tcPr>
          <w:p w:rsidR="008E3E50" w:rsidRDefault="008E3E50" w:rsidP="004B0133">
            <w:pPr>
              <w:pStyle w:val="ListParagraph"/>
              <w:ind w:left="0"/>
            </w:pPr>
            <w:r>
              <w:t xml:space="preserve">Ngoại lệ: </w:t>
            </w:r>
          </w:p>
          <w:p w:rsidR="008E3E50" w:rsidRDefault="008E3E50" w:rsidP="008E3E50">
            <w:pPr>
              <w:pStyle w:val="ListParagraph"/>
              <w:numPr>
                <w:ilvl w:val="0"/>
                <w:numId w:val="12"/>
              </w:numPr>
            </w:pPr>
            <w:r>
              <w:t xml:space="preserve"> </w:t>
            </w:r>
            <w:r>
              <w:t xml:space="preserve">Đặt sai vị trí hoặc vị trí đã có 1 tower khác, </w:t>
            </w:r>
            <w:r>
              <w:t>chip sẽ di chuyển về vị trí ban đầu</w:t>
            </w:r>
          </w:p>
        </w:tc>
      </w:tr>
    </w:tbl>
    <w:p w:rsidR="008E3E50" w:rsidRDefault="008E3E50" w:rsidP="008E3E50">
      <w:pPr>
        <w:ind w:left="1152"/>
      </w:pPr>
    </w:p>
    <w:p w:rsidR="00085A34" w:rsidRDefault="00085A34" w:rsidP="00085A34">
      <w:pPr>
        <w:pStyle w:val="ListParagraph"/>
        <w:numPr>
          <w:ilvl w:val="0"/>
          <w:numId w:val="7"/>
        </w:numPr>
      </w:pPr>
      <w:r>
        <w:t>Mở Store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Mở store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Người dùng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5034DD" w:rsidTr="002172E0">
        <w:tc>
          <w:tcPr>
            <w:tcW w:w="7953" w:type="dxa"/>
            <w:gridSpan w:val="2"/>
          </w:tcPr>
          <w:p w:rsidR="005034DD" w:rsidRDefault="005034DD" w:rsidP="004B0133">
            <w:pPr>
              <w:pStyle w:val="ListParagraph"/>
              <w:ind w:left="0"/>
            </w:pPr>
            <w:r>
              <w:t>Chuỗi sự kiện chính:</w:t>
            </w:r>
          </w:p>
          <w:p w:rsidR="005034DD" w:rsidRDefault="005034DD" w:rsidP="005034DD">
            <w:pPr>
              <w:pStyle w:val="ListParagraph"/>
              <w:numPr>
                <w:ilvl w:val="0"/>
                <w:numId w:val="13"/>
              </w:numPr>
            </w:pPr>
            <w:r>
              <w:t>Người dùng chạm tay vào một trong các nút CTA : icon game, nút “Freeplay”, nút “Continue”.</w:t>
            </w:r>
          </w:p>
          <w:p w:rsidR="005034DD" w:rsidRDefault="005034DD" w:rsidP="005034DD">
            <w:pPr>
              <w:pStyle w:val="ListParagraph"/>
              <w:numPr>
                <w:ilvl w:val="0"/>
                <w:numId w:val="13"/>
              </w:numPr>
            </w:pPr>
            <w:r>
              <w:t>Hệ thống điều hướng người dùng tới cửa hàng để tải game</w:t>
            </w:r>
          </w:p>
        </w:tc>
      </w:tr>
      <w:tr w:rsidR="005034DD" w:rsidTr="002172E0">
        <w:tc>
          <w:tcPr>
            <w:tcW w:w="7953" w:type="dxa"/>
            <w:gridSpan w:val="2"/>
          </w:tcPr>
          <w:p w:rsidR="005034DD" w:rsidRDefault="005034DD" w:rsidP="004B0133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BA6FED" w:rsidRDefault="00BA6FED" w:rsidP="005A3B64">
      <w:pPr>
        <w:tabs>
          <w:tab w:val="left" w:pos="1953"/>
        </w:tabs>
      </w:pPr>
    </w:p>
    <w:p w:rsidR="00C107F5" w:rsidRDefault="00C107F5" w:rsidP="00C107F5">
      <w:pPr>
        <w:pStyle w:val="ListParagraph"/>
        <w:numPr>
          <w:ilvl w:val="1"/>
          <w:numId w:val="5"/>
        </w:numPr>
        <w:tabs>
          <w:tab w:val="left" w:pos="1953"/>
        </w:tabs>
      </w:pPr>
      <w:r>
        <w:t>Mô hình nghiệp vụ</w:t>
      </w:r>
    </w:p>
    <w:p w:rsidR="00417CB1" w:rsidRDefault="003B3D68" w:rsidP="003B3D68">
      <w:pPr>
        <w:pStyle w:val="ListParagraph"/>
        <w:numPr>
          <w:ilvl w:val="0"/>
          <w:numId w:val="7"/>
        </w:numPr>
        <w:tabs>
          <w:tab w:val="left" w:pos="1953"/>
        </w:tabs>
      </w:pPr>
      <w:r>
        <w:t>Nâng cấp tower</w:t>
      </w:r>
    </w:p>
    <w:p w:rsidR="003B3D68" w:rsidRDefault="003B3D68" w:rsidP="00777BF7">
      <w:pPr>
        <w:tabs>
          <w:tab w:val="left" w:pos="1953"/>
        </w:tabs>
        <w:jc w:val="center"/>
      </w:pPr>
      <w:r>
        <w:pict>
          <v:shape id="_x0000_i1032" type="#_x0000_t75" style="width:6in;height:88.9pt">
            <v:imagedata r:id="rId12" o:title="activity_nang cap chip"/>
          </v:shape>
        </w:pict>
      </w:r>
    </w:p>
    <w:p w:rsidR="003B3D68" w:rsidRDefault="003B3D68" w:rsidP="003B3D68">
      <w:pPr>
        <w:pStyle w:val="ListParagraph"/>
        <w:numPr>
          <w:ilvl w:val="0"/>
          <w:numId w:val="7"/>
        </w:numPr>
        <w:tabs>
          <w:tab w:val="left" w:pos="1953"/>
        </w:tabs>
      </w:pPr>
      <w:r>
        <w:t>Di chuyển tower</w:t>
      </w:r>
    </w:p>
    <w:p w:rsidR="0056622C" w:rsidRDefault="0011357E" w:rsidP="0011357E">
      <w:pPr>
        <w:tabs>
          <w:tab w:val="left" w:pos="1953"/>
        </w:tabs>
        <w:jc w:val="center"/>
      </w:pPr>
      <w:r>
        <w:lastRenderedPageBreak/>
        <w:pict>
          <v:shape id="_x0000_i1033" type="#_x0000_t75" style="width:450.8pt;height:70.1pt">
            <v:imagedata r:id="rId13" o:title="activity_dat tower"/>
          </v:shape>
        </w:pict>
      </w:r>
    </w:p>
    <w:p w:rsidR="003B3D68" w:rsidRDefault="003B3D68" w:rsidP="003B3D68">
      <w:pPr>
        <w:pStyle w:val="ListParagraph"/>
        <w:numPr>
          <w:ilvl w:val="0"/>
          <w:numId w:val="7"/>
        </w:numPr>
        <w:tabs>
          <w:tab w:val="left" w:pos="1953"/>
        </w:tabs>
      </w:pPr>
      <w:r>
        <w:t>Mở store</w:t>
      </w:r>
    </w:p>
    <w:p w:rsidR="00E034A4" w:rsidRPr="00E034A4" w:rsidRDefault="00E034A4" w:rsidP="00E034A4">
      <w:pPr>
        <w:tabs>
          <w:tab w:val="left" w:pos="1953"/>
        </w:tabs>
        <w:jc w:val="center"/>
        <w:rPr>
          <w:b/>
        </w:rPr>
      </w:pPr>
      <w:r>
        <w:rPr>
          <w:noProof/>
        </w:rPr>
        <w:drawing>
          <wp:inline distT="0" distB="0" distL="0" distR="0">
            <wp:extent cx="4206240" cy="779145"/>
            <wp:effectExtent l="0" t="0" r="3810" b="1905"/>
            <wp:docPr id="1" name="Picture 1" descr="activity_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tivity_c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F5" w:rsidRDefault="00C107F5" w:rsidP="00C107F5">
      <w:pPr>
        <w:pStyle w:val="ListParagraph"/>
        <w:numPr>
          <w:ilvl w:val="1"/>
          <w:numId w:val="5"/>
        </w:numPr>
        <w:tabs>
          <w:tab w:val="left" w:pos="1953"/>
        </w:tabs>
      </w:pPr>
      <w:bookmarkStart w:id="1" w:name="_GoBack"/>
      <w:bookmarkEnd w:id="1"/>
    </w:p>
    <w:p w:rsidR="00417CB1" w:rsidRDefault="00417CB1" w:rsidP="00C107F5">
      <w:pPr>
        <w:pStyle w:val="ListParagraph"/>
        <w:numPr>
          <w:ilvl w:val="1"/>
          <w:numId w:val="5"/>
        </w:numPr>
        <w:tabs>
          <w:tab w:val="left" w:pos="1953"/>
        </w:tabs>
      </w:pPr>
      <w:r>
        <w:t>dsds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Knight Kingdom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Solitaire Ocean Advanture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Word Sticker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Jigsaw Blast</w:t>
      </w:r>
    </w:p>
    <w:sectPr w:rsidR="0024304A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7D71"/>
    <w:multiLevelType w:val="hybridMultilevel"/>
    <w:tmpl w:val="E594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D9"/>
    <w:multiLevelType w:val="hybridMultilevel"/>
    <w:tmpl w:val="D0D0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F1E72"/>
    <w:multiLevelType w:val="hybridMultilevel"/>
    <w:tmpl w:val="2206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6045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7056B33"/>
    <w:multiLevelType w:val="hybridMultilevel"/>
    <w:tmpl w:val="36F0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70DC4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2BA1E89"/>
    <w:multiLevelType w:val="hybridMultilevel"/>
    <w:tmpl w:val="BEAA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23F6B"/>
    <w:multiLevelType w:val="hybridMultilevel"/>
    <w:tmpl w:val="BD60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4070D"/>
    <w:multiLevelType w:val="hybridMultilevel"/>
    <w:tmpl w:val="7D1AD48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64235F74"/>
    <w:multiLevelType w:val="hybridMultilevel"/>
    <w:tmpl w:val="9E746B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71BD2728"/>
    <w:multiLevelType w:val="hybridMultilevel"/>
    <w:tmpl w:val="01E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D2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E522C2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C1"/>
    <w:rsid w:val="00050EA8"/>
    <w:rsid w:val="000522F7"/>
    <w:rsid w:val="000623CB"/>
    <w:rsid w:val="00085A34"/>
    <w:rsid w:val="000A7C5A"/>
    <w:rsid w:val="0011357E"/>
    <w:rsid w:val="001208C2"/>
    <w:rsid w:val="001A1AF9"/>
    <w:rsid w:val="001E1FCA"/>
    <w:rsid w:val="001F60B9"/>
    <w:rsid w:val="00212D23"/>
    <w:rsid w:val="00215DB5"/>
    <w:rsid w:val="002172E0"/>
    <w:rsid w:val="0024304A"/>
    <w:rsid w:val="002A2BC1"/>
    <w:rsid w:val="002B6BF4"/>
    <w:rsid w:val="00362EDB"/>
    <w:rsid w:val="003A5583"/>
    <w:rsid w:val="003B3D68"/>
    <w:rsid w:val="003E2BA8"/>
    <w:rsid w:val="003F6055"/>
    <w:rsid w:val="00417CB1"/>
    <w:rsid w:val="00440276"/>
    <w:rsid w:val="00446CB9"/>
    <w:rsid w:val="004D7748"/>
    <w:rsid w:val="004E693C"/>
    <w:rsid w:val="005034DD"/>
    <w:rsid w:val="0056622C"/>
    <w:rsid w:val="005776CC"/>
    <w:rsid w:val="005A3B64"/>
    <w:rsid w:val="005C3626"/>
    <w:rsid w:val="005D524E"/>
    <w:rsid w:val="00604BEC"/>
    <w:rsid w:val="00681049"/>
    <w:rsid w:val="00693BCF"/>
    <w:rsid w:val="00694E17"/>
    <w:rsid w:val="006972FA"/>
    <w:rsid w:val="00725052"/>
    <w:rsid w:val="00755C1C"/>
    <w:rsid w:val="00767612"/>
    <w:rsid w:val="00777BF7"/>
    <w:rsid w:val="00797BD6"/>
    <w:rsid w:val="007B2DE8"/>
    <w:rsid w:val="008A4B19"/>
    <w:rsid w:val="008C41E7"/>
    <w:rsid w:val="008E3E50"/>
    <w:rsid w:val="00954A1D"/>
    <w:rsid w:val="00993761"/>
    <w:rsid w:val="00997412"/>
    <w:rsid w:val="009D022D"/>
    <w:rsid w:val="009F58A9"/>
    <w:rsid w:val="00A213B1"/>
    <w:rsid w:val="00A65D3A"/>
    <w:rsid w:val="00AD2A7C"/>
    <w:rsid w:val="00AE35F5"/>
    <w:rsid w:val="00B55DB8"/>
    <w:rsid w:val="00BA6FED"/>
    <w:rsid w:val="00BD210C"/>
    <w:rsid w:val="00C107F5"/>
    <w:rsid w:val="00C201B8"/>
    <w:rsid w:val="00C2075E"/>
    <w:rsid w:val="00C37232"/>
    <w:rsid w:val="00C515D9"/>
    <w:rsid w:val="00CA0CCA"/>
    <w:rsid w:val="00CB6C4C"/>
    <w:rsid w:val="00D16720"/>
    <w:rsid w:val="00D30A35"/>
    <w:rsid w:val="00D36DE7"/>
    <w:rsid w:val="00D41781"/>
    <w:rsid w:val="00DB6D58"/>
    <w:rsid w:val="00DE140E"/>
    <w:rsid w:val="00E034A4"/>
    <w:rsid w:val="00E16803"/>
    <w:rsid w:val="00EC17EC"/>
    <w:rsid w:val="00EE7FE6"/>
    <w:rsid w:val="00F243FE"/>
    <w:rsid w:val="00F76A99"/>
    <w:rsid w:val="00F97E8F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5810-1CEA-4BD6-BA32-F2CBB6E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4304A"/>
    <w:pPr>
      <w:ind w:left="720"/>
      <w:contextualSpacing/>
    </w:pPr>
  </w:style>
  <w:style w:type="table" w:styleId="TableGrid">
    <w:name w:val="Table Grid"/>
    <w:basedOn w:val="TableNormal"/>
    <w:uiPriority w:val="39"/>
    <w:rsid w:val="00362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67</cp:revision>
  <dcterms:created xsi:type="dcterms:W3CDTF">2019-11-18T16:10:00Z</dcterms:created>
  <dcterms:modified xsi:type="dcterms:W3CDTF">2019-11-19T09:56:00Z</dcterms:modified>
</cp:coreProperties>
</file>