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563EB"/>
          <w:sz w:val="19"/>
        </w:rPr>
        <w:t>DỰ ÁN FILM CONTEST MONOREPO  |  TECHNICAL MANAGEMENT &amp; ENGINEERING</w:t>
      </w:r>
    </w:p>
    <w:p>
      <w:pPr>
        <w:spacing w:before="40" w:after="40"/>
      </w:pPr>
      <w:r>
        <w:rPr>
          <w:rFonts w:ascii="Arial" w:hAnsi="Arial"/>
          <w:b/>
          <w:color w:val="0F172A"/>
          <w:sz w:val="38"/>
        </w:rPr>
        <w:t>BÁO CÁO TỔNG KẾT TIẾN ĐỘ &amp; THÀNH QUẢ DỰ ÁN</w:t>
      </w:r>
    </w:p>
    <w:p>
      <w:pPr>
        <w:spacing w:before="0" w:after="240"/>
      </w:pPr>
      <w:r>
        <w:rPr>
          <w:rFonts w:ascii="Arial" w:hAnsi="Arial"/>
          <w:i/>
          <w:color w:val="475569"/>
          <w:sz w:val="22"/>
        </w:rPr>
        <w:t>Tổng quan thành quả kỹ thuật từ ngày khởi tạo Monorepo đến nay (08/10/2026 – 28/10/2026)</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5184"/>
        <w:gridCol w:w="5184"/>
      </w:tblGrid>
      <w:tr>
        <w:tc>
          <w:tcPr>
            <w:tcW w:type="dxa" w:w="5184"/>
            <w:shd w:fill="F8FAFC"/>
            <w:tcMar>
              <w:top w:w="100" w:type="dxa"/>
              <w:bottom w:w="100" w:type="dxa"/>
              <w:left w:w="140" w:type="dxa"/>
              <w:right w:w="140" w:type="dxa"/>
            </w:tcMar>
            <w:vAlign w:val="center"/>
          </w:tcPr>
          <w:p>
            <w:pPr>
              <w:spacing w:before="0" w:after="0"/>
            </w:pPr>
            <w:r>
              <w:rPr>
                <w:rFonts w:ascii="Arial" w:hAnsi="Arial"/>
                <w:b/>
                <w:color w:val="1E293B"/>
                <w:sz w:val="19"/>
              </w:rPr>
              <w:t>📅 Thời gian tổng kết:</w:t>
            </w:r>
            <w:r>
              <w:rPr>
                <w:rFonts w:ascii="Arial" w:hAnsi="Arial"/>
                <w:color w:val="334155"/>
                <w:sz w:val="19"/>
              </w:rPr>
              <w:t xml:space="preserve"> 08/10/2026 – 28/10/2026</w:t>
            </w:r>
          </w:p>
        </w:tc>
        <w:tc>
          <w:tcPr>
            <w:tcW w:type="dxa" w:w="5184"/>
            <w:shd w:fill="F8FAFC"/>
            <w:tcMar>
              <w:top w:w="100" w:type="dxa"/>
              <w:bottom w:w="100" w:type="dxa"/>
              <w:left w:w="140" w:type="dxa"/>
              <w:right w:w="140" w:type="dxa"/>
            </w:tcMar>
            <w:vAlign w:val="center"/>
          </w:tcPr>
          <w:p>
            <w:pPr>
              <w:spacing w:before="0" w:after="0"/>
            </w:pPr>
            <w:r>
              <w:rPr>
                <w:rFonts w:ascii="Arial" w:hAnsi="Arial"/>
                <w:b/>
                <w:color w:val="1E293B"/>
                <w:sz w:val="19"/>
              </w:rPr>
              <w:t>👤 Người lập báo cáo:</w:t>
            </w:r>
            <w:r>
              <w:rPr>
                <w:rFonts w:ascii="Arial" w:hAnsi="Arial"/>
                <w:color w:val="334155"/>
                <w:sz w:val="19"/>
              </w:rPr>
              <w:t xml:space="preserve"> Technical Lead / Hoàng Nam</w:t>
            </w:r>
          </w:p>
        </w:tc>
      </w:tr>
      <w:tr>
        <w:tc>
          <w:tcPr>
            <w:tcW w:type="dxa" w:w="5184"/>
            <w:shd w:fill="F8FAFC"/>
            <w:tcMar>
              <w:top w:w="100" w:type="dxa"/>
              <w:bottom w:w="100" w:type="dxa"/>
              <w:left w:w="140" w:type="dxa"/>
              <w:right w:w="140" w:type="dxa"/>
            </w:tcMar>
            <w:vAlign w:val="center"/>
          </w:tcPr>
          <w:p>
            <w:pPr>
              <w:spacing w:before="0" w:after="0"/>
            </w:pPr>
            <w:r>
              <w:rPr>
                <w:rFonts w:ascii="Arial" w:hAnsi="Arial"/>
                <w:b/>
                <w:color w:val="1E293B"/>
                <w:sz w:val="19"/>
              </w:rPr>
              <w:t>🌿 Nhánh kiểm thử &amp; làm việc:</w:t>
            </w:r>
            <w:r>
              <w:rPr>
                <w:rFonts w:ascii="Arial" w:hAnsi="Arial"/>
                <w:color w:val="334155"/>
                <w:sz w:val="19"/>
              </w:rPr>
              <w:t xml:space="preserve"> develop (Đã merge 10/10 specs)</w:t>
            </w:r>
          </w:p>
        </w:tc>
        <w:tc>
          <w:tcPr>
            <w:tcW w:type="dxa" w:w="5184"/>
            <w:shd w:fill="F8FAFC"/>
            <w:tcMar>
              <w:top w:w="100" w:type="dxa"/>
              <w:bottom w:w="100" w:type="dxa"/>
              <w:left w:w="140" w:type="dxa"/>
              <w:right w:w="140" w:type="dxa"/>
            </w:tcMar>
            <w:vAlign w:val="center"/>
          </w:tcPr>
          <w:p>
            <w:pPr>
              <w:spacing w:before="0" w:after="0"/>
            </w:pPr>
            <w:r>
              <w:rPr>
                <w:rFonts w:ascii="Arial" w:hAnsi="Arial"/>
                <w:b/>
                <w:color w:val="1E293B"/>
                <w:sz w:val="19"/>
              </w:rPr>
              <w:t>🎯 Trọng tâm:</w:t>
            </w:r>
            <w:r>
              <w:rPr>
                <w:rFonts w:ascii="Arial" w:hAnsi="Arial"/>
                <w:color w:val="334155"/>
                <w:sz w:val="19"/>
              </w:rPr>
              <w:t xml:space="preserve"> Toàn bộ Monorepo (API, Web, Mobile, AI Specs)</w:t>
            </w:r>
          </w:p>
        </w:tc>
      </w:tr>
    </w:tbl>
    <w:p>
      <w:pPr>
        <w:spacing w:before="160" w:after="0"/>
      </w:pPr>
    </w:p>
    <w:p>
      <w:pPr>
        <w:spacing w:before="160" w:after="80"/>
      </w:pPr>
      <w:r>
        <w:rPr>
          <w:rFonts w:ascii="Arial" w:hAnsi="Arial"/>
          <w:b/>
          <w:color w:val="1E3A8A"/>
          <w:sz w:val="26"/>
        </w:rPr>
        <w:t>I. BẢNG CHỈ SỐ NĂNG LỰC &amp; THÀNH QUẢ TỔNG QUAN</w:t>
      </w:r>
    </w:p>
    <w:tbl>
      <w:tblPr>
        <w:tblW w:type="auto" w:w="0"/>
        <w:jc w:val="center"/>
        <w:tblLayout w:type="fixed"/>
        <w:tblLook w:firstColumn="1" w:firstRow="1" w:lastColumn="0" w:lastRow="0" w:noHBand="0" w:noVBand="1" w:val="04A0"/>
        <w:tblBorders>
          <w:top w:val="single" w:sz="4" w:space="0" w:color="3B82F6"/>
          <w:bottom w:val="single" w:sz="4" w:space="0" w:color="3B82F6"/>
          <w:left w:val="single" w:sz="4" w:space="0" w:color="3B82F6"/>
          <w:right w:val="single" w:sz="4" w:space="0" w:color="3B82F6"/>
          <w:insideH w:val="single" w:sz="4" w:space="0" w:color="3B82F6"/>
          <w:insideV w:val="single" w:sz="4" w:space="0" w:color="3B82F6"/>
        </w:tblBorders>
      </w:tblPr>
      <w:tblGrid>
        <w:gridCol w:w="2592"/>
        <w:gridCol w:w="2592"/>
        <w:gridCol w:w="2592"/>
        <w:gridCol w:w="2592"/>
      </w:tblGrid>
      <w:tr>
        <w:tc>
          <w:tcPr>
            <w:tcW w:type="dxa" w:w="2592"/>
            <w:shd w:fill="EFF6FF"/>
            <w:tcMar>
              <w:top w:w="140" w:type="dxa"/>
              <w:bottom w:w="140" w:type="dxa"/>
              <w:left w:w="100" w:type="dxa"/>
              <w:right w:w="100" w:type="dxa"/>
            </w:tcMar>
            <w:vAlign w:val="center"/>
          </w:tcPr>
          <w:p>
            <w:pPr>
              <w:spacing w:before="0" w:after="40"/>
              <w:jc w:val="center"/>
            </w:pPr>
            <w:r>
              <w:rPr>
                <w:rFonts w:ascii="Arial" w:hAnsi="Arial"/>
                <w:b/>
                <w:color w:val="1D4ED8"/>
                <w:sz w:val="28"/>
              </w:rPr>
              <w:t>40+</w:t>
            </w:r>
          </w:p>
          <w:p>
            <w:pPr>
              <w:spacing w:before="0" w:after="40"/>
              <w:jc w:val="center"/>
            </w:pPr>
            <w:r>
              <w:rPr>
                <w:rFonts w:ascii="Arial" w:hAnsi="Arial"/>
                <w:b/>
                <w:color w:val="1E293B"/>
                <w:sz w:val="16"/>
              </w:rPr>
              <w:t>PULL REQUESTS</w:t>
            </w:r>
          </w:p>
          <w:p>
            <w:pPr>
              <w:spacing w:before="0" w:after="0"/>
              <w:jc w:val="center"/>
            </w:pPr>
            <w:r>
              <w:rPr>
                <w:rFonts w:ascii="Arial" w:hAnsi="Arial"/>
                <w:color w:val="475569"/>
                <w:sz w:val="15"/>
              </w:rPr>
              <w:t>Tích hợp liên tục vào develop</w:t>
            </w:r>
          </w:p>
        </w:tc>
        <w:tc>
          <w:tcPr>
            <w:tcW w:type="dxa" w:w="2592"/>
            <w:shd w:fill="EFF6FF"/>
            <w:tcMar>
              <w:top w:w="140" w:type="dxa"/>
              <w:bottom w:w="140" w:type="dxa"/>
              <w:left w:w="100" w:type="dxa"/>
              <w:right w:w="100" w:type="dxa"/>
            </w:tcMar>
            <w:vAlign w:val="center"/>
          </w:tcPr>
          <w:p>
            <w:pPr>
              <w:spacing w:before="0" w:after="40"/>
              <w:jc w:val="center"/>
            </w:pPr>
            <w:r>
              <w:rPr>
                <w:rFonts w:ascii="Arial" w:hAnsi="Arial"/>
                <w:b/>
                <w:color w:val="1D4ED8"/>
                <w:sz w:val="28"/>
              </w:rPr>
              <w:t>3 Apps + 2 Pkgs</w:t>
            </w:r>
          </w:p>
          <w:p>
            <w:pPr>
              <w:spacing w:before="0" w:after="40"/>
              <w:jc w:val="center"/>
            </w:pPr>
            <w:r>
              <w:rPr>
                <w:rFonts w:ascii="Arial" w:hAnsi="Arial"/>
                <w:b/>
                <w:color w:val="1E293B"/>
                <w:sz w:val="16"/>
              </w:rPr>
              <w:t>MONOREPO WORKSPACE</w:t>
            </w:r>
          </w:p>
          <w:p>
            <w:pPr>
              <w:spacing w:before="0" w:after="0"/>
              <w:jc w:val="center"/>
            </w:pPr>
            <w:r>
              <w:rPr>
                <w:rFonts w:ascii="Arial" w:hAnsi="Arial"/>
                <w:color w:val="475569"/>
                <w:sz w:val="15"/>
              </w:rPr>
              <w:t>API Hono, Web Next, Flutter</w:t>
            </w:r>
          </w:p>
        </w:tc>
        <w:tc>
          <w:tcPr>
            <w:tcW w:type="dxa" w:w="2592"/>
            <w:shd w:fill="EFF6FF"/>
            <w:tcMar>
              <w:top w:w="140" w:type="dxa"/>
              <w:bottom w:w="140" w:type="dxa"/>
              <w:left w:w="100" w:type="dxa"/>
              <w:right w:w="100" w:type="dxa"/>
            </w:tcMar>
            <w:vAlign w:val="center"/>
          </w:tcPr>
          <w:p>
            <w:pPr>
              <w:spacing w:before="0" w:after="40"/>
              <w:jc w:val="center"/>
            </w:pPr>
            <w:r>
              <w:rPr>
                <w:rFonts w:ascii="Arial" w:hAnsi="Arial"/>
                <w:b/>
                <w:color w:val="1D4ED8"/>
                <w:sz w:val="28"/>
              </w:rPr>
              <w:t>10 / 10</w:t>
            </w:r>
          </w:p>
          <w:p>
            <w:pPr>
              <w:spacing w:before="0" w:after="40"/>
              <w:jc w:val="center"/>
            </w:pPr>
            <w:r>
              <w:rPr>
                <w:rFonts w:ascii="Arial" w:hAnsi="Arial"/>
                <w:b/>
                <w:color w:val="1E293B"/>
                <w:sz w:val="16"/>
              </w:rPr>
              <w:t>AI-FIRST SPECS (100%)</w:t>
            </w:r>
          </w:p>
          <w:p>
            <w:pPr>
              <w:spacing w:before="0" w:after="0"/>
              <w:jc w:val="center"/>
            </w:pPr>
            <w:r>
              <w:rPr>
                <w:rFonts w:ascii="Arial" w:hAnsi="Arial"/>
                <w:color w:val="475569"/>
                <w:sz w:val="15"/>
              </w:rPr>
              <w:t>Single Source of Truth hoàn chỉnh</w:t>
            </w:r>
          </w:p>
        </w:tc>
        <w:tc>
          <w:tcPr>
            <w:tcW w:type="dxa" w:w="2592"/>
            <w:shd w:fill="EFF6FF"/>
            <w:tcMar>
              <w:top w:w="140" w:type="dxa"/>
              <w:bottom w:w="140" w:type="dxa"/>
              <w:left w:w="100" w:type="dxa"/>
              <w:right w:w="100" w:type="dxa"/>
            </w:tcMar>
            <w:vAlign w:val="center"/>
          </w:tcPr>
          <w:p>
            <w:pPr>
              <w:spacing w:before="0" w:after="40"/>
              <w:jc w:val="center"/>
            </w:pPr>
            <w:r>
              <w:rPr>
                <w:rFonts w:ascii="Arial" w:hAnsi="Arial"/>
                <w:b/>
                <w:color w:val="1D4ED8"/>
                <w:sz w:val="28"/>
              </w:rPr>
              <w:t>pgvector + R2</w:t>
            </w:r>
          </w:p>
          <w:p>
            <w:pPr>
              <w:spacing w:before="0" w:after="40"/>
              <w:jc w:val="center"/>
            </w:pPr>
            <w:r>
              <w:rPr>
                <w:rFonts w:ascii="Arial" w:hAnsi="Arial"/>
                <w:b/>
                <w:color w:val="1E293B"/>
                <w:sz w:val="16"/>
              </w:rPr>
              <w:t>HẠ TẦNG DỮ LIỆU &amp; AI</w:t>
            </w:r>
          </w:p>
          <w:p>
            <w:pPr>
              <w:spacing w:before="0" w:after="0"/>
              <w:jc w:val="center"/>
            </w:pPr>
            <w:r>
              <w:rPr>
                <w:rFonts w:ascii="Arial" w:hAnsi="Arial"/>
                <w:color w:val="475569"/>
                <w:sz w:val="15"/>
              </w:rPr>
              <w:t>Postgres 16, CLIP, Presigned URL</w:t>
            </w:r>
          </w:p>
        </w:tc>
      </w:tr>
    </w:tbl>
    <w:p>
      <w:pPr>
        <w:spacing w:before="280" w:after="80"/>
      </w:pPr>
      <w:r>
        <w:rPr>
          <w:rFonts w:ascii="Arial" w:hAnsi="Arial"/>
          <w:b/>
          <w:color w:val="1E3A8A"/>
          <w:sz w:val="26"/>
        </w:rPr>
        <w:t>II. LỘ TRÌNH PHÁT TRIỂN &amp; CÁC MỐC THÀNH QUẢ ĐẠT ĐƯỢC</w:t>
      </w:r>
    </w:p>
    <w:p>
      <w:pPr>
        <w:spacing w:before="0" w:after="120"/>
      </w:pPr>
      <w:r>
        <w:rPr>
          <w:rFonts w:ascii="Arial" w:hAnsi="Arial"/>
          <w:color w:val="334155"/>
          <w:sz w:val="20"/>
        </w:rPr>
        <w:t>Từ ngày khởi tạo kho mã nguồn (08/10/2026) đến thời điểm hiện tại (28/10/2026), dự án đã trải qua 4 giai đoạn phát triển trọng điểm với các kết quả cụ thể như sau:</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456"/>
        <w:gridCol w:w="3456"/>
        <w:gridCol w:w="3456"/>
      </w:tblGrid>
      <w:tr>
        <w:tc>
          <w:tcPr>
            <w:tcW w:type="dxa" w:w="2160"/>
            <w:shd w:fill="1E293B"/>
            <w:tcMar>
              <w:top w:w="100" w:type="dxa"/>
              <w:bottom w:w="100" w:type="dxa"/>
              <w:left w:w="120" w:type="dxa"/>
              <w:right w:w="120" w:type="dxa"/>
            </w:tcMar>
          </w:tcPr>
          <w:p>
            <w:pPr>
              <w:spacing w:before="0" w:after="0"/>
            </w:pPr>
            <w:r>
              <w:rPr>
                <w:rFonts w:ascii="Arial" w:hAnsi="Arial"/>
                <w:b/>
                <w:color w:val="FFFFFF"/>
                <w:sz w:val="19"/>
              </w:rPr>
              <w:t>Giai đoạn &amp; Mốc</w:t>
            </w:r>
          </w:p>
        </w:tc>
        <w:tc>
          <w:tcPr>
            <w:tcW w:type="dxa" w:w="6480"/>
            <w:shd w:fill="1E293B"/>
            <w:tcMar>
              <w:top w:w="100" w:type="dxa"/>
              <w:bottom w:w="100" w:type="dxa"/>
              <w:left w:w="120" w:type="dxa"/>
              <w:right w:w="120" w:type="dxa"/>
            </w:tcMar>
          </w:tcPr>
          <w:p>
            <w:pPr>
              <w:spacing w:before="0" w:after="0"/>
            </w:pPr>
            <w:r>
              <w:rPr>
                <w:rFonts w:ascii="Arial" w:hAnsi="Arial"/>
                <w:b/>
                <w:color w:val="FFFFFF"/>
                <w:sz w:val="19"/>
              </w:rPr>
              <w:t>Hạng mục Kỹ thuật &amp; Thành quả Cốt lõi</w:t>
            </w:r>
          </w:p>
        </w:tc>
        <w:tc>
          <w:tcPr>
            <w:tcW w:type="dxa" w:w="1728"/>
            <w:shd w:fill="1E293B"/>
            <w:tcMar>
              <w:top w:w="100" w:type="dxa"/>
              <w:bottom w:w="100" w:type="dxa"/>
              <w:left w:w="120" w:type="dxa"/>
              <w:right w:w="120" w:type="dxa"/>
            </w:tcMar>
          </w:tcPr>
          <w:p>
            <w:pPr>
              <w:spacing w:before="0" w:after="0"/>
            </w:pPr>
            <w:r>
              <w:rPr>
                <w:rFonts w:ascii="Arial" w:hAnsi="Arial"/>
                <w:b/>
                <w:color w:val="FFFFFF"/>
                <w:sz w:val="19"/>
              </w:rPr>
              <w:t>Trạng thái</w:t>
            </w:r>
          </w:p>
        </w:tc>
      </w:tr>
      <w:tr>
        <w:tc>
          <w:tcPr>
            <w:tcW w:type="dxa" w:w="2160"/>
            <w:shd w:fill="FFFFFF"/>
            <w:tcMar>
              <w:top w:w="90" w:type="dxa"/>
              <w:bottom w:w="90" w:type="dxa"/>
              <w:left w:w="110" w:type="dxa"/>
              <w:right w:w="110" w:type="dxa"/>
            </w:tcMar>
            <w:vAlign w:val="center"/>
          </w:tcPr>
          <w:p>
            <w:pPr>
              <w:spacing w:before="0" w:after="0"/>
            </w:pPr>
            <w:r>
              <w:rPr>
                <w:rFonts w:ascii="Arial" w:hAnsi="Arial"/>
                <w:b/>
                <w:color w:val="1E293B"/>
                <w:sz w:val="18"/>
              </w:rPr>
              <w:t>Giai đoạn 1</w:t>
              <w:br/>
              <w:t>(08/10 – 11/10)</w:t>
              <w:br/>
              <w:t>Khởi tạo &amp; Quy chuẩn</w:t>
            </w:r>
          </w:p>
        </w:tc>
        <w:tc>
          <w:tcPr>
            <w:tcW w:type="dxa" w:w="6480"/>
            <w:shd w:fill="FFFFFF"/>
            <w:tcMar>
              <w:top w:w="90" w:type="dxa"/>
              <w:bottom w:w="90" w:type="dxa"/>
              <w:left w:w="110" w:type="dxa"/>
              <w:right w:w="110" w:type="dxa"/>
            </w:tcMar>
            <w:vAlign w:val="center"/>
          </w:tcPr>
          <w:p>
            <w:pPr>
              <w:spacing w:before="0" w:after="0"/>
            </w:pPr>
            <w:r>
              <w:rPr>
                <w:rFonts w:ascii="Arial" w:hAnsi="Arial"/>
                <w:color w:val="334155"/>
                <w:sz w:val="18"/>
              </w:rPr>
              <w:t>• Thiết lập kiến trúc Turborepo kết hợp Bun runtime tối ưu tốc độ build.</w:t>
              <w:br/>
              <w:t>• Cấu hình các package dùng chung: @repo/typescript-config và @repo/eslint-config.</w:t>
              <w:br/>
              <w:t>• Thiết lập Git Workflow chuẩn mực: develop, feature branches, quy tắc commit và pull request.</w:t>
            </w:r>
          </w:p>
        </w:tc>
        <w:tc>
          <w:tcPr>
            <w:tcW w:type="dxa" w:w="1728"/>
            <w:shd w:fill="FFFFFF"/>
            <w:tcMar>
              <w:top w:w="90" w:type="dxa"/>
              <w:bottom w:w="90" w:type="dxa"/>
              <w:left w:w="110" w:type="dxa"/>
              <w:right w:w="110" w:type="dxa"/>
            </w:tcMar>
            <w:vAlign w:val="center"/>
          </w:tcPr>
          <w:p>
            <w:pPr>
              <w:spacing w:before="0" w:after="0"/>
              <w:jc w:val="center"/>
            </w:pPr>
            <w:r>
              <w:rPr>
                <w:rFonts w:ascii="Arial" w:hAnsi="Arial"/>
                <w:b/>
                <w:color w:val="15803D"/>
                <w:sz w:val="18"/>
              </w:rPr>
              <w:t>✅ Hoàn thành</w:t>
            </w:r>
          </w:p>
        </w:tc>
      </w:tr>
      <w:tr>
        <w:tc>
          <w:tcPr>
            <w:tcW w:type="dxa" w:w="2160"/>
            <w:shd w:fill="F8FAFC"/>
            <w:tcMar>
              <w:top w:w="90" w:type="dxa"/>
              <w:bottom w:w="90" w:type="dxa"/>
              <w:left w:w="110" w:type="dxa"/>
              <w:right w:w="110" w:type="dxa"/>
            </w:tcMar>
            <w:vAlign w:val="center"/>
          </w:tcPr>
          <w:p>
            <w:pPr>
              <w:spacing w:before="0" w:after="0"/>
            </w:pPr>
            <w:r>
              <w:rPr>
                <w:rFonts w:ascii="Arial" w:hAnsi="Arial"/>
                <w:b/>
                <w:color w:val="1E293B"/>
                <w:sz w:val="18"/>
              </w:rPr>
              <w:t>Giai đoạn 2</w:t>
              <w:br/>
              <w:t>(11/10 – 16/10)</w:t>
              <w:br/>
              <w:t>Nền tảng Lõi, Auth &amp; RBAC</w:t>
            </w:r>
          </w:p>
        </w:tc>
        <w:tc>
          <w:tcPr>
            <w:tcW w:type="dxa" w:w="6480"/>
            <w:shd w:fill="F8FAFC"/>
            <w:tcMar>
              <w:top w:w="90" w:type="dxa"/>
              <w:bottom w:w="90" w:type="dxa"/>
              <w:left w:w="110" w:type="dxa"/>
              <w:right w:w="110" w:type="dxa"/>
            </w:tcMar>
            <w:vAlign w:val="center"/>
          </w:tcPr>
          <w:p>
            <w:pPr>
              <w:spacing w:before="0" w:after="0"/>
            </w:pPr>
            <w:r>
              <w:rPr>
                <w:rFonts w:ascii="Arial" w:hAnsi="Arial"/>
                <w:color w:val="334155"/>
                <w:sz w:val="18"/>
              </w:rPr>
              <w:t>• Backend (API Hono): Thiết kế phân tầng, Drizzle ORM migrations, xác thực JWT (Access/Refresh token rotation), RBAC middleware 4 vai trò, tích hợp upload ảnh Cloudflare R2.</w:t>
              <w:br/>
              <w:t>• Web Portal (Next.js 14): Setup layout dashboard với Shadcn/UI, màn hình Login/Register, Axios client interceptor tự refresh token, Zustand in-memory storage.</w:t>
              <w:br/>
              <w:t>• Mobile App (Flutter 3.x): Khởi tạo Riverpod &amp; GoRouter, Dio interceptor, Flutter Secure Storage lưu trữ an toàn token, màn hình Splash và Đăng nhập.</w:t>
            </w:r>
          </w:p>
        </w:tc>
        <w:tc>
          <w:tcPr>
            <w:tcW w:type="dxa" w:w="1728"/>
            <w:shd w:fill="F8FAFC"/>
            <w:tcMar>
              <w:top w:w="90" w:type="dxa"/>
              <w:bottom w:w="90" w:type="dxa"/>
              <w:left w:w="110" w:type="dxa"/>
              <w:right w:w="110" w:type="dxa"/>
            </w:tcMar>
            <w:vAlign w:val="center"/>
          </w:tcPr>
          <w:p>
            <w:pPr>
              <w:spacing w:before="0" w:after="0"/>
              <w:jc w:val="center"/>
            </w:pPr>
            <w:r>
              <w:rPr>
                <w:rFonts w:ascii="Arial" w:hAnsi="Arial"/>
                <w:b/>
                <w:color w:val="15803D"/>
                <w:sz w:val="18"/>
              </w:rPr>
              <w:t>✅ Hoàn thành</w:t>
            </w:r>
          </w:p>
        </w:tc>
      </w:tr>
      <w:tr>
        <w:tc>
          <w:tcPr>
            <w:tcW w:type="dxa" w:w="2160"/>
            <w:shd w:fill="FFFFFF"/>
            <w:tcMar>
              <w:top w:w="90" w:type="dxa"/>
              <w:bottom w:w="90" w:type="dxa"/>
              <w:left w:w="110" w:type="dxa"/>
              <w:right w:w="110" w:type="dxa"/>
            </w:tcMar>
            <w:vAlign w:val="center"/>
          </w:tcPr>
          <w:p>
            <w:pPr>
              <w:spacing w:before="0" w:after="0"/>
            </w:pPr>
            <w:r>
              <w:rPr>
                <w:rFonts w:ascii="Arial" w:hAnsi="Arial"/>
                <w:b/>
                <w:color w:val="1E293B"/>
                <w:sz w:val="18"/>
              </w:rPr>
              <w:t>Giai đoạn 3</w:t>
              <w:br/>
              <w:t>(16/10 – 22/10)</w:t>
              <w:br/>
              <w:t>Nghiệp vụ Cuộc thi, Nộp bài &amp; API Specs</w:t>
            </w:r>
          </w:p>
        </w:tc>
        <w:tc>
          <w:tcPr>
            <w:tcW w:type="dxa" w:w="6480"/>
            <w:shd w:fill="FFFFFF"/>
            <w:tcMar>
              <w:top w:w="90" w:type="dxa"/>
              <w:bottom w:w="90" w:type="dxa"/>
              <w:left w:w="110" w:type="dxa"/>
              <w:right w:w="110" w:type="dxa"/>
            </w:tcMar>
            <w:vAlign w:val="center"/>
          </w:tcPr>
          <w:p>
            <w:pPr>
              <w:spacing w:before="0" w:after="0"/>
            </w:pPr>
            <w:r>
              <w:rPr>
                <w:rFonts w:ascii="Arial" w:hAnsi="Arial"/>
                <w:color w:val="334155"/>
                <w:sz w:val="18"/>
              </w:rPr>
              <w:t>• Backend (API): Hoàn thiện CRUD Cuộc thi (/contests), cấu hình tiêu chí (/criteria), endpoint nộp bài thi multipart (/submissions), xuất bản OpenAPI 3.0 YAML &amp; Postman Collection.</w:t>
              <w:br/>
              <w:t>• Web Portal: Màn hình danh sách &amp; chi tiết cuộc thi, giao diện cấu hình tiêu chí chấm thi, hệ thống Route Guards phân quyền trang portal.</w:t>
              <w:br/>
              <w:t>• Mobile App: Màn hình danh sách cuộc thi có lọc trạng thái, chi tiết cuộc thi kèm nút đăng ký, form nhập thông số cuộn phim và máy ảnh, image picker &amp; preview bài nộp.</w:t>
            </w:r>
          </w:p>
        </w:tc>
        <w:tc>
          <w:tcPr>
            <w:tcW w:type="dxa" w:w="1728"/>
            <w:shd w:fill="FFFFFF"/>
            <w:tcMar>
              <w:top w:w="90" w:type="dxa"/>
              <w:bottom w:w="90" w:type="dxa"/>
              <w:left w:w="110" w:type="dxa"/>
              <w:right w:w="110" w:type="dxa"/>
            </w:tcMar>
            <w:vAlign w:val="center"/>
          </w:tcPr>
          <w:p>
            <w:pPr>
              <w:spacing w:before="0" w:after="0"/>
              <w:jc w:val="center"/>
            </w:pPr>
            <w:r>
              <w:rPr>
                <w:rFonts w:ascii="Arial" w:hAnsi="Arial"/>
                <w:b/>
                <w:color w:val="15803D"/>
                <w:sz w:val="18"/>
              </w:rPr>
              <w:t>✅ Hoàn thành</w:t>
            </w:r>
          </w:p>
        </w:tc>
      </w:tr>
      <w:tr>
        <w:tc>
          <w:tcPr>
            <w:tcW w:type="dxa" w:w="2160"/>
            <w:shd w:fill="F8FAFC"/>
            <w:tcMar>
              <w:top w:w="90" w:type="dxa"/>
              <w:bottom w:w="90" w:type="dxa"/>
              <w:left w:w="110" w:type="dxa"/>
              <w:right w:w="110" w:type="dxa"/>
            </w:tcMar>
            <w:vAlign w:val="center"/>
          </w:tcPr>
          <w:p>
            <w:pPr>
              <w:spacing w:before="0" w:after="0"/>
            </w:pPr>
            <w:r>
              <w:rPr>
                <w:rFonts w:ascii="Arial" w:hAnsi="Arial"/>
                <w:b/>
                <w:color w:val="1E293B"/>
                <w:sz w:val="18"/>
              </w:rPr>
              <w:t>Giai đoạn 4</w:t>
              <w:br/>
              <w:t>(22/10 – 28/10)</w:t>
              <w:br/>
              <w:t>Bộ Đặc tả AI-First &amp; Chuẩn hóa Hệ thống</w:t>
            </w:r>
          </w:p>
        </w:tc>
        <w:tc>
          <w:tcPr>
            <w:tcW w:type="dxa" w:w="6480"/>
            <w:shd w:fill="F8FAFC"/>
            <w:tcMar>
              <w:top w:w="90" w:type="dxa"/>
              <w:bottom w:w="90" w:type="dxa"/>
              <w:left w:w="110" w:type="dxa"/>
              <w:right w:w="110" w:type="dxa"/>
            </w:tcMar>
            <w:vAlign w:val="center"/>
          </w:tcPr>
          <w:p>
            <w:pPr>
              <w:spacing w:before="0" w:after="0"/>
            </w:pPr>
            <w:r>
              <w:rPr>
                <w:rFonts w:ascii="Arial" w:hAnsi="Arial"/>
                <w:color w:val="334155"/>
                <w:sz w:val="18"/>
              </w:rPr>
              <w:t>• Ban hành Quy chuẩn Đặc tả 5 phần 'AI-First Specification' làm Single Source of Truth cho lập trình viên và các AI coding assistants (Antigravity, Cursor, Copilot).</w:t>
              <w:br/>
              <w:t>• Hoàn thành &amp; Merge toàn bộ 10/10 Module Specs (01 đến 10) vào thư mục docs/.</w:t>
              <w:br/>
              <w:t>• Thiết kế hoàn chỉnh giải pháp Giám định ảnh AI (pHash DCT 64-bit + pgvector CLIP 512-dim, P_AI &gt;= 75%) và cơ chế Chấm thi ẩn danh kép (Double-Blind Judging).</w:t>
            </w:r>
          </w:p>
        </w:tc>
        <w:tc>
          <w:tcPr>
            <w:tcW w:type="dxa" w:w="1728"/>
            <w:shd w:fill="F8FAFC"/>
            <w:tcMar>
              <w:top w:w="90" w:type="dxa"/>
              <w:bottom w:w="90" w:type="dxa"/>
              <w:left w:w="110" w:type="dxa"/>
              <w:right w:w="110" w:type="dxa"/>
            </w:tcMar>
            <w:vAlign w:val="center"/>
          </w:tcPr>
          <w:p>
            <w:pPr>
              <w:spacing w:before="0" w:after="0"/>
              <w:jc w:val="center"/>
            </w:pPr>
            <w:r>
              <w:rPr>
                <w:rFonts w:ascii="Arial" w:hAnsi="Arial"/>
                <w:b/>
                <w:color w:val="15803D"/>
                <w:sz w:val="18"/>
              </w:rPr>
              <w:t>✅ Hoàn thành</w:t>
            </w:r>
          </w:p>
        </w:tc>
      </w:tr>
    </w:tbl>
    <w:p>
      <w:pPr>
        <w:spacing w:before="280" w:after="80"/>
      </w:pPr>
      <w:r>
        <w:rPr>
          <w:rFonts w:ascii="Arial" w:hAnsi="Arial"/>
          <w:b/>
          <w:color w:val="1E3A8A"/>
          <w:sz w:val="26"/>
        </w:rPr>
        <w:t>III. MA TRẬN TRẠNG THÁI 10 MODULE ĐẶC TẢ AI-FIRST (DOCS/ SPECS)</w:t>
      </w:r>
    </w:p>
    <w:p>
      <w:pPr>
        <w:spacing w:before="0" w:after="120"/>
      </w:pPr>
      <w:r>
        <w:rPr>
          <w:rFonts w:ascii="Arial" w:hAnsi="Arial"/>
          <w:color w:val="334155"/>
          <w:sz w:val="20"/>
        </w:rPr>
        <w:t>Toàn bộ 10 module đặc tả hệ thống đã được hợp nhất tại thư mục docs/, tuân thủ cấu trúc 5 phần bắt buộc (Domain Entities, Business Rules, State Machine, Shared API Contracts, UI/UX Flows):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592"/>
        <w:gridCol w:w="2592"/>
        <w:gridCol w:w="2592"/>
        <w:gridCol w:w="2592"/>
      </w:tblGrid>
      <w:tr>
        <w:tc>
          <w:tcPr>
            <w:tcW w:type="dxa" w:w="864"/>
            <w:shd w:fill="1E293B"/>
            <w:tcMar>
              <w:top w:w="100" w:type="dxa"/>
              <w:bottom w:w="100" w:type="dxa"/>
              <w:left w:w="100" w:type="dxa"/>
              <w:right w:w="100" w:type="dxa"/>
            </w:tcMar>
          </w:tcPr>
          <w:p>
            <w:pPr>
              <w:spacing w:before="0" w:after="0"/>
              <w:jc w:val="center"/>
            </w:pPr>
            <w:r>
              <w:rPr>
                <w:rFonts w:ascii="Arial" w:hAnsi="Arial"/>
                <w:b/>
                <w:color w:val="FFFFFF"/>
                <w:sz w:val="19"/>
              </w:rPr>
              <w:t>STT</w:t>
            </w:r>
          </w:p>
        </w:tc>
        <w:tc>
          <w:tcPr>
            <w:tcW w:type="dxa" w:w="3168"/>
            <w:shd w:fill="1E293B"/>
            <w:tcMar>
              <w:top w:w="100" w:type="dxa"/>
              <w:bottom w:w="100" w:type="dxa"/>
              <w:left w:w="100" w:type="dxa"/>
              <w:right w:w="100" w:type="dxa"/>
            </w:tcMar>
          </w:tcPr>
          <w:p>
            <w:pPr>
              <w:spacing w:before="0" w:after="0"/>
            </w:pPr>
            <w:r>
              <w:rPr>
                <w:rFonts w:ascii="Arial" w:hAnsi="Arial"/>
                <w:b/>
                <w:color w:val="FFFFFF"/>
                <w:sz w:val="19"/>
              </w:rPr>
              <w:t>Module &amp; Tệp Đặc Tả</w:t>
            </w:r>
          </w:p>
        </w:tc>
        <w:tc>
          <w:tcPr>
            <w:tcW w:type="dxa" w:w="4752"/>
            <w:shd w:fill="1E293B"/>
            <w:tcMar>
              <w:top w:w="100" w:type="dxa"/>
              <w:bottom w:w="100" w:type="dxa"/>
              <w:left w:w="100" w:type="dxa"/>
              <w:right w:w="100" w:type="dxa"/>
            </w:tcMar>
          </w:tcPr>
          <w:p>
            <w:pPr>
              <w:spacing w:before="0" w:after="0"/>
            </w:pPr>
            <w:r>
              <w:rPr>
                <w:rFonts w:ascii="Arial" w:hAnsi="Arial"/>
                <w:b/>
                <w:color w:val="FFFFFF"/>
                <w:sz w:val="19"/>
              </w:rPr>
              <w:t>Nghiệp vụ Trọng tâm &amp; Thiết kế Kỹ thuật</w:t>
            </w:r>
          </w:p>
        </w:tc>
        <w:tc>
          <w:tcPr>
            <w:tcW w:type="dxa" w:w="1584"/>
            <w:shd w:fill="1E293B"/>
            <w:tcMar>
              <w:top w:w="100" w:type="dxa"/>
              <w:bottom w:w="100" w:type="dxa"/>
              <w:left w:w="100" w:type="dxa"/>
              <w:right w:w="100" w:type="dxa"/>
            </w:tcMar>
          </w:tcPr>
          <w:p>
            <w:pPr>
              <w:spacing w:before="0" w:after="0"/>
              <w:jc w:val="center"/>
            </w:pPr>
            <w:r>
              <w:rPr>
                <w:rFonts w:ascii="Arial" w:hAnsi="Arial"/>
                <w:b/>
                <w:color w:val="FFFFFF"/>
                <w:sz w:val="19"/>
              </w:rPr>
              <w:t>Trạng thái</w:t>
            </w:r>
          </w:p>
        </w:tc>
      </w:tr>
      <w:tr>
        <w:tc>
          <w:tcPr>
            <w:tcW w:type="dxa" w:w="864"/>
            <w:shd w:fill="FFFFFF"/>
            <w:tcMar>
              <w:top w:w="80" w:type="dxa"/>
              <w:bottom w:w="80" w:type="dxa"/>
              <w:left w:w="90" w:type="dxa"/>
              <w:right w:w="90" w:type="dxa"/>
            </w:tcMar>
            <w:vAlign w:val="center"/>
          </w:tcPr>
          <w:p>
            <w:pPr>
              <w:spacing w:before="0" w:after="0"/>
              <w:jc w:val="center"/>
            </w:pPr>
            <w:r>
              <w:rPr>
                <w:rFonts w:ascii="Arial" w:hAnsi="Arial"/>
                <w:b/>
                <w:color w:val="1E293B"/>
                <w:sz w:val="17"/>
              </w:rPr>
              <w:t>01</w:t>
            </w:r>
          </w:p>
        </w:tc>
        <w:tc>
          <w:tcPr>
            <w:tcW w:type="dxa" w:w="3168"/>
            <w:shd w:fill="FFFFFF"/>
            <w:tcMar>
              <w:top w:w="80" w:type="dxa"/>
              <w:bottom w:w="80" w:type="dxa"/>
              <w:left w:w="90" w:type="dxa"/>
              <w:right w:w="90" w:type="dxa"/>
            </w:tcMar>
            <w:vAlign w:val="center"/>
          </w:tcPr>
          <w:p>
            <w:pPr>
              <w:spacing w:before="0" w:after="0"/>
            </w:pPr>
            <w:r>
              <w:rPr>
                <w:rFonts w:ascii="Arial" w:hAnsi="Arial"/>
                <w:b/>
                <w:color w:val="0284C7"/>
                <w:sz w:val="17"/>
              </w:rPr>
              <w:t>01-auth-and-rbac.md</w:t>
            </w:r>
          </w:p>
        </w:tc>
        <w:tc>
          <w:tcPr>
            <w:tcW w:type="dxa" w:w="4752"/>
            <w:shd w:fill="FFFFFF"/>
            <w:tcMar>
              <w:top w:w="80" w:type="dxa"/>
              <w:bottom w:w="80" w:type="dxa"/>
              <w:left w:w="90" w:type="dxa"/>
              <w:right w:w="90" w:type="dxa"/>
            </w:tcMar>
            <w:vAlign w:val="center"/>
          </w:tcPr>
          <w:p>
            <w:pPr>
              <w:spacing w:before="0" w:after="0"/>
            </w:pPr>
            <w:r>
              <w:rPr>
                <w:rFonts w:ascii="Arial" w:hAnsi="Arial"/>
                <w:color w:val="334155"/>
                <w:sz w:val="17"/>
              </w:rPr>
              <w:t>Xác thực JWT, Token Rotation, phân quyền RBAC Matrix 4 vai trò, Audit Log, Zod Schemas đầy đủ.</w:t>
            </w:r>
          </w:p>
        </w:tc>
        <w:tc>
          <w:tcPr>
            <w:tcW w:type="dxa" w:w="1584"/>
            <w:shd w:fill="FFFFFF"/>
            <w:tcMar>
              <w:top w:w="80" w:type="dxa"/>
              <w:bottom w:w="80" w:type="dxa"/>
              <w:left w:w="90" w:type="dxa"/>
              <w:right w:w="90" w:type="dxa"/>
            </w:tcMar>
            <w:vAlign w:val="center"/>
          </w:tcPr>
          <w:p>
            <w:pPr>
              <w:spacing w:before="0" w:after="0"/>
              <w:jc w:val="center"/>
            </w:pPr>
            <w:r>
              <w:rPr>
                <w:rFonts w:ascii="Arial" w:hAnsi="Arial"/>
                <w:b/>
                <w:color w:val="15803D"/>
                <w:sz w:val="17"/>
              </w:rPr>
              <w:t>✅ Hoàn thành</w:t>
            </w:r>
          </w:p>
        </w:tc>
      </w:tr>
      <w:tr>
        <w:tc>
          <w:tcPr>
            <w:tcW w:type="dxa" w:w="864"/>
            <w:shd w:fill="F8FAFC"/>
            <w:tcMar>
              <w:top w:w="80" w:type="dxa"/>
              <w:bottom w:w="80" w:type="dxa"/>
              <w:left w:w="90" w:type="dxa"/>
              <w:right w:w="90" w:type="dxa"/>
            </w:tcMar>
            <w:vAlign w:val="center"/>
          </w:tcPr>
          <w:p>
            <w:pPr>
              <w:spacing w:before="0" w:after="0"/>
              <w:jc w:val="center"/>
            </w:pPr>
            <w:r>
              <w:rPr>
                <w:rFonts w:ascii="Arial" w:hAnsi="Arial"/>
                <w:b/>
                <w:color w:val="1E293B"/>
                <w:sz w:val="17"/>
              </w:rPr>
              <w:t>02</w:t>
            </w:r>
          </w:p>
        </w:tc>
        <w:tc>
          <w:tcPr>
            <w:tcW w:type="dxa" w:w="3168"/>
            <w:shd w:fill="F8FAFC"/>
            <w:tcMar>
              <w:top w:w="80" w:type="dxa"/>
              <w:bottom w:w="80" w:type="dxa"/>
              <w:left w:w="90" w:type="dxa"/>
              <w:right w:w="90" w:type="dxa"/>
            </w:tcMar>
            <w:vAlign w:val="center"/>
          </w:tcPr>
          <w:p>
            <w:pPr>
              <w:spacing w:before="0" w:after="0"/>
            </w:pPr>
            <w:r>
              <w:rPr>
                <w:rFonts w:ascii="Arial" w:hAnsi="Arial"/>
                <w:b/>
                <w:color w:val="0284C7"/>
                <w:sz w:val="17"/>
              </w:rPr>
              <w:t>02-analog-master-data.md</w:t>
            </w:r>
          </w:p>
        </w:tc>
        <w:tc>
          <w:tcPr>
            <w:tcW w:type="dxa" w:w="4752"/>
            <w:shd w:fill="F8FAFC"/>
            <w:tcMar>
              <w:top w:w="80" w:type="dxa"/>
              <w:bottom w:w="80" w:type="dxa"/>
              <w:left w:w="90" w:type="dxa"/>
              <w:right w:w="90" w:type="dxa"/>
            </w:tcMar>
            <w:vAlign w:val="center"/>
          </w:tcPr>
          <w:p>
            <w:pPr>
              <w:spacing w:before="0" w:after="0"/>
            </w:pPr>
            <w:r>
              <w:rPr>
                <w:rFonts w:ascii="Arial" w:hAnsi="Arial"/>
                <w:color w:val="334155"/>
                <w:sz w:val="17"/>
              </w:rPr>
              <w:t>Master Data: Film Stock, Camera, Lens, Film Lab, Mermaid ERD, Seed Data mẫu, Zod Schemas.</w:t>
            </w:r>
          </w:p>
        </w:tc>
        <w:tc>
          <w:tcPr>
            <w:tcW w:type="dxa" w:w="1584"/>
            <w:shd w:fill="F8FAFC"/>
            <w:tcMar>
              <w:top w:w="80" w:type="dxa"/>
              <w:bottom w:w="80" w:type="dxa"/>
              <w:left w:w="90" w:type="dxa"/>
              <w:right w:w="90" w:type="dxa"/>
            </w:tcMar>
            <w:vAlign w:val="center"/>
          </w:tcPr>
          <w:p>
            <w:pPr>
              <w:spacing w:before="0" w:after="0"/>
              <w:jc w:val="center"/>
            </w:pPr>
            <w:r>
              <w:rPr>
                <w:rFonts w:ascii="Arial" w:hAnsi="Arial"/>
                <w:b/>
                <w:color w:val="15803D"/>
                <w:sz w:val="17"/>
              </w:rPr>
              <w:t>✅ Hoàn thành</w:t>
            </w:r>
          </w:p>
        </w:tc>
      </w:tr>
      <w:tr>
        <w:tc>
          <w:tcPr>
            <w:tcW w:type="dxa" w:w="864"/>
            <w:shd w:fill="FFFFFF"/>
            <w:tcMar>
              <w:top w:w="80" w:type="dxa"/>
              <w:bottom w:w="80" w:type="dxa"/>
              <w:left w:w="90" w:type="dxa"/>
              <w:right w:w="90" w:type="dxa"/>
            </w:tcMar>
            <w:vAlign w:val="center"/>
          </w:tcPr>
          <w:p>
            <w:pPr>
              <w:spacing w:before="0" w:after="0"/>
              <w:jc w:val="center"/>
            </w:pPr>
            <w:r>
              <w:rPr>
                <w:rFonts w:ascii="Arial" w:hAnsi="Arial"/>
                <w:b/>
                <w:color w:val="1E293B"/>
                <w:sz w:val="17"/>
              </w:rPr>
              <w:t>03</w:t>
            </w:r>
          </w:p>
        </w:tc>
        <w:tc>
          <w:tcPr>
            <w:tcW w:type="dxa" w:w="3168"/>
            <w:shd w:fill="FFFFFF"/>
            <w:tcMar>
              <w:top w:w="80" w:type="dxa"/>
              <w:bottom w:w="80" w:type="dxa"/>
              <w:left w:w="90" w:type="dxa"/>
              <w:right w:w="90" w:type="dxa"/>
            </w:tcMar>
            <w:vAlign w:val="center"/>
          </w:tcPr>
          <w:p>
            <w:pPr>
              <w:spacing w:before="0" w:after="0"/>
            </w:pPr>
            <w:r>
              <w:rPr>
                <w:rFonts w:ascii="Arial" w:hAnsi="Arial"/>
                <w:b/>
                <w:color w:val="0284C7"/>
                <w:sz w:val="17"/>
              </w:rPr>
              <w:t>03-contest-lifecycle.md</w:t>
            </w:r>
          </w:p>
        </w:tc>
        <w:tc>
          <w:tcPr>
            <w:tcW w:type="dxa" w:w="4752"/>
            <w:shd w:fill="FFFFFF"/>
            <w:tcMar>
              <w:top w:w="80" w:type="dxa"/>
              <w:bottom w:w="80" w:type="dxa"/>
              <w:left w:w="90" w:type="dxa"/>
              <w:right w:w="90" w:type="dxa"/>
            </w:tcMar>
            <w:vAlign w:val="center"/>
          </w:tcPr>
          <w:p>
            <w:pPr>
              <w:spacing w:before="0" w:after="0"/>
            </w:pPr>
            <w:r>
              <w:rPr>
                <w:rFonts w:ascii="Arial" w:hAnsi="Arial"/>
                <w:color w:val="334155"/>
                <w:sz w:val="17"/>
              </w:rPr>
              <w:t>Vòng đời cuộc thi, cấu hình mốc thời gian BR-08, thiết lập ngưỡng AI kiểm duyệt (P_AI, pHash).</w:t>
            </w:r>
          </w:p>
        </w:tc>
        <w:tc>
          <w:tcPr>
            <w:tcW w:type="dxa" w:w="1584"/>
            <w:shd w:fill="FFFFFF"/>
            <w:tcMar>
              <w:top w:w="80" w:type="dxa"/>
              <w:bottom w:w="80" w:type="dxa"/>
              <w:left w:w="90" w:type="dxa"/>
              <w:right w:w="90" w:type="dxa"/>
            </w:tcMar>
            <w:vAlign w:val="center"/>
          </w:tcPr>
          <w:p>
            <w:pPr>
              <w:spacing w:before="0" w:after="0"/>
              <w:jc w:val="center"/>
            </w:pPr>
            <w:r>
              <w:rPr>
                <w:rFonts w:ascii="Arial" w:hAnsi="Arial"/>
                <w:b/>
                <w:color w:val="15803D"/>
                <w:sz w:val="17"/>
              </w:rPr>
              <w:t>✅ Đã merge</w:t>
            </w:r>
          </w:p>
        </w:tc>
      </w:tr>
      <w:tr>
        <w:tc>
          <w:tcPr>
            <w:tcW w:type="dxa" w:w="864"/>
            <w:shd w:fill="F8FAFC"/>
            <w:tcMar>
              <w:top w:w="80" w:type="dxa"/>
              <w:bottom w:w="80" w:type="dxa"/>
              <w:left w:w="90" w:type="dxa"/>
              <w:right w:w="90" w:type="dxa"/>
            </w:tcMar>
            <w:vAlign w:val="center"/>
          </w:tcPr>
          <w:p>
            <w:pPr>
              <w:spacing w:before="0" w:after="0"/>
              <w:jc w:val="center"/>
            </w:pPr>
            <w:r>
              <w:rPr>
                <w:rFonts w:ascii="Arial" w:hAnsi="Arial"/>
                <w:b/>
                <w:color w:val="1E293B"/>
                <w:sz w:val="17"/>
              </w:rPr>
              <w:t>04</w:t>
            </w:r>
          </w:p>
        </w:tc>
        <w:tc>
          <w:tcPr>
            <w:tcW w:type="dxa" w:w="3168"/>
            <w:shd w:fill="F8FAFC"/>
            <w:tcMar>
              <w:top w:w="80" w:type="dxa"/>
              <w:bottom w:w="80" w:type="dxa"/>
              <w:left w:w="90" w:type="dxa"/>
              <w:right w:w="90" w:type="dxa"/>
            </w:tcMar>
            <w:vAlign w:val="center"/>
          </w:tcPr>
          <w:p>
            <w:pPr>
              <w:spacing w:before="0" w:after="0"/>
            </w:pPr>
            <w:r>
              <w:rPr>
                <w:rFonts w:ascii="Arial" w:hAnsi="Arial"/>
                <w:b/>
                <w:color w:val="0284C7"/>
                <w:sz w:val="17"/>
              </w:rPr>
              <w:t>04-film-logbook.md</w:t>
            </w:r>
          </w:p>
        </w:tc>
        <w:tc>
          <w:tcPr>
            <w:tcW w:type="dxa" w:w="4752"/>
            <w:shd w:fill="F8FAFC"/>
            <w:tcMar>
              <w:top w:w="80" w:type="dxa"/>
              <w:bottom w:w="80" w:type="dxa"/>
              <w:left w:w="90" w:type="dxa"/>
              <w:right w:w="90" w:type="dxa"/>
            </w:tcMar>
            <w:vAlign w:val="center"/>
          </w:tcPr>
          <w:p>
            <w:pPr>
              <w:spacing w:before="0" w:after="0"/>
            </w:pPr>
            <w:r>
              <w:rPr>
                <w:rFonts w:ascii="Arial" w:hAnsi="Arial"/>
                <w:color w:val="334155"/>
                <w:sz w:val="17"/>
              </w:rPr>
              <w:t>Quản lý nhật ký cuộn phim (film_rolls) và từng khung hình chụp (film_frames) theo BR-03, BR-23.</w:t>
            </w:r>
          </w:p>
        </w:tc>
        <w:tc>
          <w:tcPr>
            <w:tcW w:type="dxa" w:w="1584"/>
            <w:shd w:fill="F8FAFC"/>
            <w:tcMar>
              <w:top w:w="80" w:type="dxa"/>
              <w:bottom w:w="80" w:type="dxa"/>
              <w:left w:w="90" w:type="dxa"/>
              <w:right w:w="90" w:type="dxa"/>
            </w:tcMar>
            <w:vAlign w:val="center"/>
          </w:tcPr>
          <w:p>
            <w:pPr>
              <w:spacing w:before="0" w:after="0"/>
              <w:jc w:val="center"/>
            </w:pPr>
            <w:r>
              <w:rPr>
                <w:rFonts w:ascii="Arial" w:hAnsi="Arial"/>
                <w:b/>
                <w:color w:val="15803D"/>
                <w:sz w:val="17"/>
              </w:rPr>
              <w:t>✅ Đã merge</w:t>
            </w:r>
          </w:p>
        </w:tc>
      </w:tr>
      <w:tr>
        <w:tc>
          <w:tcPr>
            <w:tcW w:type="dxa" w:w="864"/>
            <w:shd w:fill="FFFFFF"/>
            <w:tcMar>
              <w:top w:w="80" w:type="dxa"/>
              <w:bottom w:w="80" w:type="dxa"/>
              <w:left w:w="90" w:type="dxa"/>
              <w:right w:w="90" w:type="dxa"/>
            </w:tcMar>
            <w:vAlign w:val="center"/>
          </w:tcPr>
          <w:p>
            <w:pPr>
              <w:spacing w:before="0" w:after="0"/>
              <w:jc w:val="center"/>
            </w:pPr>
            <w:r>
              <w:rPr>
                <w:rFonts w:ascii="Arial" w:hAnsi="Arial"/>
                <w:b/>
                <w:color w:val="1E293B"/>
                <w:sz w:val="17"/>
              </w:rPr>
              <w:t>05</w:t>
            </w:r>
          </w:p>
        </w:tc>
        <w:tc>
          <w:tcPr>
            <w:tcW w:type="dxa" w:w="3168"/>
            <w:shd w:fill="FFFFFF"/>
            <w:tcMar>
              <w:top w:w="80" w:type="dxa"/>
              <w:bottom w:w="80" w:type="dxa"/>
              <w:left w:w="90" w:type="dxa"/>
              <w:right w:w="90" w:type="dxa"/>
            </w:tcMar>
            <w:vAlign w:val="center"/>
          </w:tcPr>
          <w:p>
            <w:pPr>
              <w:spacing w:before="0" w:after="0"/>
            </w:pPr>
            <w:r>
              <w:rPr>
                <w:rFonts w:ascii="Arial" w:hAnsi="Arial"/>
                <w:b/>
                <w:color w:val="0284C7"/>
                <w:sz w:val="17"/>
              </w:rPr>
              <w:t>05-submission-and-proof.md</w:t>
            </w:r>
          </w:p>
        </w:tc>
        <w:tc>
          <w:tcPr>
            <w:tcW w:type="dxa" w:w="4752"/>
            <w:shd w:fill="FFFFFF"/>
            <w:tcMar>
              <w:top w:w="80" w:type="dxa"/>
              <w:bottom w:w="80" w:type="dxa"/>
              <w:left w:w="90" w:type="dxa"/>
              <w:right w:w="90" w:type="dxa"/>
            </w:tcMar>
            <w:vAlign w:val="center"/>
          </w:tcPr>
          <w:p>
            <w:pPr>
              <w:spacing w:before="0" w:after="0"/>
            </w:pPr>
            <w:r>
              <w:rPr>
                <w:rFonts w:ascii="Arial" w:hAnsi="Arial"/>
                <w:color w:val="334155"/>
                <w:sz w:val="17"/>
              </w:rPr>
              <w:t>Luồng nộp bài thi, cơ chế nộp ảnh âm bản đối chứng trong 48 giờ theo BR-06, BR-19.</w:t>
            </w:r>
          </w:p>
        </w:tc>
        <w:tc>
          <w:tcPr>
            <w:tcW w:type="dxa" w:w="1584"/>
            <w:shd w:fill="FFFFFF"/>
            <w:tcMar>
              <w:top w:w="80" w:type="dxa"/>
              <w:bottom w:w="80" w:type="dxa"/>
              <w:left w:w="90" w:type="dxa"/>
              <w:right w:w="90" w:type="dxa"/>
            </w:tcMar>
            <w:vAlign w:val="center"/>
          </w:tcPr>
          <w:p>
            <w:pPr>
              <w:spacing w:before="0" w:after="0"/>
              <w:jc w:val="center"/>
            </w:pPr>
            <w:r>
              <w:rPr>
                <w:rFonts w:ascii="Arial" w:hAnsi="Arial"/>
                <w:b/>
                <w:color w:val="15803D"/>
                <w:sz w:val="17"/>
              </w:rPr>
              <w:t>✅ Đã merge</w:t>
            </w:r>
          </w:p>
        </w:tc>
      </w:tr>
      <w:tr>
        <w:tc>
          <w:tcPr>
            <w:tcW w:type="dxa" w:w="864"/>
            <w:shd w:fill="F8FAFC"/>
            <w:tcMar>
              <w:top w:w="80" w:type="dxa"/>
              <w:bottom w:w="80" w:type="dxa"/>
              <w:left w:w="90" w:type="dxa"/>
              <w:right w:w="90" w:type="dxa"/>
            </w:tcMar>
            <w:vAlign w:val="center"/>
          </w:tcPr>
          <w:p>
            <w:pPr>
              <w:spacing w:before="0" w:after="0"/>
              <w:jc w:val="center"/>
            </w:pPr>
            <w:r>
              <w:rPr>
                <w:rFonts w:ascii="Arial" w:hAnsi="Arial"/>
                <w:b/>
                <w:color w:val="1E293B"/>
                <w:sz w:val="17"/>
              </w:rPr>
              <w:t>06</w:t>
            </w:r>
          </w:p>
        </w:tc>
        <w:tc>
          <w:tcPr>
            <w:tcW w:type="dxa" w:w="3168"/>
            <w:shd w:fill="F8FAFC"/>
            <w:tcMar>
              <w:top w:w="80" w:type="dxa"/>
              <w:bottom w:w="80" w:type="dxa"/>
              <w:left w:w="90" w:type="dxa"/>
              <w:right w:w="90" w:type="dxa"/>
            </w:tcMar>
            <w:vAlign w:val="center"/>
          </w:tcPr>
          <w:p>
            <w:pPr>
              <w:spacing w:before="0" w:after="0"/>
            </w:pPr>
            <w:r>
              <w:rPr>
                <w:rFonts w:ascii="Arial" w:hAnsi="Arial"/>
                <w:b/>
                <w:color w:val="0284C7"/>
                <w:sz w:val="17"/>
              </w:rPr>
              <w:t>06-ai-verification.md</w:t>
            </w:r>
          </w:p>
        </w:tc>
        <w:tc>
          <w:tcPr>
            <w:tcW w:type="dxa" w:w="4752"/>
            <w:shd w:fill="F8FAFC"/>
            <w:tcMar>
              <w:top w:w="80" w:type="dxa"/>
              <w:bottom w:w="80" w:type="dxa"/>
              <w:left w:w="90" w:type="dxa"/>
              <w:right w:w="90" w:type="dxa"/>
            </w:tcMar>
            <w:vAlign w:val="center"/>
          </w:tcPr>
          <w:p>
            <w:pPr>
              <w:spacing w:before="0" w:after="0"/>
            </w:pPr>
            <w:r>
              <w:rPr>
                <w:rFonts w:ascii="Arial" w:hAnsi="Arial"/>
                <w:color w:val="334155"/>
                <w:sz w:val="17"/>
              </w:rPr>
              <w:t>Giám định ảnh AI (P_AI &gt;= 75%), pHash DCT 64-bit, pgvector CLIP 512-dim, Redis BullMQ Worker.</w:t>
            </w:r>
          </w:p>
        </w:tc>
        <w:tc>
          <w:tcPr>
            <w:tcW w:type="dxa" w:w="1584"/>
            <w:shd w:fill="F8FAFC"/>
            <w:tcMar>
              <w:top w:w="80" w:type="dxa"/>
              <w:bottom w:w="80" w:type="dxa"/>
              <w:left w:w="90" w:type="dxa"/>
              <w:right w:w="90" w:type="dxa"/>
            </w:tcMar>
            <w:vAlign w:val="center"/>
          </w:tcPr>
          <w:p>
            <w:pPr>
              <w:spacing w:before="0" w:after="0"/>
              <w:jc w:val="center"/>
            </w:pPr>
            <w:r>
              <w:rPr>
                <w:rFonts w:ascii="Arial" w:hAnsi="Arial"/>
                <w:b/>
                <w:color w:val="15803D"/>
                <w:sz w:val="17"/>
              </w:rPr>
              <w:t>✅ Hoàn thành</w:t>
            </w:r>
          </w:p>
        </w:tc>
      </w:tr>
      <w:tr>
        <w:tc>
          <w:tcPr>
            <w:tcW w:type="dxa" w:w="864"/>
            <w:shd w:fill="FFFFFF"/>
            <w:tcMar>
              <w:top w:w="80" w:type="dxa"/>
              <w:bottom w:w="80" w:type="dxa"/>
              <w:left w:w="90" w:type="dxa"/>
              <w:right w:w="90" w:type="dxa"/>
            </w:tcMar>
            <w:vAlign w:val="center"/>
          </w:tcPr>
          <w:p>
            <w:pPr>
              <w:spacing w:before="0" w:after="0"/>
              <w:jc w:val="center"/>
            </w:pPr>
            <w:r>
              <w:rPr>
                <w:rFonts w:ascii="Arial" w:hAnsi="Arial"/>
                <w:b/>
                <w:color w:val="1E293B"/>
                <w:sz w:val="17"/>
              </w:rPr>
              <w:t>07</w:t>
            </w:r>
          </w:p>
        </w:tc>
        <w:tc>
          <w:tcPr>
            <w:tcW w:type="dxa" w:w="3168"/>
            <w:shd w:fill="FFFFFF"/>
            <w:tcMar>
              <w:top w:w="80" w:type="dxa"/>
              <w:bottom w:w="80" w:type="dxa"/>
              <w:left w:w="90" w:type="dxa"/>
              <w:right w:w="90" w:type="dxa"/>
            </w:tcMar>
            <w:vAlign w:val="center"/>
          </w:tcPr>
          <w:p>
            <w:pPr>
              <w:spacing w:before="0" w:after="0"/>
            </w:pPr>
            <w:r>
              <w:rPr>
                <w:rFonts w:ascii="Arial" w:hAnsi="Arial"/>
                <w:b/>
                <w:color w:val="0284C7"/>
                <w:sz w:val="17"/>
              </w:rPr>
              <w:t>07-blind-judging.md</w:t>
            </w:r>
          </w:p>
        </w:tc>
        <w:tc>
          <w:tcPr>
            <w:tcW w:type="dxa" w:w="4752"/>
            <w:shd w:fill="FFFFFF"/>
            <w:tcMar>
              <w:top w:w="80" w:type="dxa"/>
              <w:bottom w:w="80" w:type="dxa"/>
              <w:left w:w="90" w:type="dxa"/>
              <w:right w:w="90" w:type="dxa"/>
            </w:tcMar>
            <w:vAlign w:val="center"/>
          </w:tcPr>
          <w:p>
            <w:pPr>
              <w:spacing w:before="0" w:after="0"/>
            </w:pPr>
            <w:r>
              <w:rPr>
                <w:rFonts w:ascii="Arial" w:hAnsi="Arial"/>
                <w:color w:val="334155"/>
                <w:sz w:val="17"/>
              </w:rPr>
              <w:t>Chấm thi ẩn danh kép BR-12, thuật toán phát hiện lệch điểm BR-14, tính điểm tổng kết có trọng số.</w:t>
            </w:r>
          </w:p>
        </w:tc>
        <w:tc>
          <w:tcPr>
            <w:tcW w:type="dxa" w:w="1584"/>
            <w:shd w:fill="FFFFFF"/>
            <w:tcMar>
              <w:top w:w="80" w:type="dxa"/>
              <w:bottom w:w="80" w:type="dxa"/>
              <w:left w:w="90" w:type="dxa"/>
              <w:right w:w="90" w:type="dxa"/>
            </w:tcMar>
            <w:vAlign w:val="center"/>
          </w:tcPr>
          <w:p>
            <w:pPr>
              <w:spacing w:before="0" w:after="0"/>
              <w:jc w:val="center"/>
            </w:pPr>
            <w:r>
              <w:rPr>
                <w:rFonts w:ascii="Arial" w:hAnsi="Arial"/>
                <w:b/>
                <w:color w:val="15803D"/>
                <w:sz w:val="17"/>
              </w:rPr>
              <w:t>✅ Đã merge</w:t>
            </w:r>
          </w:p>
        </w:tc>
      </w:tr>
      <w:tr>
        <w:tc>
          <w:tcPr>
            <w:tcW w:type="dxa" w:w="864"/>
            <w:shd w:fill="F8FAFC"/>
            <w:tcMar>
              <w:top w:w="80" w:type="dxa"/>
              <w:bottom w:w="80" w:type="dxa"/>
              <w:left w:w="90" w:type="dxa"/>
              <w:right w:w="90" w:type="dxa"/>
            </w:tcMar>
            <w:vAlign w:val="center"/>
          </w:tcPr>
          <w:p>
            <w:pPr>
              <w:spacing w:before="0" w:after="0"/>
              <w:jc w:val="center"/>
            </w:pPr>
            <w:r>
              <w:rPr>
                <w:rFonts w:ascii="Arial" w:hAnsi="Arial"/>
                <w:b/>
                <w:color w:val="1E293B"/>
                <w:sz w:val="17"/>
              </w:rPr>
              <w:t>08</w:t>
            </w:r>
          </w:p>
        </w:tc>
        <w:tc>
          <w:tcPr>
            <w:tcW w:type="dxa" w:w="3168"/>
            <w:shd w:fill="F8FAFC"/>
            <w:tcMar>
              <w:top w:w="80" w:type="dxa"/>
              <w:bottom w:w="80" w:type="dxa"/>
              <w:left w:w="90" w:type="dxa"/>
              <w:right w:w="90" w:type="dxa"/>
            </w:tcMar>
            <w:vAlign w:val="center"/>
          </w:tcPr>
          <w:p>
            <w:pPr>
              <w:spacing w:before="0" w:after="0"/>
            </w:pPr>
            <w:r>
              <w:rPr>
                <w:rFonts w:ascii="Arial" w:hAnsi="Arial"/>
                <w:b/>
                <w:color w:val="0284C7"/>
                <w:sz w:val="17"/>
              </w:rPr>
              <w:t>08-archive-and-exhibition.md</w:t>
            </w:r>
          </w:p>
        </w:tc>
        <w:tc>
          <w:tcPr>
            <w:tcW w:type="dxa" w:w="4752"/>
            <w:shd w:fill="F8FAFC"/>
            <w:tcMar>
              <w:top w:w="80" w:type="dxa"/>
              <w:bottom w:w="80" w:type="dxa"/>
              <w:left w:w="90" w:type="dxa"/>
              <w:right w:w="90" w:type="dxa"/>
            </w:tcMar>
            <w:vAlign w:val="center"/>
          </w:tcPr>
          <w:p>
            <w:pPr>
              <w:spacing w:before="0" w:after="0"/>
            </w:pPr>
            <w:r>
              <w:rPr>
                <w:rFonts w:ascii="Arial" w:hAnsi="Arial"/>
                <w:color w:val="334155"/>
                <w:sz w:val="17"/>
              </w:rPr>
              <w:t>Triển lãm số, tìm kiếm nâng cao (faceted search theo AI tags), bảo vệ bản quyền &amp; watermark ảnh BR-16.</w:t>
            </w:r>
          </w:p>
        </w:tc>
        <w:tc>
          <w:tcPr>
            <w:tcW w:type="dxa" w:w="1584"/>
            <w:shd w:fill="F8FAFC"/>
            <w:tcMar>
              <w:top w:w="80" w:type="dxa"/>
              <w:bottom w:w="80" w:type="dxa"/>
              <w:left w:w="90" w:type="dxa"/>
              <w:right w:w="90" w:type="dxa"/>
            </w:tcMar>
            <w:vAlign w:val="center"/>
          </w:tcPr>
          <w:p>
            <w:pPr>
              <w:spacing w:before="0" w:after="0"/>
              <w:jc w:val="center"/>
            </w:pPr>
            <w:r>
              <w:rPr>
                <w:rFonts w:ascii="Arial" w:hAnsi="Arial"/>
                <w:b/>
                <w:color w:val="15803D"/>
                <w:sz w:val="17"/>
              </w:rPr>
              <w:t>✅ Hoàn thành</w:t>
            </w:r>
          </w:p>
        </w:tc>
      </w:tr>
      <w:tr>
        <w:tc>
          <w:tcPr>
            <w:tcW w:type="dxa" w:w="864"/>
            <w:shd w:fill="FFFFFF"/>
            <w:tcMar>
              <w:top w:w="80" w:type="dxa"/>
              <w:bottom w:w="80" w:type="dxa"/>
              <w:left w:w="90" w:type="dxa"/>
              <w:right w:w="90" w:type="dxa"/>
            </w:tcMar>
            <w:vAlign w:val="center"/>
          </w:tcPr>
          <w:p>
            <w:pPr>
              <w:spacing w:before="0" w:after="0"/>
              <w:jc w:val="center"/>
            </w:pPr>
            <w:r>
              <w:rPr>
                <w:rFonts w:ascii="Arial" w:hAnsi="Arial"/>
                <w:b/>
                <w:color w:val="1E293B"/>
                <w:sz w:val="17"/>
              </w:rPr>
              <w:t>09</w:t>
            </w:r>
          </w:p>
        </w:tc>
        <w:tc>
          <w:tcPr>
            <w:tcW w:type="dxa" w:w="3168"/>
            <w:shd w:fill="FFFFFF"/>
            <w:tcMar>
              <w:top w:w="80" w:type="dxa"/>
              <w:bottom w:w="80" w:type="dxa"/>
              <w:left w:w="90" w:type="dxa"/>
              <w:right w:w="90" w:type="dxa"/>
            </w:tcMar>
            <w:vAlign w:val="center"/>
          </w:tcPr>
          <w:p>
            <w:pPr>
              <w:spacing w:before="0" w:after="0"/>
            </w:pPr>
            <w:r>
              <w:rPr>
                <w:rFonts w:ascii="Arial" w:hAnsi="Arial"/>
                <w:b/>
                <w:color w:val="0284C7"/>
                <w:sz w:val="17"/>
              </w:rPr>
              <w:t>09-api-contracts.md</w:t>
            </w:r>
          </w:p>
        </w:tc>
        <w:tc>
          <w:tcPr>
            <w:tcW w:type="dxa" w:w="4752"/>
            <w:shd w:fill="FFFFFF"/>
            <w:tcMar>
              <w:top w:w="80" w:type="dxa"/>
              <w:bottom w:w="80" w:type="dxa"/>
              <w:left w:w="90" w:type="dxa"/>
              <w:right w:w="90" w:type="dxa"/>
            </w:tcMar>
            <w:vAlign w:val="center"/>
          </w:tcPr>
          <w:p>
            <w:pPr>
              <w:spacing w:before="0" w:after="0"/>
            </w:pPr>
            <w:r>
              <w:rPr>
                <w:rFonts w:ascii="Arial" w:hAnsi="Arial"/>
                <w:color w:val="334155"/>
                <w:sz w:val="17"/>
              </w:rPr>
              <w:t>Chuẩn hóa Envelope Response {success, data, error, meta}, bộ DTOs TypeScript, chuẩn mã lỗi MSG-xxx.</w:t>
            </w:r>
          </w:p>
        </w:tc>
        <w:tc>
          <w:tcPr>
            <w:tcW w:type="dxa" w:w="1584"/>
            <w:shd w:fill="FFFFFF"/>
            <w:tcMar>
              <w:top w:w="80" w:type="dxa"/>
              <w:bottom w:w="80" w:type="dxa"/>
              <w:left w:w="90" w:type="dxa"/>
              <w:right w:w="90" w:type="dxa"/>
            </w:tcMar>
            <w:vAlign w:val="center"/>
          </w:tcPr>
          <w:p>
            <w:pPr>
              <w:spacing w:before="0" w:after="0"/>
              <w:jc w:val="center"/>
            </w:pPr>
            <w:r>
              <w:rPr>
                <w:rFonts w:ascii="Arial" w:hAnsi="Arial"/>
                <w:b/>
                <w:color w:val="15803D"/>
                <w:sz w:val="17"/>
              </w:rPr>
              <w:t>✅ Hoàn thành</w:t>
            </w:r>
          </w:p>
        </w:tc>
      </w:tr>
      <w:tr>
        <w:tc>
          <w:tcPr>
            <w:tcW w:type="dxa" w:w="864"/>
            <w:shd w:fill="F8FAFC"/>
            <w:tcMar>
              <w:top w:w="80" w:type="dxa"/>
              <w:bottom w:w="80" w:type="dxa"/>
              <w:left w:w="90" w:type="dxa"/>
              <w:right w:w="90" w:type="dxa"/>
            </w:tcMar>
            <w:vAlign w:val="center"/>
          </w:tcPr>
          <w:p>
            <w:pPr>
              <w:spacing w:before="0" w:after="0"/>
              <w:jc w:val="center"/>
            </w:pPr>
            <w:r>
              <w:rPr>
                <w:rFonts w:ascii="Arial" w:hAnsi="Arial"/>
                <w:b/>
                <w:color w:val="1E293B"/>
                <w:sz w:val="17"/>
              </w:rPr>
              <w:t>10</w:t>
            </w:r>
          </w:p>
        </w:tc>
        <w:tc>
          <w:tcPr>
            <w:tcW w:type="dxa" w:w="3168"/>
            <w:shd w:fill="F8FAFC"/>
            <w:tcMar>
              <w:top w:w="80" w:type="dxa"/>
              <w:bottom w:w="80" w:type="dxa"/>
              <w:left w:w="90" w:type="dxa"/>
              <w:right w:w="90" w:type="dxa"/>
            </w:tcMar>
            <w:vAlign w:val="center"/>
          </w:tcPr>
          <w:p>
            <w:pPr>
              <w:spacing w:before="0" w:after="0"/>
            </w:pPr>
            <w:r>
              <w:rPr>
                <w:rFonts w:ascii="Arial" w:hAnsi="Arial"/>
                <w:b/>
                <w:color w:val="0284C7"/>
                <w:sz w:val="17"/>
              </w:rPr>
              <w:t>10-database-and-storage.md</w:t>
            </w:r>
          </w:p>
        </w:tc>
        <w:tc>
          <w:tcPr>
            <w:tcW w:type="dxa" w:w="4752"/>
            <w:shd w:fill="F8FAFC"/>
            <w:tcMar>
              <w:top w:w="80" w:type="dxa"/>
              <w:bottom w:w="80" w:type="dxa"/>
              <w:left w:w="90" w:type="dxa"/>
              <w:right w:w="90" w:type="dxa"/>
            </w:tcMar>
            <w:vAlign w:val="center"/>
          </w:tcPr>
          <w:p>
            <w:pPr>
              <w:spacing w:before="0" w:after="0"/>
            </w:pPr>
            <w:r>
              <w:rPr>
                <w:rFonts w:ascii="Arial" w:hAnsi="Arial"/>
                <w:color w:val="334155"/>
                <w:sz w:val="17"/>
              </w:rPr>
              <w:t>Kiến trúc PostgreSQL 16 + pgvector, presigned URLs Cloudflare R2 / AWS S3, cấu hình pool kết nối.</w:t>
            </w:r>
          </w:p>
        </w:tc>
        <w:tc>
          <w:tcPr>
            <w:tcW w:type="dxa" w:w="1584"/>
            <w:shd w:fill="F8FAFC"/>
            <w:tcMar>
              <w:top w:w="80" w:type="dxa"/>
              <w:bottom w:w="80" w:type="dxa"/>
              <w:left w:w="90" w:type="dxa"/>
              <w:right w:w="90" w:type="dxa"/>
            </w:tcMar>
            <w:vAlign w:val="center"/>
          </w:tcPr>
          <w:p>
            <w:pPr>
              <w:spacing w:before="0" w:after="0"/>
              <w:jc w:val="center"/>
            </w:pPr>
            <w:r>
              <w:rPr>
                <w:rFonts w:ascii="Arial" w:hAnsi="Arial"/>
                <w:b/>
                <w:color w:val="15803D"/>
                <w:sz w:val="17"/>
              </w:rPr>
              <w:t>✅ Hoàn thành</w:t>
            </w:r>
          </w:p>
        </w:tc>
      </w:tr>
    </w:tbl>
    <w:p>
      <w:pPr>
        <w:spacing w:before="280" w:after="80"/>
      </w:pPr>
      <w:r>
        <w:rPr>
          <w:rFonts w:ascii="Arial" w:hAnsi="Arial"/>
          <w:b/>
          <w:color w:val="1E3A8A"/>
          <w:sz w:val="26"/>
        </w:rPr>
        <w:t>IV. RÀ SOÁT KỸ THUẬT &amp; TRỌNG TÂM HOÀN THIỆN</w:t>
      </w:r>
    </w:p>
    <w:p>
      <w:pPr>
        <w:pStyle w:val="ListBullet"/>
        <w:spacing w:before="40" w:after="60"/>
      </w:pPr>
      <w:r>
        <w:rPr>
          <w:rFonts w:ascii="Arial" w:hAnsi="Arial"/>
          <w:b/>
          <w:color w:val="0F172A"/>
          <w:sz w:val="19"/>
        </w:rPr>
        <w:t xml:space="preserve">Đồng bộ quy ước đặt tên (Naming Convention): </w:t>
      </w:r>
      <w:r>
        <w:rPr>
          <w:rFonts w:ascii="Arial" w:hAnsi="Arial"/>
          <w:color w:val="334155"/>
          <w:sz w:val="19"/>
        </w:rPr>
        <w:t>Rà soát toàn bộ tài liệu đặc tả để đồng nhất 100% tên bảng cơ sở dữ liệu và khóa ngoại sang định dạng snake_case (film_rolls, film_frames, submissions) khớp hoàn toàn với schema Drizzle ORM trong apps/api/src/db/schema.ts.</w:t>
      </w:r>
    </w:p>
    <w:p>
      <w:pPr>
        <w:pStyle w:val="ListBullet"/>
        <w:spacing w:before="40" w:after="60"/>
      </w:pPr>
      <w:r>
        <w:rPr>
          <w:rFonts w:ascii="Arial" w:hAnsi="Arial"/>
          <w:b/>
          <w:color w:val="0F172A"/>
          <w:sz w:val="19"/>
        </w:rPr>
        <w:t xml:space="preserve">Bổ sung Zod Validation Schema chi tiết: </w:t>
      </w:r>
      <w:r>
        <w:rPr>
          <w:rFonts w:ascii="Arial" w:hAnsi="Arial"/>
          <w:color w:val="334155"/>
          <w:sz w:val="19"/>
        </w:rPr>
        <w:t>Mở rộng và chuẩn hóa các schema xác thực dữ liệu đầu vào (Zod schemas) cũng như đầy đủ các endpoint CRUD mở rộng (GET filter, chi tiết ID, soft delete) cho module 04 và 05.</w:t>
      </w:r>
    </w:p>
    <w:p>
      <w:pPr>
        <w:pStyle w:val="ListBullet"/>
        <w:spacing w:before="40" w:after="60"/>
      </w:pPr>
      <w:r>
        <w:rPr>
          <w:rFonts w:ascii="Arial" w:hAnsi="Arial"/>
          <w:b/>
          <w:color w:val="0F172A"/>
          <w:sz w:val="19"/>
        </w:rPr>
        <w:t xml:space="preserve">Tích hợp Luồng Xử lý Hàng đợi (Message Queue): </w:t>
      </w:r>
      <w:r>
        <w:rPr>
          <w:rFonts w:ascii="Arial" w:hAnsi="Arial"/>
          <w:color w:val="334155"/>
          <w:sz w:val="19"/>
        </w:rPr>
        <w:t>Đặc tả chi tiết giao thức giao tiếp giữa API và Redis BullMQ Worker để thực thi bất đồng bộ tiến trình trích xuất vector CLIP và tính toán khoảng cách Hamming pHash khi bài thi được nộp.</w:t>
      </w:r>
    </w:p>
    <w:p>
      <w:pPr>
        <w:spacing w:before="280" w:after="80"/>
      </w:pPr>
      <w:r>
        <w:rPr>
          <w:rFonts w:ascii="Arial" w:hAnsi="Arial"/>
          <w:b/>
          <w:color w:val="1E3A8A"/>
          <w:sz w:val="26"/>
        </w:rPr>
        <w:t>V. KẾ HOẠCH HÀNH ĐỘNG TIẾP THEO (ACTION PLAN)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592"/>
        <w:gridCol w:w="2592"/>
        <w:gridCol w:w="2592"/>
        <w:gridCol w:w="2592"/>
      </w:tblGrid>
      <w:tr>
        <w:tc>
          <w:tcPr>
            <w:tcW w:type="dxa" w:w="864"/>
            <w:shd w:fill="1E293B"/>
            <w:tcMar>
              <w:top w:w="100" w:type="dxa"/>
              <w:bottom w:w="100" w:type="dxa"/>
              <w:left w:w="100" w:type="dxa"/>
              <w:right w:w="100" w:type="dxa"/>
            </w:tcMar>
          </w:tcPr>
          <w:p>
            <w:pPr>
              <w:spacing w:before="0" w:after="0"/>
              <w:jc w:val="center"/>
            </w:pPr>
            <w:r>
              <w:rPr>
                <w:rFonts w:ascii="Arial" w:hAnsi="Arial"/>
                <w:b/>
                <w:color w:val="FFFFFF"/>
                <w:sz w:val="19"/>
              </w:rPr>
              <w:t>Hạng mục</w:t>
            </w:r>
          </w:p>
        </w:tc>
        <w:tc>
          <w:tcPr>
            <w:tcW w:type="dxa" w:w="3168"/>
            <w:shd w:fill="1E293B"/>
            <w:tcMar>
              <w:top w:w="100" w:type="dxa"/>
              <w:bottom w:w="100" w:type="dxa"/>
              <w:left w:w="100" w:type="dxa"/>
              <w:right w:w="100" w:type="dxa"/>
            </w:tcMar>
          </w:tcPr>
          <w:p>
            <w:pPr>
              <w:spacing w:before="0" w:after="0"/>
            </w:pPr>
            <w:r>
              <w:rPr>
                <w:rFonts w:ascii="Arial" w:hAnsi="Arial"/>
                <w:b/>
                <w:color w:val="FFFFFF"/>
                <w:sz w:val="19"/>
              </w:rPr>
              <w:t>Nội dung Thực hiện</w:t>
            </w:r>
          </w:p>
        </w:tc>
        <w:tc>
          <w:tcPr>
            <w:tcW w:type="dxa" w:w="4608"/>
            <w:shd w:fill="1E293B"/>
            <w:tcMar>
              <w:top w:w="100" w:type="dxa"/>
              <w:bottom w:w="100" w:type="dxa"/>
              <w:left w:w="100" w:type="dxa"/>
              <w:right w:w="100" w:type="dxa"/>
            </w:tcMar>
          </w:tcPr>
          <w:p>
            <w:pPr>
              <w:spacing w:before="0" w:after="0"/>
            </w:pPr>
            <w:r>
              <w:rPr>
                <w:rFonts w:ascii="Arial" w:hAnsi="Arial"/>
                <w:b/>
                <w:color w:val="FFFFFF"/>
                <w:sz w:val="19"/>
              </w:rPr>
              <w:t>Đầu ra Kỹ thuật Dự kiến</w:t>
            </w:r>
          </w:p>
        </w:tc>
        <w:tc>
          <w:tcPr>
            <w:tcW w:type="dxa" w:w="1728"/>
            <w:shd w:fill="1E293B"/>
            <w:tcMar>
              <w:top w:w="100" w:type="dxa"/>
              <w:bottom w:w="100" w:type="dxa"/>
              <w:left w:w="100" w:type="dxa"/>
              <w:right w:w="100" w:type="dxa"/>
            </w:tcMar>
          </w:tcPr>
          <w:p>
            <w:pPr>
              <w:spacing w:before="0" w:after="0"/>
              <w:jc w:val="center"/>
            </w:pPr>
            <w:r>
              <w:rPr>
                <w:rFonts w:ascii="Arial" w:hAnsi="Arial"/>
                <w:b/>
                <w:color w:val="FFFFFF"/>
                <w:sz w:val="19"/>
              </w:rPr>
              <w:t>Thời hạn</w:t>
            </w:r>
          </w:p>
        </w:tc>
      </w:tr>
      <w:tr>
        <w:tc>
          <w:tcPr>
            <w:tcW w:type="dxa" w:w="864"/>
            <w:shd w:fill="FFFFFF"/>
            <w:tcMar>
              <w:top w:w="90" w:type="dxa"/>
              <w:bottom w:w="90" w:type="dxa"/>
              <w:left w:w="90" w:type="dxa"/>
              <w:right w:w="90" w:type="dxa"/>
            </w:tcMar>
            <w:vAlign w:val="center"/>
          </w:tcPr>
          <w:p>
            <w:pPr>
              <w:spacing w:before="0" w:after="0"/>
              <w:jc w:val="center"/>
            </w:pPr>
            <w:r>
              <w:rPr>
                <w:rFonts w:ascii="Arial" w:hAnsi="Arial"/>
                <w:b/>
                <w:color w:val="1E293B"/>
                <w:sz w:val="17"/>
              </w:rPr>
              <w:t>01</w:t>
            </w:r>
          </w:p>
        </w:tc>
        <w:tc>
          <w:tcPr>
            <w:tcW w:type="dxa" w:w="3168"/>
            <w:shd w:fill="FFFFFF"/>
            <w:tcMar>
              <w:top w:w="90" w:type="dxa"/>
              <w:bottom w:w="90" w:type="dxa"/>
              <w:left w:w="90" w:type="dxa"/>
              <w:right w:w="90" w:type="dxa"/>
            </w:tcMar>
            <w:vAlign w:val="center"/>
          </w:tcPr>
          <w:p>
            <w:pPr>
              <w:spacing w:before="0" w:after="0"/>
            </w:pPr>
            <w:r>
              <w:rPr>
                <w:rFonts w:ascii="Arial" w:hAnsi="Arial"/>
                <w:b/>
                <w:color w:val="1D4ED8"/>
                <w:sz w:val="17"/>
              </w:rPr>
              <w:t>Tinh chỉnh &amp; Đồng bộ Zod Schemas</w:t>
            </w:r>
          </w:p>
        </w:tc>
        <w:tc>
          <w:tcPr>
            <w:tcW w:type="dxa" w:w="4608"/>
            <w:shd w:fill="FFFFFF"/>
            <w:tcMar>
              <w:top w:w="90" w:type="dxa"/>
              <w:bottom w:w="90" w:type="dxa"/>
              <w:left w:w="90" w:type="dxa"/>
              <w:right w:w="90" w:type="dxa"/>
            </w:tcMar>
            <w:vAlign w:val="center"/>
          </w:tcPr>
          <w:p>
            <w:pPr>
              <w:spacing w:before="0" w:after="0"/>
            </w:pPr>
            <w:r>
              <w:rPr>
                <w:rFonts w:ascii="Arial" w:hAnsi="Arial"/>
                <w:color w:val="334155"/>
                <w:sz w:val="17"/>
              </w:rPr>
              <w:t>Hoàn thiện 100% Zod validation schemas và CRUD endpoints trên docs/</w:t>
            </w:r>
          </w:p>
        </w:tc>
        <w:tc>
          <w:tcPr>
            <w:tcW w:type="dxa" w:w="1728"/>
            <w:shd w:fill="FFFFFF"/>
            <w:tcMar>
              <w:top w:w="90" w:type="dxa"/>
              <w:bottom w:w="90" w:type="dxa"/>
              <w:left w:w="90" w:type="dxa"/>
              <w:right w:w="90" w:type="dxa"/>
            </w:tcMar>
            <w:vAlign w:val="center"/>
          </w:tcPr>
          <w:p>
            <w:pPr>
              <w:spacing w:before="0" w:after="0"/>
              <w:jc w:val="center"/>
            </w:pPr>
            <w:r>
              <w:rPr>
                <w:rFonts w:ascii="Arial" w:hAnsi="Arial"/>
                <w:color w:val="64748B"/>
                <w:sz w:val="17"/>
              </w:rPr>
              <w:t>29/10/2026</w:t>
            </w:r>
          </w:p>
        </w:tc>
      </w:tr>
      <w:tr>
        <w:tc>
          <w:tcPr>
            <w:tcW w:type="dxa" w:w="864"/>
            <w:shd w:fill="F8FAFC"/>
            <w:tcMar>
              <w:top w:w="90" w:type="dxa"/>
              <w:bottom w:w="90" w:type="dxa"/>
              <w:left w:w="90" w:type="dxa"/>
              <w:right w:w="90" w:type="dxa"/>
            </w:tcMar>
            <w:vAlign w:val="center"/>
          </w:tcPr>
          <w:p>
            <w:pPr>
              <w:spacing w:before="0" w:after="0"/>
              <w:jc w:val="center"/>
            </w:pPr>
            <w:r>
              <w:rPr>
                <w:rFonts w:ascii="Arial" w:hAnsi="Arial"/>
                <w:b/>
                <w:color w:val="1E293B"/>
                <w:sz w:val="17"/>
              </w:rPr>
              <w:t>02</w:t>
            </w:r>
          </w:p>
        </w:tc>
        <w:tc>
          <w:tcPr>
            <w:tcW w:type="dxa" w:w="3168"/>
            <w:shd w:fill="F8FAFC"/>
            <w:tcMar>
              <w:top w:w="90" w:type="dxa"/>
              <w:bottom w:w="90" w:type="dxa"/>
              <w:left w:w="90" w:type="dxa"/>
              <w:right w:w="90" w:type="dxa"/>
            </w:tcMar>
            <w:vAlign w:val="center"/>
          </w:tcPr>
          <w:p>
            <w:pPr>
              <w:spacing w:before="0" w:after="0"/>
            </w:pPr>
            <w:r>
              <w:rPr>
                <w:rFonts w:ascii="Arial" w:hAnsi="Arial"/>
                <w:b/>
                <w:color w:val="1D4ED8"/>
                <w:sz w:val="17"/>
              </w:rPr>
              <w:t>Khởi động Sprint Sinh Mã Nguồn AI</w:t>
            </w:r>
          </w:p>
        </w:tc>
        <w:tc>
          <w:tcPr>
            <w:tcW w:type="dxa" w:w="4608"/>
            <w:shd w:fill="F8FAFC"/>
            <w:tcMar>
              <w:top w:w="90" w:type="dxa"/>
              <w:bottom w:w="90" w:type="dxa"/>
              <w:left w:w="90" w:type="dxa"/>
              <w:right w:w="90" w:type="dxa"/>
            </w:tcMar>
            <w:vAlign w:val="center"/>
          </w:tcPr>
          <w:p>
            <w:pPr>
              <w:spacing w:before="0" w:after="0"/>
            </w:pPr>
            <w:r>
              <w:rPr>
                <w:rFonts w:ascii="Arial" w:hAnsi="Arial"/>
                <w:color w:val="334155"/>
                <w:sz w:val="17"/>
              </w:rPr>
              <w:t>Ứng dụng AI Coding Assistants sinh code đồng bộ cho API Hono, Web &amp; Mobile</w:t>
            </w:r>
          </w:p>
        </w:tc>
        <w:tc>
          <w:tcPr>
            <w:tcW w:type="dxa" w:w="1728"/>
            <w:shd w:fill="F8FAFC"/>
            <w:tcMar>
              <w:top w:w="90" w:type="dxa"/>
              <w:bottom w:w="90" w:type="dxa"/>
              <w:left w:w="90" w:type="dxa"/>
              <w:right w:w="90" w:type="dxa"/>
            </w:tcMar>
            <w:vAlign w:val="center"/>
          </w:tcPr>
          <w:p>
            <w:pPr>
              <w:spacing w:before="0" w:after="0"/>
              <w:jc w:val="center"/>
            </w:pPr>
            <w:r>
              <w:rPr>
                <w:rFonts w:ascii="Arial" w:hAnsi="Arial"/>
                <w:color w:val="64748B"/>
                <w:sz w:val="17"/>
              </w:rPr>
              <w:t>30/10/2026</w:t>
            </w:r>
          </w:p>
        </w:tc>
      </w:tr>
      <w:tr>
        <w:tc>
          <w:tcPr>
            <w:tcW w:type="dxa" w:w="864"/>
            <w:shd w:fill="FFFFFF"/>
            <w:tcMar>
              <w:top w:w="90" w:type="dxa"/>
              <w:bottom w:w="90" w:type="dxa"/>
              <w:left w:w="90" w:type="dxa"/>
              <w:right w:w="90" w:type="dxa"/>
            </w:tcMar>
            <w:vAlign w:val="center"/>
          </w:tcPr>
          <w:p>
            <w:pPr>
              <w:spacing w:before="0" w:after="0"/>
              <w:jc w:val="center"/>
            </w:pPr>
            <w:r>
              <w:rPr>
                <w:rFonts w:ascii="Arial" w:hAnsi="Arial"/>
                <w:b/>
                <w:color w:val="1E293B"/>
                <w:sz w:val="17"/>
              </w:rPr>
              <w:t>03</w:t>
            </w:r>
          </w:p>
        </w:tc>
        <w:tc>
          <w:tcPr>
            <w:tcW w:type="dxa" w:w="3168"/>
            <w:shd w:fill="FFFFFF"/>
            <w:tcMar>
              <w:top w:w="90" w:type="dxa"/>
              <w:bottom w:w="90" w:type="dxa"/>
              <w:left w:w="90" w:type="dxa"/>
              <w:right w:w="90" w:type="dxa"/>
            </w:tcMar>
            <w:vAlign w:val="center"/>
          </w:tcPr>
          <w:p>
            <w:pPr>
              <w:spacing w:before="0" w:after="0"/>
            </w:pPr>
            <w:r>
              <w:rPr>
                <w:rFonts w:ascii="Arial" w:hAnsi="Arial"/>
                <w:b/>
                <w:color w:val="1D4ED8"/>
                <w:sz w:val="17"/>
              </w:rPr>
              <w:t>Kiểm thử Tự động &amp; Tích hợp E2E</w:t>
            </w:r>
          </w:p>
        </w:tc>
        <w:tc>
          <w:tcPr>
            <w:tcW w:type="dxa" w:w="4608"/>
            <w:shd w:fill="FFFFFF"/>
            <w:tcMar>
              <w:top w:w="90" w:type="dxa"/>
              <w:bottom w:w="90" w:type="dxa"/>
              <w:left w:w="90" w:type="dxa"/>
              <w:right w:w="90" w:type="dxa"/>
            </w:tcMar>
            <w:vAlign w:val="center"/>
          </w:tcPr>
          <w:p>
            <w:pPr>
              <w:spacing w:before="0" w:after="0"/>
            </w:pPr>
            <w:r>
              <w:rPr>
                <w:rFonts w:ascii="Arial" w:hAnsi="Arial"/>
                <w:color w:val="334155"/>
                <w:sz w:val="17"/>
              </w:rPr>
              <w:t>Bộ Unit/Integration Test cho luồng Chấm thi ẩn danh, Nộp bài thi (Coverage &gt;= 85%)</w:t>
            </w:r>
          </w:p>
        </w:tc>
        <w:tc>
          <w:tcPr>
            <w:tcW w:type="dxa" w:w="1728"/>
            <w:shd w:fill="FFFFFF"/>
            <w:tcMar>
              <w:top w:w="90" w:type="dxa"/>
              <w:bottom w:w="90" w:type="dxa"/>
              <w:left w:w="90" w:type="dxa"/>
              <w:right w:w="90" w:type="dxa"/>
            </w:tcMar>
            <w:vAlign w:val="center"/>
          </w:tcPr>
          <w:p>
            <w:pPr>
              <w:spacing w:before="0" w:after="0"/>
              <w:jc w:val="center"/>
            </w:pPr>
            <w:r>
              <w:rPr>
                <w:rFonts w:ascii="Arial" w:hAnsi="Arial"/>
                <w:color w:val="64748B"/>
                <w:sz w:val="17"/>
              </w:rPr>
              <w:t>02/11/2026</w:t>
            </w:r>
          </w:p>
        </w:tc>
      </w:tr>
    </w:tbl>
    <w:p>
      <w:pPr>
        <w:spacing w:before="320" w:after="0"/>
      </w:pPr>
    </w:p>
    <w:tbl>
      <w:tblPr>
        <w:tblW w:type="auto" w:w="0"/>
        <w:jc w:val="center"/>
        <w:tblLayout w:type="fixed"/>
        <w:tblLook w:firstColumn="1" w:firstRow="1" w:lastColumn="0" w:lastRow="0" w:noHBand="0" w:noVBand="1" w:val="04A0"/>
        <w:tblBorders>
          <w:top w:val="none" w:sz="0" w:space="0" w:color="FFFFFF"/>
          <w:bottom w:val="none" w:sz="0" w:space="0" w:color="FFFFFF"/>
          <w:insideH w:val="none" w:sz="0" w:space="0" w:color="FFFFFF"/>
          <w:insideV w:val="none"/>
          <w:left w:val="none"/>
          <w:right w:val="none"/>
        </w:tblBorders>
      </w:tblPr>
      <w:tblGrid>
        <w:gridCol w:w="5184"/>
        <w:gridCol w:w="5184"/>
      </w:tblGrid>
      <w:tr>
        <w:tc>
          <w:tcPr>
            <w:tcW w:type="dxa" w:w="5184"/>
            <w:tcMar>
              <w:top w:w="60" w:type="dxa"/>
              <w:bottom w:w="60" w:type="dxa"/>
              <w:left w:w="60" w:type="dxa"/>
              <w:right w:w="60" w:type="dxa"/>
            </w:tcMar>
          </w:tcPr>
          <w:p/>
        </w:tc>
        <w:tc>
          <w:tcPr>
            <w:tcW w:type="dxa" w:w="5184"/>
            <w:tcMar>
              <w:top w:w="60" w:type="dxa"/>
              <w:bottom w:w="60" w:type="dxa"/>
              <w:left w:w="60" w:type="dxa"/>
              <w:right w:w="60" w:type="dxa"/>
            </w:tcMar>
          </w:tcPr>
          <w:p>
            <w:pPr>
              <w:jc w:val="center"/>
            </w:pPr>
            <w:r>
              <w:rPr>
                <w:rFonts w:ascii="Arial" w:hAnsi="Arial"/>
                <w:i/>
                <w:color w:val="475569"/>
                <w:sz w:val="20"/>
              </w:rPr>
              <w:t>Báo cáo được lập &amp; xác nhận bởi:</w:t>
              <w:br/>
            </w:r>
            <w:r>
              <w:rPr>
                <w:rFonts w:ascii="Arial" w:hAnsi="Arial"/>
                <w:b/>
                <w:color w:val="1E293B"/>
                <w:sz w:val="22"/>
              </w:rPr>
              <w:t>BAN KỸ THUẬT DỰ ÁN FILM CONTEST</w:t>
              <w:br/>
            </w:r>
            <w:r>
              <w:rPr>
                <w:rFonts w:ascii="Arial" w:hAnsi="Arial"/>
                <w:b/>
                <w:color w:val="2563EB"/>
                <w:sz w:val="21"/>
              </w:rPr>
              <w:t>Hoàng Nam (Technical Lead)</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