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1B" w:rsidRPr="00693F0B" w:rsidRDefault="00700663" w:rsidP="00693F0B">
      <w:pPr>
        <w:spacing w:line="240" w:lineRule="auto"/>
        <w:jc w:val="center"/>
        <w:rPr>
          <w:rFonts w:ascii="Times New Roman" w:hAnsi="Times New Roman" w:cs="Times New Roman"/>
          <w:b/>
          <w:sz w:val="36"/>
          <w:szCs w:val="36"/>
          <w:lang w:val="vi-VN"/>
        </w:rPr>
      </w:pPr>
      <w:r>
        <w:rPr>
          <w:rFonts w:ascii="Times New Roman" w:hAnsi="Times New Roman" w:cs="Times New Roman"/>
          <w:b/>
          <w:sz w:val="36"/>
          <w:szCs w:val="36"/>
        </w:rPr>
        <w:t xml:space="preserve">CHƯƠNG </w:t>
      </w:r>
      <w:r w:rsidR="00BD570D">
        <w:rPr>
          <w:rFonts w:ascii="Times New Roman" w:hAnsi="Times New Roman" w:cs="Times New Roman"/>
          <w:b/>
          <w:sz w:val="36"/>
          <w:szCs w:val="36"/>
        </w:rPr>
        <w:t>IX</w:t>
      </w:r>
    </w:p>
    <w:p w:rsidR="00B4715C" w:rsidRPr="00693F0B" w:rsidRDefault="006D3F13" w:rsidP="00345FAA">
      <w:pPr>
        <w:spacing w:after="0" w:line="240" w:lineRule="auto"/>
        <w:jc w:val="center"/>
        <w:rPr>
          <w:rFonts w:ascii="Times New Roman" w:hAnsi="Times New Roman" w:cs="Times New Roman"/>
          <w:b/>
          <w:sz w:val="36"/>
          <w:szCs w:val="36"/>
          <w:lang w:val="vi-VN"/>
        </w:rPr>
      </w:pPr>
      <w:r>
        <w:rPr>
          <w:rFonts w:ascii="Times New Roman" w:hAnsi="Times New Roman" w:cs="Times New Roman"/>
          <w:b/>
          <w:sz w:val="36"/>
          <w:szCs w:val="36"/>
        </w:rPr>
        <w:t>ĐIỀU CHỈNH ĐIỆN ÁP TRONG MẠNG ĐIỆN</w:t>
      </w:r>
    </w:p>
    <w:p w:rsidR="005B5896" w:rsidRPr="000D2719" w:rsidRDefault="005B5896" w:rsidP="00345FAA">
      <w:pPr>
        <w:spacing w:after="0"/>
        <w:jc w:val="both"/>
        <w:rPr>
          <w:rFonts w:ascii="Times New Roman" w:hAnsi="Times New Roman" w:cs="Times New Roman"/>
          <w:b/>
          <w:sz w:val="26"/>
          <w:szCs w:val="26"/>
          <w:u w:val="single"/>
        </w:rPr>
      </w:pPr>
    </w:p>
    <w:p w:rsidR="006842AB" w:rsidRPr="00BD570D" w:rsidRDefault="00700663" w:rsidP="00BD570D">
      <w:pPr>
        <w:pStyle w:val="ListParagraph"/>
        <w:numPr>
          <w:ilvl w:val="0"/>
          <w:numId w:val="28"/>
        </w:numPr>
        <w:jc w:val="both"/>
        <w:rPr>
          <w:rFonts w:ascii="Times New Roman" w:hAnsi="Times New Roman" w:cs="Times New Roman"/>
          <w:b/>
          <w:sz w:val="28"/>
          <w:szCs w:val="28"/>
          <w:lang w:val="vi-VN"/>
        </w:rPr>
      </w:pPr>
      <w:r w:rsidRPr="00BD570D">
        <w:rPr>
          <w:rFonts w:ascii="Times New Roman" w:hAnsi="Times New Roman" w:cs="Times New Roman"/>
          <w:b/>
          <w:sz w:val="28"/>
          <w:szCs w:val="28"/>
          <w:u w:val="single"/>
        </w:rPr>
        <w:t>M</w:t>
      </w:r>
      <w:r w:rsidR="00C25933" w:rsidRPr="00BD570D">
        <w:rPr>
          <w:rFonts w:ascii="Times New Roman" w:hAnsi="Times New Roman" w:cs="Times New Roman"/>
          <w:b/>
          <w:sz w:val="28"/>
          <w:szCs w:val="28"/>
          <w:u w:val="single"/>
        </w:rPr>
        <w:t>Ở ĐẦU</w:t>
      </w:r>
      <w:r w:rsidR="006842AB" w:rsidRPr="00BD570D">
        <w:rPr>
          <w:rFonts w:ascii="Times New Roman" w:hAnsi="Times New Roman" w:cs="Times New Roman"/>
          <w:b/>
          <w:sz w:val="28"/>
          <w:szCs w:val="28"/>
          <w:lang w:val="vi-VN"/>
        </w:rPr>
        <w:t>:</w:t>
      </w:r>
    </w:p>
    <w:p w:rsidR="00BD570D" w:rsidRPr="00BD570D" w:rsidRDefault="00BD3175" w:rsidP="00BD570D">
      <w:pPr>
        <w:spacing w:before="120" w:after="120"/>
        <w:ind w:left="720" w:firstLine="357"/>
        <w:jc w:val="both"/>
        <w:rPr>
          <w:rFonts w:ascii="Times New Roman" w:hAnsi="Times New Roman" w:cs="Times New Roman"/>
          <w:sz w:val="26"/>
          <w:szCs w:val="26"/>
        </w:rPr>
      </w:pPr>
      <w:r w:rsidRPr="00BD570D">
        <w:rPr>
          <w:rFonts w:ascii="Times New Roman" w:hAnsi="Times New Roman" w:cs="Times New Roman"/>
          <w:sz w:val="26"/>
          <w:szCs w:val="26"/>
        </w:rPr>
        <w:t xml:space="preserve">- </w:t>
      </w:r>
      <w:r w:rsidR="00BD570D" w:rsidRPr="00BD570D">
        <w:rPr>
          <w:rFonts w:ascii="Times New Roman" w:hAnsi="Times New Roman" w:cs="Times New Roman"/>
          <w:sz w:val="26"/>
          <w:szCs w:val="26"/>
        </w:rPr>
        <w:t xml:space="preserve"> Phần cuối của bản thiết kế là dự toán kinh phí công trình và tính toán các chỉ tiêu kinh tế, kĩ thuật.</w:t>
      </w:r>
    </w:p>
    <w:p w:rsidR="00BD570D" w:rsidRPr="00BD570D" w:rsidRDefault="00BD570D" w:rsidP="00BD570D">
      <w:pPr>
        <w:spacing w:before="120" w:after="120"/>
        <w:ind w:left="720" w:firstLine="357"/>
        <w:jc w:val="both"/>
        <w:rPr>
          <w:rFonts w:ascii="Times New Roman" w:hAnsi="Times New Roman" w:cs="Times New Roman"/>
          <w:sz w:val="26"/>
          <w:szCs w:val="26"/>
        </w:rPr>
      </w:pPr>
      <w:r w:rsidRPr="00BD570D">
        <w:rPr>
          <w:rFonts w:ascii="Times New Roman" w:hAnsi="Times New Roman" w:cs="Times New Roman"/>
          <w:sz w:val="26"/>
          <w:szCs w:val="26"/>
        </w:rPr>
        <w:t>- Việc lập dự toán công trình chỉ có thể tiến hành sau khi đã có bản thiết kế chi tiết cụ thể từ đó lập các bản dự toán về các chi phí xây dựng trạm, chi phí xây dựng đường dây. Dự toán công trình gồm các phần chủ yếu như xây dựng, lắp đặt máy, các hạng mục về thiết kế cơ bản.</w:t>
      </w:r>
    </w:p>
    <w:p w:rsidR="00BD570D" w:rsidRPr="00BD570D" w:rsidRDefault="00BD570D" w:rsidP="00BD570D">
      <w:pPr>
        <w:pStyle w:val="BodyTextIndent"/>
        <w:spacing w:before="120" w:after="120"/>
        <w:ind w:left="720" w:hanging="363"/>
        <w:rPr>
          <w:rFonts w:ascii="Times New Roman" w:hAnsi="Times New Roman"/>
          <w:sz w:val="26"/>
          <w:szCs w:val="26"/>
        </w:rPr>
      </w:pPr>
      <w:r w:rsidRPr="00BD570D">
        <w:rPr>
          <w:rFonts w:ascii="Times New Roman" w:hAnsi="Times New Roman"/>
          <w:sz w:val="26"/>
          <w:szCs w:val="26"/>
        </w:rPr>
        <w:tab/>
      </w:r>
      <w:r w:rsidRPr="00BD570D">
        <w:rPr>
          <w:rFonts w:ascii="Times New Roman" w:hAnsi="Times New Roman"/>
          <w:sz w:val="26"/>
          <w:szCs w:val="26"/>
        </w:rPr>
        <w:tab/>
        <w:t>- Trong phần tổng kết này chủ yếu tính giá thành tải điện thông qua việc tính toán tổn thất điện năng và thống kê các chỉ tiêu kinh tế kĩ thuật.</w:t>
      </w:r>
    </w:p>
    <w:p w:rsidR="00BD570D" w:rsidRPr="00BD570D" w:rsidRDefault="00BD570D" w:rsidP="00BD570D">
      <w:pPr>
        <w:pStyle w:val="ListParagraph"/>
        <w:numPr>
          <w:ilvl w:val="0"/>
          <w:numId w:val="28"/>
        </w:numPr>
        <w:spacing w:after="0" w:line="240" w:lineRule="auto"/>
        <w:jc w:val="both"/>
        <w:rPr>
          <w:rFonts w:ascii="Times New Roman" w:hAnsi="Times New Roman" w:cs="Times New Roman"/>
          <w:sz w:val="26"/>
          <w:szCs w:val="26"/>
        </w:rPr>
      </w:pPr>
      <w:r w:rsidRPr="00BD570D">
        <w:rPr>
          <w:rFonts w:ascii="Times New Roman" w:hAnsi="Times New Roman" w:cs="Times New Roman"/>
          <w:b/>
          <w:sz w:val="26"/>
          <w:szCs w:val="26"/>
          <w:u w:val="single"/>
        </w:rPr>
        <w:t>TÍNH TOÁN TOÅN THẤT ĐIỆN NĂNG:</w:t>
      </w:r>
    </w:p>
    <w:p w:rsidR="00BD570D" w:rsidRPr="00BD570D" w:rsidRDefault="00BD570D" w:rsidP="00BD570D">
      <w:pPr>
        <w:pStyle w:val="ListParagraph"/>
        <w:numPr>
          <w:ilvl w:val="0"/>
          <w:numId w:val="31"/>
        </w:numPr>
        <w:spacing w:after="120"/>
        <w:jc w:val="both"/>
        <w:rPr>
          <w:rFonts w:ascii="Times New Roman" w:hAnsi="Times New Roman" w:cs="Times New Roman"/>
          <w:b/>
          <w:sz w:val="26"/>
          <w:szCs w:val="26"/>
          <w:u w:val="single"/>
        </w:rPr>
      </w:pPr>
      <w:r w:rsidRPr="00BD570D">
        <w:rPr>
          <w:rFonts w:ascii="Times New Roman" w:hAnsi="Times New Roman" w:cs="Times New Roman"/>
          <w:i/>
          <w:iCs/>
          <w:sz w:val="26"/>
          <w:szCs w:val="26"/>
        </w:rPr>
        <w:t xml:space="preserve"> </w:t>
      </w:r>
      <w:r w:rsidRPr="00BD570D">
        <w:rPr>
          <w:rFonts w:ascii="Times New Roman" w:hAnsi="Times New Roman" w:cs="Times New Roman"/>
          <w:b/>
          <w:i/>
          <w:iCs/>
          <w:sz w:val="26"/>
          <w:szCs w:val="26"/>
          <w:u w:val="single"/>
        </w:rPr>
        <w:t>Tổn thất công suất tác dụng trong mạng điện</w:t>
      </w:r>
      <w:r w:rsidRPr="00BD570D">
        <w:rPr>
          <w:rFonts w:ascii="Times New Roman" w:hAnsi="Times New Roman" w:cs="Times New Roman"/>
          <w:sz w:val="26"/>
        </w:rPr>
        <w:t>:</w:t>
      </w:r>
    </w:p>
    <w:p w:rsidR="00BD570D" w:rsidRPr="00BD570D" w:rsidRDefault="00BD570D" w:rsidP="00BD570D">
      <w:pPr>
        <w:pStyle w:val="ListParagraph"/>
        <w:spacing w:after="120"/>
        <w:ind w:left="1080" w:hanging="1080"/>
        <w:jc w:val="both"/>
        <w:rPr>
          <w:rFonts w:ascii="Times New Roman" w:hAnsi="Times New Roman" w:cs="Times New Roman"/>
          <w:b/>
          <w:sz w:val="26"/>
          <w:szCs w:val="26"/>
          <w:u w:val="single"/>
        </w:rPr>
      </w:pPr>
      <w:r>
        <w:rPr>
          <w:rFonts w:ascii="Times New Roman" w:hAnsi="Times New Roman" w:cs="Times New Roman"/>
          <w:sz w:val="26"/>
        </w:rPr>
        <w:tab/>
      </w:r>
      <w:r w:rsidRPr="00BD570D">
        <w:rPr>
          <w:rFonts w:ascii="Times New Roman" w:hAnsi="Times New Roman" w:cs="Times New Roman"/>
          <w:sz w:val="26"/>
        </w:rPr>
        <w:t>Xét khi phụ tải cực đại và chia làm 2 phần</w:t>
      </w:r>
      <w:r>
        <w:rPr>
          <w:rFonts w:ascii="Times New Roman" w:hAnsi="Times New Roman" w:cs="Times New Roman"/>
          <w:sz w:val="26"/>
        </w:rPr>
        <w:t>:</w:t>
      </w:r>
    </w:p>
    <w:p w:rsidR="00BD570D" w:rsidRPr="00BD570D" w:rsidRDefault="00BD570D" w:rsidP="00BD570D">
      <w:pPr>
        <w:numPr>
          <w:ilvl w:val="2"/>
          <w:numId w:val="32"/>
        </w:numPr>
        <w:tabs>
          <w:tab w:val="clear" w:pos="2340"/>
          <w:tab w:val="num" w:pos="1260"/>
        </w:tabs>
        <w:spacing w:before="120" w:after="120" w:line="240" w:lineRule="auto"/>
        <w:ind w:left="1800" w:hanging="720"/>
        <w:jc w:val="both"/>
        <w:rPr>
          <w:rFonts w:ascii="Times New Roman" w:hAnsi="Times New Roman" w:cs="Times New Roman"/>
          <w:sz w:val="26"/>
        </w:rPr>
      </w:pPr>
      <w:r w:rsidRPr="00BD570D">
        <w:rPr>
          <w:rFonts w:ascii="Times New Roman" w:hAnsi="Times New Roman" w:cs="Times New Roman"/>
          <w:sz w:val="26"/>
        </w:rPr>
        <w:t xml:space="preserve"> Tổn thất công suất trên đường dây: </w:t>
      </w:r>
    </w:p>
    <w:p w:rsidR="00BD570D" w:rsidRPr="00BD570D" w:rsidRDefault="00BD570D" w:rsidP="00BD570D">
      <w:pPr>
        <w:spacing w:before="120" w:after="120"/>
        <w:jc w:val="both"/>
        <w:rPr>
          <w:rFonts w:ascii="Times New Roman" w:hAnsi="Times New Roman" w:cs="Times New Roman"/>
          <w:sz w:val="26"/>
        </w:rPr>
      </w:pPr>
      <w:r w:rsidRPr="00BD570D">
        <w:rPr>
          <w:rFonts w:ascii="Times New Roman" w:hAnsi="Times New Roman" w:cs="Times New Roman"/>
          <w:sz w:val="26"/>
        </w:rPr>
        <w:t xml:space="preserve">                               ∑ΔP</w:t>
      </w:r>
      <w:r w:rsidRPr="00BD570D">
        <w:rPr>
          <w:rFonts w:ascii="Times New Roman" w:hAnsi="Times New Roman" w:cs="Times New Roman"/>
          <w:sz w:val="26"/>
          <w:vertAlign w:val="subscript"/>
        </w:rPr>
        <w:t>L</w:t>
      </w:r>
      <w:r w:rsidRPr="00BD570D">
        <w:rPr>
          <w:rFonts w:ascii="Times New Roman" w:hAnsi="Times New Roman" w:cs="Times New Roman"/>
          <w:sz w:val="26"/>
        </w:rPr>
        <w:t xml:space="preserve"> =</w:t>
      </w:r>
      <w:r>
        <w:rPr>
          <w:rFonts w:ascii="Times New Roman" w:hAnsi="Times New Roman" w:cs="Times New Roman"/>
          <w:sz w:val="26"/>
        </w:rPr>
        <w:t>2,1652</w:t>
      </w:r>
      <w:r w:rsidRPr="00BD570D">
        <w:rPr>
          <w:rFonts w:ascii="Times New Roman" w:hAnsi="Times New Roman" w:cs="Times New Roman"/>
          <w:sz w:val="26"/>
        </w:rPr>
        <w:t xml:space="preserve"> (MW)</w:t>
      </w:r>
    </w:p>
    <w:p w:rsidR="00BD570D" w:rsidRPr="00BD570D" w:rsidRDefault="00BD570D" w:rsidP="00BD570D">
      <w:pPr>
        <w:numPr>
          <w:ilvl w:val="2"/>
          <w:numId w:val="32"/>
        </w:numPr>
        <w:tabs>
          <w:tab w:val="clear" w:pos="2340"/>
          <w:tab w:val="num" w:pos="1260"/>
        </w:tabs>
        <w:spacing w:before="120" w:after="120" w:line="240" w:lineRule="auto"/>
        <w:ind w:hanging="1260"/>
        <w:jc w:val="both"/>
        <w:rPr>
          <w:rFonts w:ascii="Times New Roman" w:hAnsi="Times New Roman" w:cs="Times New Roman"/>
          <w:sz w:val="26"/>
        </w:rPr>
      </w:pPr>
      <w:r w:rsidRPr="00BD570D">
        <w:rPr>
          <w:rFonts w:ascii="Times New Roman" w:hAnsi="Times New Roman" w:cs="Times New Roman"/>
          <w:sz w:val="26"/>
        </w:rPr>
        <w:t xml:space="preserve"> Tổn thất công suất trong máy biến áp bao gồm:</w:t>
      </w:r>
    </w:p>
    <w:p w:rsidR="00BD570D" w:rsidRPr="00BD570D" w:rsidRDefault="00BD570D" w:rsidP="00BD570D">
      <w:pPr>
        <w:pStyle w:val="ListParagraph"/>
        <w:numPr>
          <w:ilvl w:val="0"/>
          <w:numId w:val="34"/>
        </w:numPr>
        <w:spacing w:before="120" w:after="120" w:line="240" w:lineRule="auto"/>
        <w:jc w:val="both"/>
        <w:rPr>
          <w:rFonts w:ascii="Times New Roman" w:hAnsi="Times New Roman" w:cs="Times New Roman"/>
          <w:sz w:val="26"/>
        </w:rPr>
      </w:pPr>
      <w:r w:rsidRPr="00BD570D">
        <w:rPr>
          <w:rFonts w:ascii="Times New Roman" w:hAnsi="Times New Roman" w:cs="Times New Roman"/>
          <w:sz w:val="26"/>
        </w:rPr>
        <w:t>Tổn thất trong đồng: ∑ΔP</w:t>
      </w:r>
      <w:r w:rsidRPr="00BD570D">
        <w:rPr>
          <w:rFonts w:ascii="Times New Roman" w:hAnsi="Times New Roman" w:cs="Times New Roman"/>
          <w:sz w:val="26"/>
          <w:vertAlign w:val="subscript"/>
        </w:rPr>
        <w:t>Cu</w:t>
      </w:r>
      <w:r w:rsidRPr="00BD570D">
        <w:rPr>
          <w:rFonts w:ascii="Times New Roman" w:hAnsi="Times New Roman" w:cs="Times New Roman"/>
          <w:sz w:val="26"/>
        </w:rPr>
        <w:t xml:space="preserve"> = </w:t>
      </w:r>
      <w:r w:rsidR="00871DCC">
        <w:rPr>
          <w:rFonts w:ascii="Times New Roman" w:hAnsi="Times New Roman" w:cs="Times New Roman"/>
          <w:sz w:val="26"/>
        </w:rPr>
        <w:t>0,3181</w:t>
      </w:r>
      <w:r w:rsidRPr="00BD570D">
        <w:rPr>
          <w:rFonts w:ascii="Times New Roman" w:hAnsi="Times New Roman" w:cs="Times New Roman"/>
          <w:sz w:val="26"/>
        </w:rPr>
        <w:t xml:space="preserve"> (MW)</w:t>
      </w:r>
    </w:p>
    <w:p w:rsidR="00BD570D" w:rsidRPr="00BD570D" w:rsidRDefault="00BD570D" w:rsidP="00BD570D">
      <w:pPr>
        <w:pStyle w:val="ListParagraph"/>
        <w:numPr>
          <w:ilvl w:val="0"/>
          <w:numId w:val="34"/>
        </w:numPr>
        <w:spacing w:before="120" w:after="120" w:line="240" w:lineRule="auto"/>
        <w:jc w:val="both"/>
        <w:rPr>
          <w:rFonts w:ascii="Times New Roman" w:hAnsi="Times New Roman" w:cs="Times New Roman"/>
          <w:sz w:val="26"/>
        </w:rPr>
      </w:pPr>
      <w:r w:rsidRPr="00BD570D">
        <w:rPr>
          <w:rFonts w:ascii="Times New Roman" w:hAnsi="Times New Roman" w:cs="Times New Roman"/>
          <w:sz w:val="26"/>
        </w:rPr>
        <w:t>Tổn thất trong sắt: ∑ΔP</w:t>
      </w:r>
      <w:r w:rsidRPr="00BD570D">
        <w:rPr>
          <w:rFonts w:ascii="Times New Roman" w:hAnsi="Times New Roman" w:cs="Times New Roman"/>
          <w:sz w:val="26"/>
          <w:vertAlign w:val="subscript"/>
        </w:rPr>
        <w:t>Fe</w:t>
      </w:r>
      <w:r w:rsidRPr="00BD570D">
        <w:rPr>
          <w:rFonts w:ascii="Times New Roman" w:hAnsi="Times New Roman" w:cs="Times New Roman"/>
          <w:sz w:val="26"/>
        </w:rPr>
        <w:t xml:space="preserve"> = </w:t>
      </w:r>
      <w:r w:rsidR="00871DCC">
        <w:rPr>
          <w:rFonts w:ascii="Times New Roman" w:hAnsi="Times New Roman" w:cs="Times New Roman"/>
          <w:sz w:val="26"/>
        </w:rPr>
        <w:t>0,216</w:t>
      </w:r>
      <w:r w:rsidRPr="00BD570D">
        <w:rPr>
          <w:rFonts w:ascii="Times New Roman" w:hAnsi="Times New Roman" w:cs="Times New Roman"/>
          <w:sz w:val="26"/>
        </w:rPr>
        <w:t xml:space="preserve"> (MW)</w:t>
      </w:r>
    </w:p>
    <w:p w:rsidR="00BD570D" w:rsidRPr="00BD570D" w:rsidRDefault="00BD570D" w:rsidP="00BD570D">
      <w:pPr>
        <w:pStyle w:val="ListParagraph"/>
        <w:numPr>
          <w:ilvl w:val="2"/>
          <w:numId w:val="32"/>
        </w:numPr>
        <w:tabs>
          <w:tab w:val="clear" w:pos="2340"/>
          <w:tab w:val="left" w:pos="1440"/>
        </w:tabs>
        <w:spacing w:before="120" w:after="120" w:line="240" w:lineRule="auto"/>
        <w:ind w:left="1080" w:firstLine="0"/>
        <w:jc w:val="both"/>
        <w:rPr>
          <w:rFonts w:ascii="Times New Roman" w:hAnsi="Times New Roman" w:cs="Times New Roman"/>
          <w:sz w:val="26"/>
        </w:rPr>
      </w:pPr>
      <w:r w:rsidRPr="00BD570D">
        <w:rPr>
          <w:rFonts w:ascii="Times New Roman" w:hAnsi="Times New Roman" w:cs="Times New Roman"/>
          <w:sz w:val="26"/>
        </w:rPr>
        <w:t>Ngoài ra còn tính tới tổn thất công suất tác dụng trong thiết bị bù:</w:t>
      </w:r>
    </w:p>
    <w:p w:rsidR="00BD570D" w:rsidRPr="00BD570D" w:rsidRDefault="00BD570D" w:rsidP="00BD570D">
      <w:pPr>
        <w:spacing w:before="120" w:after="120"/>
        <w:jc w:val="both"/>
        <w:rPr>
          <w:rFonts w:ascii="Times New Roman" w:hAnsi="Times New Roman" w:cs="Times New Roman"/>
          <w:sz w:val="26"/>
        </w:rPr>
      </w:pPr>
      <w:r w:rsidRPr="00BD570D">
        <w:rPr>
          <w:rFonts w:ascii="Times New Roman" w:hAnsi="Times New Roman" w:cs="Times New Roman"/>
          <w:sz w:val="26"/>
        </w:rPr>
        <w:t xml:space="preserve">                              ∑ΔP</w:t>
      </w:r>
      <w:r w:rsidRPr="00BD570D">
        <w:rPr>
          <w:rFonts w:ascii="Times New Roman" w:hAnsi="Times New Roman" w:cs="Times New Roman"/>
          <w:sz w:val="26"/>
          <w:vertAlign w:val="subscript"/>
        </w:rPr>
        <w:t>bù</w:t>
      </w:r>
      <w:r w:rsidRPr="00BD570D">
        <w:rPr>
          <w:rFonts w:ascii="Times New Roman" w:hAnsi="Times New Roman" w:cs="Times New Roman"/>
          <w:sz w:val="26"/>
        </w:rPr>
        <w:t xml:space="preserve"> = ΔP* ×∑Q</w:t>
      </w:r>
      <w:r w:rsidRPr="00BD570D">
        <w:rPr>
          <w:rFonts w:ascii="Times New Roman" w:hAnsi="Times New Roman" w:cs="Times New Roman"/>
          <w:sz w:val="26"/>
          <w:vertAlign w:val="subscript"/>
        </w:rPr>
        <w:t>bù</w:t>
      </w:r>
      <w:r w:rsidRPr="00BD570D">
        <w:rPr>
          <w:rFonts w:ascii="Times New Roman" w:hAnsi="Times New Roman" w:cs="Times New Roman"/>
          <w:sz w:val="26"/>
        </w:rPr>
        <w:t xml:space="preserve"> = 0,005 × </w:t>
      </w:r>
      <w:r w:rsidR="00871DCC">
        <w:rPr>
          <w:rFonts w:ascii="Times New Roman" w:hAnsi="Times New Roman" w:cs="Times New Roman"/>
          <w:sz w:val="26"/>
        </w:rPr>
        <w:t>23,571= 0,1178</w:t>
      </w:r>
      <w:r w:rsidRPr="00BD570D">
        <w:rPr>
          <w:rFonts w:ascii="Times New Roman" w:hAnsi="Times New Roman" w:cs="Times New Roman"/>
          <w:sz w:val="26"/>
        </w:rPr>
        <w:t xml:space="preserve"> (MW)</w:t>
      </w:r>
    </w:p>
    <w:p w:rsidR="00BD570D" w:rsidRPr="00BD570D" w:rsidRDefault="00BD570D" w:rsidP="00BD570D">
      <w:pPr>
        <w:pStyle w:val="ListParagraph"/>
        <w:numPr>
          <w:ilvl w:val="0"/>
          <w:numId w:val="33"/>
        </w:numPr>
        <w:spacing w:before="120" w:after="120" w:line="240" w:lineRule="auto"/>
        <w:ind w:left="1080" w:firstLine="0"/>
        <w:jc w:val="both"/>
        <w:rPr>
          <w:rFonts w:ascii="Times New Roman" w:hAnsi="Times New Roman" w:cs="Times New Roman"/>
          <w:sz w:val="26"/>
        </w:rPr>
      </w:pPr>
      <w:r w:rsidRPr="00BD570D">
        <w:rPr>
          <w:rFonts w:ascii="Times New Roman" w:hAnsi="Times New Roman" w:cs="Times New Roman"/>
          <w:sz w:val="26"/>
        </w:rPr>
        <w:t>Tổn thất công suất tác dụng tổng là:</w:t>
      </w:r>
    </w:p>
    <w:p w:rsidR="00BD570D" w:rsidRPr="00BD570D" w:rsidRDefault="00BD570D" w:rsidP="00BD570D">
      <w:pPr>
        <w:spacing w:before="120" w:after="120"/>
        <w:ind w:left="1800"/>
        <w:jc w:val="both"/>
        <w:rPr>
          <w:rFonts w:ascii="Times New Roman" w:hAnsi="Times New Roman" w:cs="Times New Roman"/>
          <w:sz w:val="26"/>
        </w:rPr>
      </w:pPr>
      <w:r w:rsidRPr="00BD570D">
        <w:rPr>
          <w:rFonts w:ascii="Times New Roman" w:hAnsi="Times New Roman" w:cs="Times New Roman"/>
          <w:sz w:val="26"/>
        </w:rPr>
        <w:t>ΔP</w:t>
      </w:r>
      <w:r w:rsidRPr="00BD570D">
        <w:rPr>
          <w:rFonts w:ascii="Times New Roman" w:hAnsi="Times New Roman" w:cs="Times New Roman"/>
          <w:sz w:val="26"/>
          <w:vertAlign w:val="subscript"/>
        </w:rPr>
        <w:t>∑</w:t>
      </w:r>
      <w:r w:rsidRPr="00BD570D">
        <w:rPr>
          <w:rFonts w:ascii="Times New Roman" w:hAnsi="Times New Roman" w:cs="Times New Roman"/>
          <w:sz w:val="26"/>
        </w:rPr>
        <w:t xml:space="preserve"> = ∑ΔP</w:t>
      </w:r>
      <w:r w:rsidRPr="00BD570D">
        <w:rPr>
          <w:rFonts w:ascii="Times New Roman" w:hAnsi="Times New Roman" w:cs="Times New Roman"/>
          <w:sz w:val="26"/>
          <w:vertAlign w:val="subscript"/>
        </w:rPr>
        <w:t>L</w:t>
      </w:r>
      <w:r w:rsidRPr="00BD570D">
        <w:rPr>
          <w:rFonts w:ascii="Times New Roman" w:hAnsi="Times New Roman" w:cs="Times New Roman"/>
          <w:sz w:val="26"/>
        </w:rPr>
        <w:t xml:space="preserve"> + ∑ΔP</w:t>
      </w:r>
      <w:r w:rsidRPr="00BD570D">
        <w:rPr>
          <w:rFonts w:ascii="Times New Roman" w:hAnsi="Times New Roman" w:cs="Times New Roman"/>
          <w:sz w:val="26"/>
          <w:vertAlign w:val="subscript"/>
        </w:rPr>
        <w:t>Cu</w:t>
      </w:r>
      <w:r w:rsidRPr="00BD570D">
        <w:rPr>
          <w:rFonts w:ascii="Times New Roman" w:hAnsi="Times New Roman" w:cs="Times New Roman"/>
          <w:sz w:val="26"/>
        </w:rPr>
        <w:t xml:space="preserve"> + ∑ΔP</w:t>
      </w:r>
      <w:r w:rsidRPr="00BD570D">
        <w:rPr>
          <w:rFonts w:ascii="Times New Roman" w:hAnsi="Times New Roman" w:cs="Times New Roman"/>
          <w:sz w:val="26"/>
          <w:vertAlign w:val="subscript"/>
        </w:rPr>
        <w:t>Fe</w:t>
      </w:r>
      <w:r w:rsidRPr="00BD570D">
        <w:rPr>
          <w:rFonts w:ascii="Times New Roman" w:hAnsi="Times New Roman" w:cs="Times New Roman"/>
          <w:sz w:val="26"/>
        </w:rPr>
        <w:t xml:space="preserve"> + ∑ΔP</w:t>
      </w:r>
      <w:r w:rsidRPr="00BD570D">
        <w:rPr>
          <w:rFonts w:ascii="Times New Roman" w:hAnsi="Times New Roman" w:cs="Times New Roman"/>
          <w:sz w:val="26"/>
          <w:vertAlign w:val="subscript"/>
        </w:rPr>
        <w:t>bù</w:t>
      </w:r>
      <w:r w:rsidRPr="00BD570D">
        <w:rPr>
          <w:rFonts w:ascii="Times New Roman" w:hAnsi="Times New Roman" w:cs="Times New Roman"/>
          <w:sz w:val="26"/>
        </w:rPr>
        <w:t xml:space="preserve"> </w:t>
      </w:r>
    </w:p>
    <w:p w:rsidR="00BD570D" w:rsidRPr="00BD570D" w:rsidRDefault="00BD570D" w:rsidP="00BD570D">
      <w:pPr>
        <w:spacing w:before="120" w:after="120"/>
        <w:ind w:left="1800"/>
        <w:jc w:val="both"/>
        <w:rPr>
          <w:rFonts w:ascii="Times New Roman" w:hAnsi="Times New Roman" w:cs="Times New Roman"/>
          <w:sz w:val="26"/>
        </w:rPr>
      </w:pPr>
      <w:r w:rsidRPr="00BD570D">
        <w:rPr>
          <w:rFonts w:ascii="Times New Roman" w:hAnsi="Times New Roman" w:cs="Times New Roman"/>
          <w:sz w:val="26"/>
        </w:rPr>
        <w:tab/>
        <w:t xml:space="preserve">  = </w:t>
      </w:r>
      <w:r w:rsidR="00871DCC">
        <w:rPr>
          <w:rFonts w:ascii="Times New Roman" w:hAnsi="Times New Roman" w:cs="Times New Roman"/>
          <w:sz w:val="26"/>
        </w:rPr>
        <w:t>2,1652</w:t>
      </w:r>
      <w:r w:rsidRPr="00BD570D">
        <w:rPr>
          <w:rFonts w:ascii="Times New Roman" w:hAnsi="Times New Roman" w:cs="Times New Roman"/>
          <w:sz w:val="26"/>
        </w:rPr>
        <w:t xml:space="preserve"> +0,</w:t>
      </w:r>
      <w:r w:rsidR="00871DCC">
        <w:rPr>
          <w:rFonts w:ascii="Times New Roman" w:hAnsi="Times New Roman" w:cs="Times New Roman"/>
          <w:sz w:val="26"/>
        </w:rPr>
        <w:t>3181</w:t>
      </w:r>
      <w:r w:rsidRPr="00BD570D">
        <w:rPr>
          <w:rFonts w:ascii="Times New Roman" w:hAnsi="Times New Roman" w:cs="Times New Roman"/>
          <w:sz w:val="26"/>
        </w:rPr>
        <w:t>+0,2</w:t>
      </w:r>
      <w:r w:rsidR="00871DCC">
        <w:rPr>
          <w:rFonts w:ascii="Times New Roman" w:hAnsi="Times New Roman" w:cs="Times New Roman"/>
          <w:sz w:val="26"/>
        </w:rPr>
        <w:t>16</w:t>
      </w:r>
      <w:r w:rsidRPr="00BD570D">
        <w:rPr>
          <w:rFonts w:ascii="Times New Roman" w:hAnsi="Times New Roman" w:cs="Times New Roman"/>
          <w:sz w:val="26"/>
        </w:rPr>
        <w:t xml:space="preserve"> +0,</w:t>
      </w:r>
      <w:r w:rsidR="00871DCC">
        <w:rPr>
          <w:rFonts w:ascii="Times New Roman" w:hAnsi="Times New Roman" w:cs="Times New Roman"/>
          <w:sz w:val="26"/>
        </w:rPr>
        <w:t>1178</w:t>
      </w:r>
      <w:r w:rsidRPr="00BD570D">
        <w:rPr>
          <w:rFonts w:ascii="Times New Roman" w:hAnsi="Times New Roman" w:cs="Times New Roman"/>
          <w:sz w:val="26"/>
        </w:rPr>
        <w:t xml:space="preserve"> = 2,</w:t>
      </w:r>
      <w:r w:rsidR="00871DCC">
        <w:rPr>
          <w:rFonts w:ascii="Times New Roman" w:hAnsi="Times New Roman" w:cs="Times New Roman"/>
          <w:sz w:val="26"/>
        </w:rPr>
        <w:t>8171</w:t>
      </w:r>
      <w:r w:rsidRPr="00BD570D">
        <w:rPr>
          <w:rFonts w:ascii="Times New Roman" w:hAnsi="Times New Roman" w:cs="Times New Roman"/>
          <w:sz w:val="26"/>
        </w:rPr>
        <w:t xml:space="preserve"> (MW)</w:t>
      </w:r>
    </w:p>
    <w:p w:rsidR="00BD570D" w:rsidRPr="00BD570D" w:rsidRDefault="00BD570D" w:rsidP="00BD570D">
      <w:pPr>
        <w:pStyle w:val="ListParagraph"/>
        <w:numPr>
          <w:ilvl w:val="0"/>
          <w:numId w:val="33"/>
        </w:numPr>
        <w:spacing w:before="120" w:after="120" w:line="240" w:lineRule="auto"/>
        <w:ind w:left="1170" w:hanging="90"/>
        <w:jc w:val="both"/>
        <w:rPr>
          <w:rFonts w:ascii="Times New Roman" w:hAnsi="Times New Roman" w:cs="Times New Roman"/>
          <w:sz w:val="26"/>
        </w:rPr>
      </w:pPr>
      <w:r w:rsidRPr="00BD570D">
        <w:rPr>
          <w:rFonts w:ascii="Times New Roman" w:hAnsi="Times New Roman" w:cs="Times New Roman"/>
          <w:sz w:val="26"/>
        </w:rPr>
        <w:t>Tổn thất công suất tính theo % của toàn bộ phụ tải trong mạng là</w:t>
      </w:r>
    </w:p>
    <w:p w:rsidR="0066326A" w:rsidRDefault="00871DCC" w:rsidP="00871DCC">
      <w:pPr>
        <w:tabs>
          <w:tab w:val="left" w:pos="810"/>
        </w:tabs>
        <w:spacing w:line="360" w:lineRule="auto"/>
        <w:ind w:left="907" w:hanging="907"/>
        <w:rPr>
          <w:rFonts w:ascii="Times New Roman" w:hAnsi="Times New Roman" w:cs="Times New Roman"/>
          <w:sz w:val="26"/>
        </w:rPr>
      </w:pPr>
      <w:r>
        <w:rPr>
          <w:rFonts w:ascii="Times New Roman" w:hAnsi="Times New Roman" w:cs="Times New Roman"/>
          <w:sz w:val="26"/>
        </w:rPr>
        <w:t xml:space="preserve">                  </w:t>
      </w:r>
      <w:r w:rsidR="00BD570D" w:rsidRPr="00BD570D">
        <w:rPr>
          <w:rFonts w:ascii="Times New Roman" w:hAnsi="Times New Roman" w:cs="Times New Roman"/>
          <w:sz w:val="26"/>
        </w:rPr>
        <w:t xml:space="preserve">    </w:t>
      </w:r>
      <w:r w:rsidRPr="00871DCC">
        <w:rPr>
          <w:rFonts w:ascii="Times New Roman" w:hAnsi="Times New Roman" w:cs="Times New Roman"/>
          <w:position w:val="-30"/>
          <w:sz w:val="26"/>
        </w:rPr>
        <w:object w:dxaOrig="4540" w:dyaOrig="680">
          <v:shape id="_x0000_i1025" type="#_x0000_t75" style="width:227.25pt;height:33.8pt" o:ole="">
            <v:imagedata r:id="rId10" o:title=""/>
          </v:shape>
          <o:OLEObject Type="Embed" ProgID="Equation.3" ShapeID="_x0000_i1025" DrawAspect="Content" ObjectID="_1533024500" r:id="rId11"/>
        </w:object>
      </w:r>
      <w:r w:rsidR="00BD570D" w:rsidRPr="00BD570D">
        <w:rPr>
          <w:rFonts w:ascii="Times New Roman" w:hAnsi="Times New Roman" w:cs="Times New Roman"/>
          <w:sz w:val="26"/>
        </w:rPr>
        <w:t xml:space="preserve"> </w:t>
      </w:r>
    </w:p>
    <w:p w:rsidR="00871DCC" w:rsidRDefault="00871DCC" w:rsidP="00871DCC">
      <w:pPr>
        <w:pStyle w:val="ListParagraph"/>
        <w:numPr>
          <w:ilvl w:val="0"/>
          <w:numId w:val="31"/>
        </w:numPr>
        <w:spacing w:after="120"/>
        <w:jc w:val="both"/>
        <w:rPr>
          <w:rFonts w:ascii="Times New Roman" w:hAnsi="Times New Roman" w:cs="Times New Roman"/>
          <w:b/>
          <w:i/>
          <w:iCs/>
          <w:sz w:val="26"/>
          <w:szCs w:val="26"/>
          <w:u w:val="single"/>
        </w:rPr>
      </w:pPr>
      <w:r w:rsidRPr="00871DCC">
        <w:rPr>
          <w:rFonts w:ascii="Times New Roman" w:hAnsi="Times New Roman" w:cs="Times New Roman"/>
          <w:b/>
          <w:i/>
          <w:iCs/>
          <w:sz w:val="26"/>
          <w:szCs w:val="26"/>
          <w:u w:val="single"/>
        </w:rPr>
        <w:t xml:space="preserve">Tổn thất điện năng trong mạng điện: </w:t>
      </w:r>
    </w:p>
    <w:p w:rsidR="00871DCC" w:rsidRPr="00871DCC" w:rsidRDefault="00871DCC" w:rsidP="00871DCC">
      <w:pPr>
        <w:pStyle w:val="ListParagraph"/>
        <w:spacing w:after="120"/>
        <w:ind w:left="1080"/>
        <w:jc w:val="both"/>
        <w:rPr>
          <w:rFonts w:ascii="Times New Roman" w:hAnsi="Times New Roman" w:cs="Times New Roman"/>
          <w:b/>
          <w:i/>
          <w:iCs/>
          <w:sz w:val="26"/>
          <w:szCs w:val="26"/>
          <w:u w:val="single"/>
        </w:rPr>
      </w:pPr>
      <w:r w:rsidRPr="00871DCC">
        <w:rPr>
          <w:rFonts w:ascii="Times New Roman" w:hAnsi="Times New Roman" w:cs="Times New Roman"/>
          <w:sz w:val="26"/>
        </w:rPr>
        <w:t>Chia làm 2 phần</w:t>
      </w:r>
      <w:r w:rsidR="005A4F1D">
        <w:rPr>
          <w:rFonts w:ascii="Times New Roman" w:hAnsi="Times New Roman" w:cs="Times New Roman"/>
          <w:sz w:val="26"/>
        </w:rPr>
        <w:t>:</w:t>
      </w:r>
    </w:p>
    <w:p w:rsidR="00871DCC" w:rsidRPr="00871DCC" w:rsidRDefault="00871DCC" w:rsidP="00871DCC">
      <w:pPr>
        <w:numPr>
          <w:ilvl w:val="2"/>
          <w:numId w:val="32"/>
        </w:numPr>
        <w:tabs>
          <w:tab w:val="clear" w:pos="2340"/>
          <w:tab w:val="num" w:pos="1260"/>
        </w:tabs>
        <w:spacing w:before="120" w:after="120" w:line="240" w:lineRule="auto"/>
        <w:ind w:left="1890" w:hanging="540"/>
        <w:jc w:val="both"/>
        <w:rPr>
          <w:rFonts w:ascii="Times New Roman" w:hAnsi="Times New Roman" w:cs="Times New Roman"/>
          <w:sz w:val="26"/>
        </w:rPr>
      </w:pPr>
      <w:r w:rsidRPr="00871DCC">
        <w:rPr>
          <w:rFonts w:ascii="Times New Roman" w:hAnsi="Times New Roman" w:cs="Times New Roman"/>
          <w:sz w:val="26"/>
        </w:rPr>
        <w:t xml:space="preserve"> Tổn thất điện năng trong thép của máy biến áp: </w:t>
      </w:r>
    </w:p>
    <w:p w:rsidR="00871DCC" w:rsidRPr="00871DCC" w:rsidRDefault="00871DCC" w:rsidP="00871DCC">
      <w:pPr>
        <w:tabs>
          <w:tab w:val="num" w:pos="2160"/>
        </w:tabs>
        <w:spacing w:before="120" w:after="120"/>
        <w:jc w:val="both"/>
        <w:rPr>
          <w:rFonts w:ascii="Times New Roman" w:hAnsi="Times New Roman" w:cs="Times New Roman"/>
          <w:sz w:val="26"/>
          <w:lang w:val="fr-FR"/>
        </w:rPr>
      </w:pPr>
      <w:r w:rsidRPr="00871DCC">
        <w:rPr>
          <w:rFonts w:ascii="Times New Roman" w:hAnsi="Times New Roman" w:cs="Times New Roman"/>
          <w:sz w:val="26"/>
        </w:rPr>
        <w:t xml:space="preserve">                             ΔA</w:t>
      </w:r>
      <w:r w:rsidRPr="00871DCC">
        <w:rPr>
          <w:rFonts w:ascii="Times New Roman" w:hAnsi="Times New Roman" w:cs="Times New Roman"/>
          <w:sz w:val="26"/>
          <w:vertAlign w:val="subscript"/>
        </w:rPr>
        <w:t>Fe</w:t>
      </w:r>
      <w:r w:rsidRPr="00871DCC">
        <w:rPr>
          <w:rFonts w:ascii="Times New Roman" w:hAnsi="Times New Roman" w:cs="Times New Roman"/>
          <w:sz w:val="26"/>
        </w:rPr>
        <w:t xml:space="preserve"> = ∑ΔP</w:t>
      </w:r>
      <w:r w:rsidRPr="00871DCC">
        <w:rPr>
          <w:rFonts w:ascii="Times New Roman" w:hAnsi="Times New Roman" w:cs="Times New Roman"/>
          <w:sz w:val="26"/>
          <w:vertAlign w:val="subscript"/>
        </w:rPr>
        <w:t>Fe</w:t>
      </w:r>
      <w:r w:rsidRPr="00871DCC">
        <w:rPr>
          <w:rFonts w:ascii="Times New Roman" w:hAnsi="Times New Roman" w:cs="Times New Roman"/>
          <w:sz w:val="26"/>
        </w:rPr>
        <w:t xml:space="preserve"> × T </w:t>
      </w:r>
      <w:r w:rsidRPr="00871DCC">
        <w:rPr>
          <w:rFonts w:ascii="Times New Roman" w:hAnsi="Times New Roman" w:cs="Times New Roman"/>
          <w:sz w:val="26"/>
          <w:lang w:val="fr-FR"/>
        </w:rPr>
        <w:t xml:space="preserve">= </w:t>
      </w:r>
      <w:r w:rsidR="005A4F1D">
        <w:rPr>
          <w:rFonts w:ascii="Times New Roman" w:hAnsi="Times New Roman" w:cs="Times New Roman"/>
          <w:sz w:val="26"/>
        </w:rPr>
        <w:t>0,216</w:t>
      </w:r>
      <w:r w:rsidRPr="00871DCC">
        <w:rPr>
          <w:rFonts w:ascii="Times New Roman" w:hAnsi="Times New Roman" w:cs="Times New Roman"/>
          <w:sz w:val="26"/>
        </w:rPr>
        <w:t xml:space="preserve"> </w:t>
      </w:r>
      <w:r w:rsidRPr="00871DCC">
        <w:rPr>
          <w:rFonts w:ascii="Times New Roman" w:hAnsi="Times New Roman" w:cs="Times New Roman"/>
          <w:sz w:val="26"/>
          <w:lang w:val="fr-FR"/>
        </w:rPr>
        <w:t xml:space="preserve">× 8760 = </w:t>
      </w:r>
      <w:r w:rsidR="005A4F1D">
        <w:rPr>
          <w:rFonts w:ascii="Times New Roman" w:hAnsi="Times New Roman" w:cs="Times New Roman"/>
          <w:sz w:val="26"/>
          <w:lang w:val="fr-FR"/>
        </w:rPr>
        <w:t>1892,16</w:t>
      </w:r>
      <w:r w:rsidRPr="00871DCC">
        <w:rPr>
          <w:rFonts w:ascii="Times New Roman" w:hAnsi="Times New Roman" w:cs="Times New Roman"/>
          <w:sz w:val="26"/>
          <w:lang w:val="fr-FR"/>
        </w:rPr>
        <w:t>(MWh/năm)</w:t>
      </w:r>
    </w:p>
    <w:p w:rsidR="00871DCC" w:rsidRPr="00871DCC" w:rsidRDefault="00871DCC" w:rsidP="00871DCC">
      <w:pPr>
        <w:numPr>
          <w:ilvl w:val="2"/>
          <w:numId w:val="32"/>
        </w:numPr>
        <w:tabs>
          <w:tab w:val="clear" w:pos="2340"/>
          <w:tab w:val="num" w:pos="1260"/>
        </w:tabs>
        <w:spacing w:before="120" w:after="120" w:line="240" w:lineRule="auto"/>
        <w:ind w:left="720" w:firstLine="0"/>
        <w:jc w:val="both"/>
        <w:rPr>
          <w:rFonts w:ascii="Times New Roman" w:hAnsi="Times New Roman" w:cs="Times New Roman"/>
          <w:sz w:val="26"/>
          <w:lang w:val="fr-FR"/>
        </w:rPr>
      </w:pPr>
      <w:r w:rsidRPr="00871DCC">
        <w:rPr>
          <w:rFonts w:ascii="Times New Roman" w:hAnsi="Times New Roman" w:cs="Times New Roman"/>
          <w:sz w:val="26"/>
          <w:lang w:val="fr-FR"/>
        </w:rPr>
        <w:t xml:space="preserve">  Tổn thất điện năng trên đường dây và trong cuộn dây của máy biến áp (do điện trở):</w:t>
      </w:r>
    </w:p>
    <w:p w:rsidR="00871DCC" w:rsidRPr="00871DCC" w:rsidRDefault="00871DCC" w:rsidP="00871DCC">
      <w:pPr>
        <w:tabs>
          <w:tab w:val="num" w:pos="2160"/>
        </w:tabs>
        <w:spacing w:before="120" w:after="120"/>
        <w:jc w:val="both"/>
        <w:rPr>
          <w:rFonts w:ascii="Times New Roman" w:hAnsi="Times New Roman" w:cs="Times New Roman"/>
          <w:sz w:val="26"/>
          <w:lang w:val="fr-FR"/>
        </w:rPr>
      </w:pPr>
      <w:r w:rsidRPr="00871DCC">
        <w:rPr>
          <w:rFonts w:ascii="Times New Roman" w:hAnsi="Times New Roman" w:cs="Times New Roman"/>
          <w:sz w:val="26"/>
          <w:lang w:val="fr-FR"/>
        </w:rPr>
        <w:t xml:space="preserve">                             </w:t>
      </w:r>
      <w:r w:rsidRPr="00871DCC">
        <w:rPr>
          <w:rFonts w:ascii="Times New Roman" w:hAnsi="Times New Roman" w:cs="Times New Roman"/>
          <w:sz w:val="26"/>
        </w:rPr>
        <w:t>Δ</w:t>
      </w:r>
      <w:r w:rsidRPr="00871DCC">
        <w:rPr>
          <w:rFonts w:ascii="Times New Roman" w:hAnsi="Times New Roman" w:cs="Times New Roman"/>
          <w:sz w:val="26"/>
          <w:lang w:val="fr-FR"/>
        </w:rPr>
        <w:t>A</w:t>
      </w:r>
      <w:r w:rsidRPr="00871DCC">
        <w:rPr>
          <w:rFonts w:ascii="Times New Roman" w:hAnsi="Times New Roman" w:cs="Times New Roman"/>
          <w:sz w:val="26"/>
          <w:vertAlign w:val="subscript"/>
          <w:lang w:val="fr-FR"/>
        </w:rPr>
        <w:t>R</w:t>
      </w:r>
      <w:r w:rsidRPr="00871DCC">
        <w:rPr>
          <w:rFonts w:ascii="Times New Roman" w:hAnsi="Times New Roman" w:cs="Times New Roman"/>
          <w:sz w:val="26"/>
          <w:lang w:val="fr-FR"/>
        </w:rPr>
        <w:t xml:space="preserve"> = (∑</w:t>
      </w:r>
      <w:r w:rsidRPr="00871DCC">
        <w:rPr>
          <w:rFonts w:ascii="Times New Roman" w:hAnsi="Times New Roman" w:cs="Times New Roman"/>
          <w:sz w:val="26"/>
        </w:rPr>
        <w:t>Δ</w:t>
      </w:r>
      <w:r w:rsidRPr="00871DCC">
        <w:rPr>
          <w:rFonts w:ascii="Times New Roman" w:hAnsi="Times New Roman" w:cs="Times New Roman"/>
          <w:sz w:val="26"/>
          <w:lang w:val="fr-FR"/>
        </w:rPr>
        <w:t>P</w:t>
      </w:r>
      <w:r w:rsidRPr="00871DCC">
        <w:rPr>
          <w:rFonts w:ascii="Times New Roman" w:hAnsi="Times New Roman" w:cs="Times New Roman"/>
          <w:sz w:val="26"/>
          <w:vertAlign w:val="subscript"/>
          <w:lang w:val="fr-FR"/>
        </w:rPr>
        <w:t xml:space="preserve">L </w:t>
      </w:r>
      <w:r w:rsidRPr="00871DCC">
        <w:rPr>
          <w:rFonts w:ascii="Times New Roman" w:hAnsi="Times New Roman" w:cs="Times New Roman"/>
          <w:sz w:val="26"/>
          <w:lang w:val="fr-FR"/>
        </w:rPr>
        <w:t>+ ∑</w:t>
      </w:r>
      <w:r w:rsidRPr="00871DCC">
        <w:rPr>
          <w:rFonts w:ascii="Times New Roman" w:hAnsi="Times New Roman" w:cs="Times New Roman"/>
          <w:sz w:val="26"/>
        </w:rPr>
        <w:t>Δ</w:t>
      </w:r>
      <w:r w:rsidRPr="00871DCC">
        <w:rPr>
          <w:rFonts w:ascii="Times New Roman" w:hAnsi="Times New Roman" w:cs="Times New Roman"/>
          <w:sz w:val="26"/>
          <w:lang w:val="fr-FR"/>
        </w:rPr>
        <w:t>P</w:t>
      </w:r>
      <w:r w:rsidRPr="00871DCC">
        <w:rPr>
          <w:rFonts w:ascii="Times New Roman" w:hAnsi="Times New Roman" w:cs="Times New Roman"/>
          <w:sz w:val="26"/>
          <w:vertAlign w:val="subscript"/>
          <w:lang w:val="fr-FR"/>
        </w:rPr>
        <w:t>Cu</w:t>
      </w:r>
      <w:r w:rsidRPr="00871DCC">
        <w:rPr>
          <w:rFonts w:ascii="Times New Roman" w:hAnsi="Times New Roman" w:cs="Times New Roman"/>
          <w:sz w:val="26"/>
          <w:lang w:val="fr-FR"/>
        </w:rPr>
        <w:t xml:space="preserve"> ) × </w:t>
      </w:r>
      <w:r w:rsidRPr="00871DCC">
        <w:rPr>
          <w:rFonts w:ascii="Times New Roman" w:hAnsi="Times New Roman" w:cs="Times New Roman"/>
          <w:sz w:val="26"/>
        </w:rPr>
        <w:t>τ</w:t>
      </w:r>
    </w:p>
    <w:p w:rsidR="00871DCC" w:rsidRPr="00871DCC" w:rsidRDefault="00871DCC" w:rsidP="00871DCC">
      <w:pPr>
        <w:pStyle w:val="ListParagraph"/>
        <w:numPr>
          <w:ilvl w:val="2"/>
          <w:numId w:val="32"/>
        </w:numPr>
        <w:tabs>
          <w:tab w:val="clear" w:pos="2340"/>
          <w:tab w:val="left" w:pos="1350"/>
        </w:tabs>
        <w:spacing w:before="120" w:after="120" w:line="240" w:lineRule="auto"/>
        <w:ind w:left="810" w:firstLine="0"/>
        <w:jc w:val="both"/>
        <w:rPr>
          <w:rFonts w:ascii="Times New Roman" w:hAnsi="Times New Roman" w:cs="Times New Roman"/>
          <w:sz w:val="26"/>
          <w:lang w:val="fr-FR"/>
        </w:rPr>
      </w:pPr>
      <w:r w:rsidRPr="00871DCC">
        <w:rPr>
          <w:rFonts w:ascii="Times New Roman" w:hAnsi="Times New Roman" w:cs="Times New Roman"/>
          <w:sz w:val="26"/>
          <w:lang w:val="fr-FR"/>
        </w:rPr>
        <w:t xml:space="preserve">Sau khi bù công suất phản kháng, thời gian tổn thất công suất cực đại : </w:t>
      </w:r>
    </w:p>
    <w:p w:rsidR="005A4F1D" w:rsidRDefault="00871DCC" w:rsidP="005A4F1D">
      <w:pPr>
        <w:pStyle w:val="ListParagraph"/>
        <w:spacing w:after="0"/>
        <w:ind w:hanging="720"/>
        <w:jc w:val="both"/>
        <w:rPr>
          <w:rFonts w:ascii="Times New Roman" w:eastAsiaTheme="minorEastAsia" w:hAnsi="Times New Roman" w:cs="Times New Roman"/>
          <w:sz w:val="26"/>
          <w:szCs w:val="26"/>
        </w:rPr>
      </w:pPr>
      <w:r w:rsidRPr="00871DCC">
        <w:rPr>
          <w:rFonts w:ascii="Times New Roman" w:hAnsi="Times New Roman" w:cs="Times New Roman"/>
          <w:sz w:val="26"/>
          <w:lang w:val="fr-FR"/>
        </w:rPr>
        <w:tab/>
      </w:r>
      <w:r w:rsidR="00CF3F17" w:rsidRPr="00233F71">
        <w:rPr>
          <w:rFonts w:ascii="Times New Roman" w:eastAsiaTheme="minorEastAsia" w:hAnsi="Times New Roman" w:cs="Times New Roman"/>
          <w:position w:val="-32"/>
          <w:sz w:val="26"/>
          <w:szCs w:val="26"/>
        </w:rPr>
        <w:object w:dxaOrig="7160" w:dyaOrig="760">
          <v:shape id="_x0000_i1026" type="#_x0000_t75" style="width:359.35pt;height:38.2pt" o:ole="">
            <v:imagedata r:id="rId12" o:title=""/>
          </v:shape>
          <o:OLEObject Type="Embed" ProgID="Equation.3" ShapeID="_x0000_i1026" DrawAspect="Content" ObjectID="_1533024501" r:id="rId13"/>
        </w:object>
      </w:r>
      <w:r w:rsidR="005A4F1D">
        <w:rPr>
          <w:rFonts w:ascii="Times New Roman" w:eastAsiaTheme="minorEastAsia" w:hAnsi="Times New Roman" w:cs="Times New Roman"/>
          <w:sz w:val="26"/>
          <w:szCs w:val="26"/>
        </w:rPr>
        <w:t>(giờ/năm)</w:t>
      </w:r>
    </w:p>
    <w:p w:rsidR="00871DCC" w:rsidRPr="005A4F1D" w:rsidRDefault="00A15810" w:rsidP="00A15810">
      <w:pPr>
        <w:pStyle w:val="ListParagraph"/>
        <w:spacing w:after="0"/>
        <w:ind w:hanging="72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ab/>
      </w:r>
      <w:r w:rsidR="005A4F1D" w:rsidRPr="005A4F1D">
        <w:rPr>
          <w:rFonts w:ascii="Times New Roman" w:eastAsiaTheme="minorEastAsia" w:hAnsi="Times New Roman" w:cs="Times New Roman"/>
          <w:position w:val="-24"/>
          <w:sz w:val="26"/>
          <w:szCs w:val="26"/>
        </w:rPr>
        <w:object w:dxaOrig="4080" w:dyaOrig="620">
          <v:shape id="_x0000_i1027" type="#_x0000_t75" style="width:204.1pt;height:31.3pt" o:ole="">
            <v:imagedata r:id="rId14" o:title=""/>
          </v:shape>
          <o:OLEObject Type="Embed" ProgID="Equation.3" ShapeID="_x0000_i1027" DrawAspect="Content" ObjectID="_1533024502" r:id="rId15"/>
        </w:object>
      </w:r>
      <w:r w:rsidR="00871DCC" w:rsidRPr="00871DCC">
        <w:rPr>
          <w:rFonts w:ascii="Times New Roman" w:hAnsi="Times New Roman" w:cs="Times New Roman"/>
          <w:sz w:val="26"/>
          <w:lang w:val="fr-FR"/>
        </w:rPr>
        <w:t>(giờ</w:t>
      </w:r>
      <w:r>
        <w:rPr>
          <w:rFonts w:ascii="Times New Roman" w:hAnsi="Times New Roman" w:cs="Times New Roman"/>
          <w:sz w:val="26"/>
          <w:lang w:val="fr-FR"/>
        </w:rPr>
        <w:t>\năm</w:t>
      </w:r>
      <w:r w:rsidR="00871DCC" w:rsidRPr="00871DCC">
        <w:rPr>
          <w:rFonts w:ascii="Times New Roman" w:hAnsi="Times New Roman" w:cs="Times New Roman"/>
          <w:sz w:val="26"/>
          <w:lang w:val="fr-FR"/>
        </w:rPr>
        <w:t>)</w:t>
      </w:r>
    </w:p>
    <w:p w:rsidR="00871DCC" w:rsidRPr="00871DCC" w:rsidRDefault="00871DCC" w:rsidP="00871DCC">
      <w:pPr>
        <w:tabs>
          <w:tab w:val="num" w:pos="2160"/>
        </w:tabs>
        <w:spacing w:before="120" w:after="120"/>
        <w:jc w:val="both"/>
        <w:rPr>
          <w:rFonts w:ascii="Times New Roman" w:hAnsi="Times New Roman" w:cs="Times New Roman"/>
          <w:sz w:val="26"/>
          <w:lang w:val="fr-FR"/>
        </w:rPr>
      </w:pPr>
      <w:r w:rsidRPr="00871DCC">
        <w:rPr>
          <w:rFonts w:ascii="Times New Roman" w:hAnsi="Times New Roman" w:cs="Times New Roman"/>
          <w:sz w:val="26"/>
          <w:lang w:val="fr-FR"/>
        </w:rPr>
        <w:t xml:space="preserve">                      </w:t>
      </w:r>
      <w:r w:rsidRPr="00871DCC">
        <w:rPr>
          <w:rFonts w:ascii="Times New Roman" w:hAnsi="Times New Roman" w:cs="Times New Roman"/>
          <w:sz w:val="26"/>
        </w:rPr>
        <w:t>Δ</w:t>
      </w:r>
      <w:r w:rsidRPr="00871DCC">
        <w:rPr>
          <w:rFonts w:ascii="Times New Roman" w:hAnsi="Times New Roman" w:cs="Times New Roman"/>
          <w:sz w:val="26"/>
          <w:lang w:val="fr-FR"/>
        </w:rPr>
        <w:t>A</w:t>
      </w:r>
      <w:r w:rsidRPr="00871DCC">
        <w:rPr>
          <w:rFonts w:ascii="Times New Roman" w:hAnsi="Times New Roman" w:cs="Times New Roman"/>
          <w:sz w:val="26"/>
          <w:vertAlign w:val="subscript"/>
          <w:lang w:val="fr-FR"/>
        </w:rPr>
        <w:t>R</w:t>
      </w:r>
      <w:r w:rsidRPr="00871DCC">
        <w:rPr>
          <w:rFonts w:ascii="Times New Roman" w:hAnsi="Times New Roman" w:cs="Times New Roman"/>
          <w:sz w:val="26"/>
          <w:lang w:val="fr-FR"/>
        </w:rPr>
        <w:t xml:space="preserve"> = (∑</w:t>
      </w:r>
      <w:r w:rsidRPr="00871DCC">
        <w:rPr>
          <w:rFonts w:ascii="Times New Roman" w:hAnsi="Times New Roman" w:cs="Times New Roman"/>
          <w:sz w:val="26"/>
        </w:rPr>
        <w:t>Δ</w:t>
      </w:r>
      <w:r w:rsidRPr="00871DCC">
        <w:rPr>
          <w:rFonts w:ascii="Times New Roman" w:hAnsi="Times New Roman" w:cs="Times New Roman"/>
          <w:sz w:val="26"/>
          <w:lang w:val="fr-FR"/>
        </w:rPr>
        <w:t>P</w:t>
      </w:r>
      <w:r w:rsidRPr="00871DCC">
        <w:rPr>
          <w:rFonts w:ascii="Times New Roman" w:hAnsi="Times New Roman" w:cs="Times New Roman"/>
          <w:sz w:val="26"/>
          <w:vertAlign w:val="subscript"/>
          <w:lang w:val="fr-FR"/>
        </w:rPr>
        <w:t xml:space="preserve">L </w:t>
      </w:r>
      <w:r w:rsidRPr="00871DCC">
        <w:rPr>
          <w:rFonts w:ascii="Times New Roman" w:hAnsi="Times New Roman" w:cs="Times New Roman"/>
          <w:sz w:val="26"/>
          <w:lang w:val="fr-FR"/>
        </w:rPr>
        <w:t>+ ∑</w:t>
      </w:r>
      <w:r w:rsidRPr="00871DCC">
        <w:rPr>
          <w:rFonts w:ascii="Times New Roman" w:hAnsi="Times New Roman" w:cs="Times New Roman"/>
          <w:sz w:val="26"/>
        </w:rPr>
        <w:t>Δ</w:t>
      </w:r>
      <w:r w:rsidRPr="00871DCC">
        <w:rPr>
          <w:rFonts w:ascii="Times New Roman" w:hAnsi="Times New Roman" w:cs="Times New Roman"/>
          <w:sz w:val="26"/>
          <w:lang w:val="fr-FR"/>
        </w:rPr>
        <w:t>P</w:t>
      </w:r>
      <w:r w:rsidRPr="00871DCC">
        <w:rPr>
          <w:rFonts w:ascii="Times New Roman" w:hAnsi="Times New Roman" w:cs="Times New Roman"/>
          <w:sz w:val="26"/>
          <w:vertAlign w:val="subscript"/>
          <w:lang w:val="fr-FR"/>
        </w:rPr>
        <w:t>Cu</w:t>
      </w:r>
      <w:r w:rsidRPr="00871DCC">
        <w:rPr>
          <w:rFonts w:ascii="Times New Roman" w:hAnsi="Times New Roman" w:cs="Times New Roman"/>
          <w:sz w:val="26"/>
          <w:lang w:val="fr-FR"/>
        </w:rPr>
        <w:t xml:space="preserve"> ) × </w:t>
      </w:r>
      <w:r w:rsidRPr="00871DCC">
        <w:rPr>
          <w:rFonts w:ascii="Times New Roman" w:hAnsi="Times New Roman" w:cs="Times New Roman"/>
          <w:sz w:val="26"/>
        </w:rPr>
        <w:t>τ</w:t>
      </w:r>
    </w:p>
    <w:p w:rsidR="00871DCC" w:rsidRPr="00871DCC" w:rsidRDefault="00871DCC" w:rsidP="00871DCC">
      <w:pPr>
        <w:tabs>
          <w:tab w:val="num" w:pos="2160"/>
        </w:tabs>
        <w:spacing w:before="120" w:after="120"/>
        <w:ind w:left="1800" w:firstLine="360"/>
        <w:jc w:val="both"/>
        <w:rPr>
          <w:rFonts w:ascii="Times New Roman" w:hAnsi="Times New Roman" w:cs="Times New Roman"/>
          <w:sz w:val="26"/>
          <w:lang w:val="fr-FR"/>
        </w:rPr>
      </w:pPr>
      <w:r w:rsidRPr="00871DCC">
        <w:rPr>
          <w:rFonts w:ascii="Times New Roman" w:hAnsi="Times New Roman" w:cs="Times New Roman"/>
          <w:sz w:val="26"/>
          <w:lang w:val="fr-FR"/>
        </w:rPr>
        <w:t xml:space="preserve">    = (</w:t>
      </w:r>
      <w:r w:rsidR="00A15810">
        <w:rPr>
          <w:rFonts w:ascii="Times New Roman" w:hAnsi="Times New Roman" w:cs="Times New Roman"/>
          <w:sz w:val="26"/>
          <w:lang w:val="fr-FR"/>
        </w:rPr>
        <w:t>2,1652</w:t>
      </w:r>
      <w:r w:rsidRPr="00871DCC">
        <w:rPr>
          <w:rFonts w:ascii="Times New Roman" w:hAnsi="Times New Roman" w:cs="Times New Roman"/>
          <w:sz w:val="26"/>
          <w:lang w:val="fr-FR"/>
        </w:rPr>
        <w:t>+ 0,</w:t>
      </w:r>
      <w:r w:rsidR="00A15810">
        <w:rPr>
          <w:rFonts w:ascii="Times New Roman" w:hAnsi="Times New Roman" w:cs="Times New Roman"/>
          <w:sz w:val="26"/>
          <w:lang w:val="fr-FR"/>
        </w:rPr>
        <w:t>3181</w:t>
      </w:r>
      <w:r w:rsidRPr="00871DCC">
        <w:rPr>
          <w:rFonts w:ascii="Times New Roman" w:hAnsi="Times New Roman" w:cs="Times New Roman"/>
          <w:sz w:val="26"/>
          <w:lang w:val="fr-FR"/>
        </w:rPr>
        <w:t xml:space="preserve">) × </w:t>
      </w:r>
      <w:r w:rsidR="00A15810">
        <w:rPr>
          <w:rFonts w:ascii="Times New Roman" w:hAnsi="Times New Roman" w:cs="Times New Roman"/>
          <w:sz w:val="26"/>
          <w:lang w:val="fr-FR"/>
        </w:rPr>
        <w:t>3459,5585</w:t>
      </w:r>
      <w:r w:rsidRPr="00871DCC">
        <w:rPr>
          <w:rFonts w:ascii="Times New Roman" w:hAnsi="Times New Roman" w:cs="Times New Roman"/>
          <w:sz w:val="26"/>
          <w:lang w:val="fr-FR"/>
        </w:rPr>
        <w:t xml:space="preserve"> = </w:t>
      </w:r>
      <w:r w:rsidR="00A15810">
        <w:rPr>
          <w:rFonts w:ascii="Times New Roman" w:hAnsi="Times New Roman" w:cs="Times New Roman"/>
          <w:sz w:val="26"/>
          <w:lang w:val="fr-FR"/>
        </w:rPr>
        <w:t>8591,1216</w:t>
      </w:r>
      <w:r w:rsidRPr="00871DCC">
        <w:rPr>
          <w:rFonts w:ascii="Times New Roman" w:hAnsi="Times New Roman" w:cs="Times New Roman"/>
          <w:sz w:val="26"/>
          <w:lang w:val="fr-FR"/>
        </w:rPr>
        <w:t xml:space="preserve">  (MWh/năm)</w:t>
      </w:r>
    </w:p>
    <w:p w:rsidR="00871DCC" w:rsidRPr="00871DCC" w:rsidRDefault="00871DCC" w:rsidP="00871DCC">
      <w:pPr>
        <w:pStyle w:val="ListParagraph"/>
        <w:numPr>
          <w:ilvl w:val="2"/>
          <w:numId w:val="32"/>
        </w:numPr>
        <w:tabs>
          <w:tab w:val="clear" w:pos="2340"/>
          <w:tab w:val="num" w:pos="720"/>
        </w:tabs>
        <w:spacing w:before="120" w:after="120" w:line="240" w:lineRule="auto"/>
        <w:ind w:left="810" w:firstLine="90"/>
        <w:jc w:val="both"/>
        <w:rPr>
          <w:rFonts w:ascii="Times New Roman" w:hAnsi="Times New Roman" w:cs="Times New Roman"/>
          <w:sz w:val="26"/>
          <w:lang w:val="fr-FR"/>
        </w:rPr>
      </w:pPr>
      <w:r w:rsidRPr="00871DCC">
        <w:rPr>
          <w:rFonts w:ascii="Times New Roman" w:hAnsi="Times New Roman" w:cs="Times New Roman"/>
          <w:sz w:val="26"/>
          <w:lang w:val="fr-FR"/>
        </w:rPr>
        <w:t>Ngoài ra còn tính tới tổn thất điện năng trong thiết bị bù:</w:t>
      </w:r>
    </w:p>
    <w:p w:rsidR="00871DCC" w:rsidRPr="00871DCC" w:rsidRDefault="00871DCC" w:rsidP="00871DCC">
      <w:pPr>
        <w:spacing w:before="120" w:after="120"/>
        <w:jc w:val="both"/>
        <w:rPr>
          <w:rFonts w:ascii="Times New Roman" w:hAnsi="Times New Roman" w:cs="Times New Roman"/>
          <w:sz w:val="26"/>
          <w:vertAlign w:val="subscript"/>
          <w:lang w:val="fr-FR"/>
        </w:rPr>
      </w:pPr>
      <w:r w:rsidRPr="00871DCC">
        <w:rPr>
          <w:rFonts w:ascii="Times New Roman" w:hAnsi="Times New Roman" w:cs="Times New Roman"/>
          <w:sz w:val="26"/>
          <w:lang w:val="fr-FR"/>
        </w:rPr>
        <w:t xml:space="preserve">                             </w:t>
      </w:r>
      <w:r w:rsidRPr="00871DCC">
        <w:rPr>
          <w:rFonts w:ascii="Times New Roman" w:hAnsi="Times New Roman" w:cs="Times New Roman"/>
          <w:sz w:val="26"/>
        </w:rPr>
        <w:t>Δ</w:t>
      </w:r>
      <w:r w:rsidRPr="00871DCC">
        <w:rPr>
          <w:rFonts w:ascii="Times New Roman" w:hAnsi="Times New Roman" w:cs="Times New Roman"/>
          <w:sz w:val="26"/>
          <w:lang w:val="fr-FR"/>
        </w:rPr>
        <w:t>A</w:t>
      </w:r>
      <w:r w:rsidRPr="00871DCC">
        <w:rPr>
          <w:rFonts w:ascii="Times New Roman" w:hAnsi="Times New Roman" w:cs="Times New Roman"/>
          <w:sz w:val="26"/>
          <w:vertAlign w:val="subscript"/>
          <w:lang w:val="fr-FR"/>
        </w:rPr>
        <w:t>bù</w:t>
      </w:r>
      <w:r w:rsidRPr="00871DCC">
        <w:rPr>
          <w:rFonts w:ascii="Times New Roman" w:hAnsi="Times New Roman" w:cs="Times New Roman"/>
          <w:sz w:val="26"/>
          <w:lang w:val="fr-FR"/>
        </w:rPr>
        <w:t xml:space="preserve"> = ∑</w:t>
      </w:r>
      <w:r w:rsidRPr="00871DCC">
        <w:rPr>
          <w:rFonts w:ascii="Times New Roman" w:hAnsi="Times New Roman" w:cs="Times New Roman"/>
          <w:sz w:val="26"/>
        </w:rPr>
        <w:t>Δ</w:t>
      </w:r>
      <w:r w:rsidRPr="00871DCC">
        <w:rPr>
          <w:rFonts w:ascii="Times New Roman" w:hAnsi="Times New Roman" w:cs="Times New Roman"/>
          <w:sz w:val="26"/>
          <w:lang w:val="fr-FR"/>
        </w:rPr>
        <w:t>P</w:t>
      </w:r>
      <w:r w:rsidRPr="00871DCC">
        <w:rPr>
          <w:rFonts w:ascii="Times New Roman" w:hAnsi="Times New Roman" w:cs="Times New Roman"/>
          <w:sz w:val="26"/>
          <w:vertAlign w:val="subscript"/>
          <w:lang w:val="fr-FR"/>
        </w:rPr>
        <w:t>bù</w:t>
      </w:r>
      <w:r w:rsidRPr="00871DCC">
        <w:rPr>
          <w:rFonts w:ascii="Times New Roman" w:hAnsi="Times New Roman" w:cs="Times New Roman"/>
          <w:sz w:val="26"/>
          <w:lang w:val="fr-FR"/>
        </w:rPr>
        <w:t xml:space="preserve"> × T</w:t>
      </w:r>
      <w:r w:rsidRPr="00871DCC">
        <w:rPr>
          <w:rFonts w:ascii="Times New Roman" w:hAnsi="Times New Roman" w:cs="Times New Roman"/>
          <w:sz w:val="26"/>
          <w:vertAlign w:val="subscript"/>
          <w:lang w:val="fr-FR"/>
        </w:rPr>
        <w:t>max</w:t>
      </w:r>
    </w:p>
    <w:p w:rsidR="00871DCC" w:rsidRPr="00871DCC" w:rsidRDefault="00871DCC" w:rsidP="00871DCC">
      <w:pPr>
        <w:spacing w:before="120" w:after="120"/>
        <w:ind w:left="1080" w:firstLine="720"/>
        <w:jc w:val="both"/>
        <w:rPr>
          <w:rFonts w:ascii="Times New Roman" w:hAnsi="Times New Roman" w:cs="Times New Roman"/>
          <w:sz w:val="26"/>
          <w:lang w:val="fr-FR"/>
        </w:rPr>
      </w:pPr>
      <w:r w:rsidRPr="00871DCC">
        <w:rPr>
          <w:rFonts w:ascii="Times New Roman" w:hAnsi="Times New Roman" w:cs="Times New Roman"/>
          <w:sz w:val="26"/>
          <w:lang w:val="fr-FR"/>
        </w:rPr>
        <w:t xml:space="preserve">          = </w:t>
      </w:r>
      <w:r w:rsidR="00C60419">
        <w:rPr>
          <w:rFonts w:ascii="Times New Roman" w:hAnsi="Times New Roman" w:cs="Times New Roman"/>
          <w:sz w:val="26"/>
          <w:lang w:val="fr-FR"/>
        </w:rPr>
        <w:t>0,1178</w:t>
      </w:r>
      <w:r w:rsidRPr="00871DCC">
        <w:rPr>
          <w:rFonts w:ascii="Times New Roman" w:hAnsi="Times New Roman" w:cs="Times New Roman"/>
          <w:sz w:val="26"/>
          <w:lang w:val="fr-FR"/>
        </w:rPr>
        <w:t xml:space="preserve"> × </w:t>
      </w:r>
      <w:r w:rsidR="00C60419">
        <w:rPr>
          <w:rFonts w:ascii="Times New Roman" w:hAnsi="Times New Roman" w:cs="Times New Roman"/>
          <w:sz w:val="26"/>
          <w:lang w:val="fr-FR"/>
        </w:rPr>
        <w:t>5044,32</w:t>
      </w:r>
      <w:r w:rsidRPr="00871DCC">
        <w:rPr>
          <w:rFonts w:ascii="Times New Roman" w:hAnsi="Times New Roman" w:cs="Times New Roman"/>
          <w:sz w:val="26"/>
          <w:lang w:val="fr-FR"/>
        </w:rPr>
        <w:t xml:space="preserve">  = </w:t>
      </w:r>
      <w:r w:rsidR="00C60419">
        <w:rPr>
          <w:rFonts w:ascii="Times New Roman" w:hAnsi="Times New Roman" w:cs="Times New Roman"/>
          <w:sz w:val="26"/>
          <w:lang w:val="fr-FR"/>
        </w:rPr>
        <w:t>594,2208</w:t>
      </w:r>
      <w:r w:rsidRPr="00871DCC">
        <w:rPr>
          <w:rFonts w:ascii="Times New Roman" w:hAnsi="Times New Roman" w:cs="Times New Roman"/>
          <w:sz w:val="26"/>
          <w:lang w:val="fr-FR"/>
        </w:rPr>
        <w:t xml:space="preserve"> (MWh/năm)</w:t>
      </w:r>
    </w:p>
    <w:p w:rsidR="00871DCC" w:rsidRPr="00871DCC" w:rsidRDefault="00871DCC" w:rsidP="00871DCC">
      <w:pPr>
        <w:spacing w:before="120" w:after="120"/>
        <w:jc w:val="both"/>
        <w:rPr>
          <w:rFonts w:ascii="Times New Roman" w:hAnsi="Times New Roman" w:cs="Times New Roman"/>
          <w:sz w:val="26"/>
          <w:lang w:val="fr-FR"/>
        </w:rPr>
      </w:pPr>
      <w:r w:rsidRPr="00871DCC">
        <w:rPr>
          <w:rFonts w:ascii="Times New Roman" w:hAnsi="Times New Roman" w:cs="Times New Roman"/>
          <w:sz w:val="26"/>
          <w:lang w:val="fr-FR"/>
        </w:rPr>
        <w:t xml:space="preserve">                      Tổn thất điện năng tổng là:</w:t>
      </w:r>
    </w:p>
    <w:p w:rsidR="00871DCC" w:rsidRPr="00871DCC" w:rsidRDefault="00871DCC" w:rsidP="00871DCC">
      <w:pPr>
        <w:spacing w:before="120" w:after="120"/>
        <w:jc w:val="both"/>
        <w:rPr>
          <w:rFonts w:ascii="Times New Roman" w:hAnsi="Times New Roman" w:cs="Times New Roman"/>
          <w:sz w:val="26"/>
          <w:lang w:val="fr-FR"/>
        </w:rPr>
      </w:pPr>
      <w:r w:rsidRPr="00871DCC">
        <w:rPr>
          <w:rFonts w:ascii="Times New Roman" w:hAnsi="Times New Roman" w:cs="Times New Roman"/>
          <w:sz w:val="26"/>
          <w:lang w:val="fr-FR"/>
        </w:rPr>
        <w:t xml:space="preserve">                             </w:t>
      </w:r>
      <w:r w:rsidRPr="00871DCC">
        <w:rPr>
          <w:rFonts w:ascii="Times New Roman" w:hAnsi="Times New Roman" w:cs="Times New Roman"/>
          <w:sz w:val="26"/>
        </w:rPr>
        <w:t>Δ</w:t>
      </w:r>
      <w:r w:rsidRPr="00871DCC">
        <w:rPr>
          <w:rFonts w:ascii="Times New Roman" w:hAnsi="Times New Roman" w:cs="Times New Roman"/>
          <w:sz w:val="26"/>
          <w:lang w:val="fr-FR"/>
        </w:rPr>
        <w:t>A</w:t>
      </w:r>
      <w:r w:rsidRPr="00871DCC">
        <w:rPr>
          <w:rFonts w:ascii="Times New Roman" w:hAnsi="Times New Roman" w:cs="Times New Roman"/>
          <w:sz w:val="26"/>
          <w:vertAlign w:val="subscript"/>
          <w:lang w:val="fr-FR"/>
        </w:rPr>
        <w:t>∑</w:t>
      </w:r>
      <w:r w:rsidRPr="00871DCC">
        <w:rPr>
          <w:rFonts w:ascii="Times New Roman" w:hAnsi="Times New Roman" w:cs="Times New Roman"/>
          <w:sz w:val="26"/>
          <w:lang w:val="fr-FR"/>
        </w:rPr>
        <w:t xml:space="preserve"> = </w:t>
      </w:r>
      <w:r w:rsidRPr="00871DCC">
        <w:rPr>
          <w:rFonts w:ascii="Times New Roman" w:hAnsi="Times New Roman" w:cs="Times New Roman"/>
          <w:sz w:val="26"/>
        </w:rPr>
        <w:t>Δ</w:t>
      </w:r>
      <w:r w:rsidRPr="00871DCC">
        <w:rPr>
          <w:rFonts w:ascii="Times New Roman" w:hAnsi="Times New Roman" w:cs="Times New Roman"/>
          <w:sz w:val="26"/>
          <w:lang w:val="fr-FR"/>
        </w:rPr>
        <w:t>A</w:t>
      </w:r>
      <w:r w:rsidRPr="00871DCC">
        <w:rPr>
          <w:rFonts w:ascii="Times New Roman" w:hAnsi="Times New Roman" w:cs="Times New Roman"/>
          <w:sz w:val="26"/>
          <w:vertAlign w:val="subscript"/>
          <w:lang w:val="fr-FR"/>
        </w:rPr>
        <w:t>Fe</w:t>
      </w:r>
      <w:r w:rsidRPr="00871DCC">
        <w:rPr>
          <w:rFonts w:ascii="Times New Roman" w:hAnsi="Times New Roman" w:cs="Times New Roman"/>
          <w:sz w:val="26"/>
          <w:lang w:val="fr-FR"/>
        </w:rPr>
        <w:t xml:space="preserve"> + </w:t>
      </w:r>
      <w:r w:rsidRPr="00871DCC">
        <w:rPr>
          <w:rFonts w:ascii="Times New Roman" w:hAnsi="Times New Roman" w:cs="Times New Roman"/>
          <w:sz w:val="26"/>
        </w:rPr>
        <w:t>Δ</w:t>
      </w:r>
      <w:r w:rsidRPr="00871DCC">
        <w:rPr>
          <w:rFonts w:ascii="Times New Roman" w:hAnsi="Times New Roman" w:cs="Times New Roman"/>
          <w:sz w:val="26"/>
          <w:lang w:val="fr-FR"/>
        </w:rPr>
        <w:t>A</w:t>
      </w:r>
      <w:r w:rsidRPr="00871DCC">
        <w:rPr>
          <w:rFonts w:ascii="Times New Roman" w:hAnsi="Times New Roman" w:cs="Times New Roman"/>
          <w:sz w:val="26"/>
          <w:vertAlign w:val="subscript"/>
          <w:lang w:val="fr-FR"/>
        </w:rPr>
        <w:t>R</w:t>
      </w:r>
      <w:r w:rsidRPr="00871DCC">
        <w:rPr>
          <w:rFonts w:ascii="Times New Roman" w:hAnsi="Times New Roman" w:cs="Times New Roman"/>
          <w:sz w:val="26"/>
          <w:lang w:val="fr-FR"/>
        </w:rPr>
        <w:t xml:space="preserve"> + </w:t>
      </w:r>
      <w:r w:rsidRPr="00871DCC">
        <w:rPr>
          <w:rFonts w:ascii="Times New Roman" w:hAnsi="Times New Roman" w:cs="Times New Roman"/>
          <w:sz w:val="26"/>
        </w:rPr>
        <w:t>Δ</w:t>
      </w:r>
      <w:r w:rsidRPr="00871DCC">
        <w:rPr>
          <w:rFonts w:ascii="Times New Roman" w:hAnsi="Times New Roman" w:cs="Times New Roman"/>
          <w:sz w:val="26"/>
          <w:lang w:val="fr-FR"/>
        </w:rPr>
        <w:t>A</w:t>
      </w:r>
      <w:r w:rsidRPr="00871DCC">
        <w:rPr>
          <w:rFonts w:ascii="Times New Roman" w:hAnsi="Times New Roman" w:cs="Times New Roman"/>
          <w:sz w:val="26"/>
          <w:vertAlign w:val="subscript"/>
          <w:lang w:val="fr-FR"/>
        </w:rPr>
        <w:t>bù</w:t>
      </w:r>
      <w:r w:rsidRPr="00871DCC">
        <w:rPr>
          <w:rFonts w:ascii="Times New Roman" w:hAnsi="Times New Roman" w:cs="Times New Roman"/>
          <w:sz w:val="26"/>
          <w:lang w:val="fr-FR"/>
        </w:rPr>
        <w:t xml:space="preserve"> </w:t>
      </w:r>
    </w:p>
    <w:p w:rsidR="00871DCC" w:rsidRPr="00871DCC" w:rsidRDefault="00871DCC" w:rsidP="00871DCC">
      <w:pPr>
        <w:spacing w:before="120" w:after="120"/>
        <w:ind w:left="1800"/>
        <w:jc w:val="both"/>
        <w:rPr>
          <w:rFonts w:ascii="Times New Roman" w:hAnsi="Times New Roman" w:cs="Times New Roman"/>
          <w:sz w:val="26"/>
          <w:lang w:val="fr-FR"/>
        </w:rPr>
      </w:pPr>
      <w:r w:rsidRPr="00871DCC">
        <w:rPr>
          <w:rFonts w:ascii="Times New Roman" w:hAnsi="Times New Roman" w:cs="Times New Roman"/>
          <w:sz w:val="26"/>
          <w:lang w:val="fr-FR"/>
        </w:rPr>
        <w:t xml:space="preserve">         = </w:t>
      </w:r>
      <w:r w:rsidR="00C60419">
        <w:rPr>
          <w:rFonts w:ascii="Times New Roman" w:hAnsi="Times New Roman" w:cs="Times New Roman"/>
          <w:sz w:val="26"/>
          <w:lang w:val="fr-FR"/>
        </w:rPr>
        <w:t>1892,16</w:t>
      </w:r>
      <w:r w:rsidRPr="00871DCC">
        <w:rPr>
          <w:rFonts w:ascii="Times New Roman" w:hAnsi="Times New Roman" w:cs="Times New Roman"/>
          <w:sz w:val="26"/>
          <w:lang w:val="fr-FR"/>
        </w:rPr>
        <w:t>+</w:t>
      </w:r>
      <w:r w:rsidR="00C60419">
        <w:rPr>
          <w:rFonts w:ascii="Times New Roman" w:hAnsi="Times New Roman" w:cs="Times New Roman"/>
          <w:sz w:val="26"/>
          <w:lang w:val="fr-FR"/>
        </w:rPr>
        <w:t>8591,1216</w:t>
      </w:r>
      <w:r w:rsidRPr="00871DCC">
        <w:rPr>
          <w:rFonts w:ascii="Times New Roman" w:hAnsi="Times New Roman" w:cs="Times New Roman"/>
          <w:sz w:val="26"/>
          <w:lang w:val="fr-FR"/>
        </w:rPr>
        <w:t xml:space="preserve"> + 5</w:t>
      </w:r>
      <w:r w:rsidR="00C60419">
        <w:rPr>
          <w:rFonts w:ascii="Times New Roman" w:hAnsi="Times New Roman" w:cs="Times New Roman"/>
          <w:sz w:val="26"/>
          <w:lang w:val="fr-FR"/>
        </w:rPr>
        <w:t>94,2208</w:t>
      </w:r>
      <w:r w:rsidRPr="00871DCC">
        <w:rPr>
          <w:rFonts w:ascii="Times New Roman" w:hAnsi="Times New Roman" w:cs="Times New Roman"/>
          <w:sz w:val="26"/>
          <w:lang w:val="fr-FR"/>
        </w:rPr>
        <w:t xml:space="preserve"> = </w:t>
      </w:r>
      <w:r w:rsidR="00C60419">
        <w:rPr>
          <w:rFonts w:ascii="Times New Roman" w:hAnsi="Times New Roman" w:cs="Times New Roman"/>
          <w:sz w:val="26"/>
          <w:lang w:val="fr-FR"/>
        </w:rPr>
        <w:t xml:space="preserve">11077,5024 </w:t>
      </w:r>
      <w:r w:rsidRPr="00871DCC">
        <w:rPr>
          <w:rFonts w:ascii="Times New Roman" w:hAnsi="Times New Roman" w:cs="Times New Roman"/>
          <w:sz w:val="26"/>
          <w:lang w:val="fr-FR"/>
        </w:rPr>
        <w:t>(MWh)</w:t>
      </w:r>
    </w:p>
    <w:p w:rsidR="00871DCC" w:rsidRPr="00871DCC" w:rsidRDefault="00871DCC" w:rsidP="00871DCC">
      <w:pPr>
        <w:pStyle w:val="ListParagraph"/>
        <w:numPr>
          <w:ilvl w:val="2"/>
          <w:numId w:val="32"/>
        </w:numPr>
        <w:tabs>
          <w:tab w:val="clear" w:pos="2340"/>
          <w:tab w:val="num" w:pos="2160"/>
        </w:tabs>
        <w:spacing w:before="120" w:after="120" w:line="240" w:lineRule="auto"/>
        <w:ind w:left="1170" w:hanging="270"/>
        <w:jc w:val="both"/>
        <w:rPr>
          <w:rFonts w:ascii="Times New Roman" w:hAnsi="Times New Roman" w:cs="Times New Roman"/>
          <w:sz w:val="26"/>
          <w:lang w:val="fr-FR"/>
        </w:rPr>
      </w:pPr>
      <w:r w:rsidRPr="00871DCC">
        <w:rPr>
          <w:rFonts w:ascii="Times New Roman" w:hAnsi="Times New Roman" w:cs="Times New Roman"/>
          <w:sz w:val="26"/>
          <w:lang w:val="fr-FR"/>
        </w:rPr>
        <w:t>Tổn thất điện năng tổng tính theo % của tổng điện năng cung cấp cho phụ tải trong mạng là</w:t>
      </w:r>
    </w:p>
    <w:p w:rsidR="00871DCC" w:rsidRPr="00871DCC" w:rsidRDefault="00871DCC" w:rsidP="00871DCC">
      <w:pPr>
        <w:spacing w:before="120" w:after="120"/>
        <w:ind w:left="720" w:firstLine="540"/>
        <w:jc w:val="both"/>
        <w:rPr>
          <w:rFonts w:ascii="Times New Roman" w:hAnsi="Times New Roman" w:cs="Times New Roman"/>
          <w:sz w:val="26"/>
          <w:lang w:val="fr-FR"/>
        </w:rPr>
      </w:pPr>
      <w:r w:rsidRPr="00871DCC">
        <w:rPr>
          <w:rFonts w:ascii="Times New Roman" w:hAnsi="Times New Roman" w:cs="Times New Roman"/>
          <w:sz w:val="26"/>
          <w:lang w:val="fr-FR"/>
        </w:rPr>
        <w:t xml:space="preserve">          A</w:t>
      </w:r>
      <w:r w:rsidRPr="00871DCC">
        <w:rPr>
          <w:rFonts w:ascii="Times New Roman" w:hAnsi="Times New Roman" w:cs="Times New Roman"/>
          <w:sz w:val="26"/>
          <w:vertAlign w:val="subscript"/>
          <w:lang w:val="fr-FR"/>
        </w:rPr>
        <w:t>∑</w:t>
      </w:r>
      <w:r w:rsidRPr="00871DCC">
        <w:rPr>
          <w:rFonts w:ascii="Times New Roman" w:hAnsi="Times New Roman" w:cs="Times New Roman"/>
          <w:sz w:val="26"/>
          <w:lang w:val="fr-FR"/>
        </w:rPr>
        <w:t xml:space="preserve"> = P</w:t>
      </w:r>
      <w:r w:rsidRPr="00871DCC">
        <w:rPr>
          <w:rFonts w:ascii="Times New Roman" w:hAnsi="Times New Roman" w:cs="Times New Roman"/>
          <w:sz w:val="26"/>
          <w:vertAlign w:val="subscript"/>
          <w:lang w:val="fr-FR"/>
        </w:rPr>
        <w:t>∑</w:t>
      </w:r>
      <w:r w:rsidRPr="00871DCC">
        <w:rPr>
          <w:rFonts w:ascii="Times New Roman" w:hAnsi="Times New Roman" w:cs="Times New Roman"/>
          <w:sz w:val="26"/>
          <w:lang w:val="fr-FR"/>
        </w:rPr>
        <w:t xml:space="preserve"> </w:t>
      </w:r>
      <w:r w:rsidRPr="00871DCC">
        <w:rPr>
          <w:rFonts w:ascii="Times New Roman" w:hAnsi="Times New Roman" w:cs="Times New Roman"/>
          <w:position w:val="-4"/>
          <w:sz w:val="26"/>
          <w:lang w:val="fr-FR"/>
        </w:rPr>
        <w:object w:dxaOrig="180" w:dyaOrig="200">
          <v:shape id="_x0000_i1028" type="#_x0000_t75" style="width:9.4pt;height:10pt" o:ole="">
            <v:imagedata r:id="rId16" o:title=""/>
          </v:shape>
          <o:OLEObject Type="Embed" ProgID="Equation.3" ShapeID="_x0000_i1028" DrawAspect="Content" ObjectID="_1533024503" r:id="rId17"/>
        </w:object>
      </w:r>
      <w:r w:rsidRPr="00871DCC">
        <w:rPr>
          <w:rFonts w:ascii="Times New Roman" w:hAnsi="Times New Roman" w:cs="Times New Roman"/>
          <w:sz w:val="26"/>
          <w:lang w:val="fr-FR"/>
        </w:rPr>
        <w:t>T</w:t>
      </w:r>
      <w:r w:rsidRPr="00871DCC">
        <w:rPr>
          <w:rFonts w:ascii="Times New Roman" w:hAnsi="Times New Roman" w:cs="Times New Roman"/>
          <w:sz w:val="26"/>
          <w:vertAlign w:val="subscript"/>
          <w:lang w:val="fr-FR"/>
        </w:rPr>
        <w:t>max</w:t>
      </w:r>
      <w:r w:rsidRPr="00871DCC">
        <w:rPr>
          <w:rFonts w:ascii="Times New Roman" w:hAnsi="Times New Roman" w:cs="Times New Roman"/>
          <w:sz w:val="26"/>
          <w:lang w:val="fr-FR"/>
        </w:rPr>
        <w:t xml:space="preserve"> =</w:t>
      </w:r>
      <w:r w:rsidR="00C60419">
        <w:rPr>
          <w:rFonts w:ascii="Times New Roman" w:hAnsi="Times New Roman" w:cs="Times New Roman"/>
          <w:sz w:val="26"/>
          <w:lang w:val="fr-FR"/>
        </w:rPr>
        <w:t>88</w:t>
      </w:r>
      <w:r w:rsidRPr="00871DCC">
        <w:rPr>
          <w:rFonts w:ascii="Times New Roman" w:hAnsi="Times New Roman" w:cs="Times New Roman"/>
          <w:sz w:val="26"/>
          <w:lang w:val="fr-FR"/>
        </w:rPr>
        <w:t xml:space="preserve">x </w:t>
      </w:r>
      <w:r w:rsidR="00C60419">
        <w:rPr>
          <w:rFonts w:ascii="Times New Roman" w:hAnsi="Times New Roman" w:cs="Times New Roman"/>
          <w:sz w:val="26"/>
          <w:lang w:val="fr-FR"/>
        </w:rPr>
        <w:t>5044,32</w:t>
      </w:r>
      <w:r w:rsidRPr="00871DCC">
        <w:rPr>
          <w:rFonts w:ascii="Times New Roman" w:hAnsi="Times New Roman" w:cs="Times New Roman"/>
          <w:sz w:val="26"/>
          <w:lang w:val="fr-FR"/>
        </w:rPr>
        <w:t>=</w:t>
      </w:r>
      <w:r w:rsidR="00C60419">
        <w:rPr>
          <w:rFonts w:ascii="Times New Roman" w:hAnsi="Times New Roman" w:cs="Times New Roman"/>
          <w:sz w:val="26"/>
          <w:lang w:val="fr-FR"/>
        </w:rPr>
        <w:t>443900,16</w:t>
      </w:r>
      <w:r w:rsidRPr="00871DCC">
        <w:rPr>
          <w:rFonts w:ascii="Times New Roman" w:hAnsi="Times New Roman" w:cs="Times New Roman"/>
          <w:sz w:val="26"/>
          <w:lang w:val="fr-FR"/>
        </w:rPr>
        <w:t>(MWh)</w:t>
      </w:r>
    </w:p>
    <w:p w:rsidR="00871DCC" w:rsidRPr="00871DCC" w:rsidRDefault="00871DCC" w:rsidP="00871DCC">
      <w:pPr>
        <w:spacing w:before="120" w:after="120"/>
        <w:ind w:left="720" w:firstLine="540"/>
        <w:jc w:val="both"/>
        <w:rPr>
          <w:rFonts w:ascii="Times New Roman" w:hAnsi="Times New Roman" w:cs="Times New Roman"/>
          <w:sz w:val="26"/>
          <w:lang w:val="fr-FR"/>
        </w:rPr>
      </w:pPr>
      <w:r w:rsidRPr="00871DCC">
        <w:rPr>
          <w:rFonts w:ascii="Times New Roman" w:hAnsi="Times New Roman" w:cs="Times New Roman"/>
          <w:sz w:val="26"/>
          <w:lang w:val="fr-FR"/>
        </w:rPr>
        <w:t xml:space="preserve">         (P</w:t>
      </w:r>
      <w:r w:rsidRPr="00871DCC">
        <w:rPr>
          <w:rFonts w:ascii="Times New Roman" w:hAnsi="Times New Roman" w:cs="Times New Roman"/>
          <w:sz w:val="26"/>
          <w:vertAlign w:val="subscript"/>
          <w:lang w:val="fr-FR"/>
        </w:rPr>
        <w:t>∑</w:t>
      </w:r>
      <w:r w:rsidRPr="00871DCC">
        <w:rPr>
          <w:rFonts w:ascii="Times New Roman" w:hAnsi="Times New Roman" w:cs="Times New Roman"/>
          <w:sz w:val="26"/>
          <w:lang w:val="fr-FR"/>
        </w:rPr>
        <w:t xml:space="preserve"> = tổng công suất tác dụng của phụ tải)</w:t>
      </w:r>
    </w:p>
    <w:p w:rsidR="00871DCC" w:rsidRDefault="00C60419" w:rsidP="00871DCC">
      <w:pPr>
        <w:tabs>
          <w:tab w:val="left" w:pos="810"/>
        </w:tabs>
        <w:spacing w:line="360" w:lineRule="auto"/>
        <w:ind w:left="907" w:hanging="907"/>
        <w:rPr>
          <w:rFonts w:ascii="Times New Roman" w:hAnsi="Times New Roman" w:cs="Times New Roman"/>
          <w:sz w:val="26"/>
          <w:szCs w:val="26"/>
        </w:rPr>
      </w:pPr>
      <w:r>
        <w:rPr>
          <w:rFonts w:ascii="Times New Roman" w:hAnsi="Times New Roman" w:cs="Times New Roman"/>
          <w:sz w:val="26"/>
          <w:lang w:val="fr-FR"/>
        </w:rPr>
        <w:tab/>
      </w:r>
      <w:r>
        <w:rPr>
          <w:rFonts w:ascii="Times New Roman" w:hAnsi="Times New Roman" w:cs="Times New Roman"/>
          <w:sz w:val="26"/>
          <w:lang w:val="fr-FR"/>
        </w:rPr>
        <w:tab/>
      </w:r>
      <w:r w:rsidR="00871DCC" w:rsidRPr="00871DCC">
        <w:rPr>
          <w:rFonts w:ascii="Times New Roman" w:hAnsi="Times New Roman" w:cs="Times New Roman"/>
          <w:sz w:val="26"/>
          <w:lang w:val="fr-FR"/>
        </w:rPr>
        <w:t xml:space="preserve"> </w:t>
      </w:r>
      <w:r w:rsidR="00403BAB" w:rsidRPr="00C60419">
        <w:rPr>
          <w:rFonts w:ascii="Times New Roman" w:hAnsi="Times New Roman" w:cs="Times New Roman"/>
          <w:position w:val="-30"/>
          <w:sz w:val="26"/>
          <w:lang w:val="fr-FR"/>
        </w:rPr>
        <w:object w:dxaOrig="5080" w:dyaOrig="680">
          <v:shape id="_x0000_i1029" type="#_x0000_t75" style="width:254.2pt;height:33.8pt" o:ole="">
            <v:imagedata r:id="rId18" o:title=""/>
          </v:shape>
          <o:OLEObject Type="Embed" ProgID="Equation.3" ShapeID="_x0000_i1029" DrawAspect="Content" ObjectID="_1533024504" r:id="rId19"/>
        </w:object>
      </w:r>
      <w:r w:rsidRPr="00BD570D">
        <w:rPr>
          <w:rFonts w:ascii="Times New Roman" w:hAnsi="Times New Roman" w:cs="Times New Roman"/>
          <w:sz w:val="26"/>
          <w:szCs w:val="26"/>
        </w:rPr>
        <w:t xml:space="preserve"> </w:t>
      </w:r>
    </w:p>
    <w:p w:rsidR="000319FA" w:rsidRPr="003B538A" w:rsidRDefault="000319FA" w:rsidP="003B538A">
      <w:pPr>
        <w:pStyle w:val="ListParagraph"/>
        <w:numPr>
          <w:ilvl w:val="0"/>
          <w:numId w:val="28"/>
        </w:numPr>
        <w:spacing w:after="0" w:line="240" w:lineRule="auto"/>
        <w:jc w:val="both"/>
        <w:rPr>
          <w:rFonts w:ascii="Times New Roman" w:hAnsi="Times New Roman" w:cs="Times New Roman"/>
          <w:b/>
          <w:sz w:val="26"/>
          <w:szCs w:val="26"/>
          <w:lang w:val="fr-FR"/>
        </w:rPr>
      </w:pPr>
      <w:r w:rsidRPr="003B538A">
        <w:rPr>
          <w:rFonts w:ascii="Times New Roman" w:hAnsi="Times New Roman" w:cs="Times New Roman"/>
          <w:b/>
          <w:sz w:val="26"/>
          <w:szCs w:val="26"/>
          <w:u w:val="single"/>
          <w:lang w:val="fr-FR"/>
        </w:rPr>
        <w:t>TÍNH TOÁN GIÁ THÀNH TẢI ĐIỆN:</w:t>
      </w:r>
    </w:p>
    <w:p w:rsidR="000319FA" w:rsidRPr="00403BAB" w:rsidRDefault="000319FA" w:rsidP="000319FA">
      <w:pPr>
        <w:numPr>
          <w:ilvl w:val="2"/>
          <w:numId w:val="32"/>
        </w:numPr>
        <w:tabs>
          <w:tab w:val="clear" w:pos="2340"/>
          <w:tab w:val="num" w:pos="1260"/>
        </w:tabs>
        <w:spacing w:before="120" w:after="120" w:line="240" w:lineRule="auto"/>
        <w:ind w:left="1710" w:hanging="450"/>
        <w:jc w:val="both"/>
        <w:rPr>
          <w:rFonts w:ascii="Times New Roman" w:hAnsi="Times New Roman" w:cs="Times New Roman"/>
          <w:sz w:val="26"/>
          <w:szCs w:val="26"/>
          <w:lang w:val="fr-FR"/>
        </w:rPr>
      </w:pPr>
      <w:r w:rsidRPr="00403BAB">
        <w:rPr>
          <w:rFonts w:ascii="Times New Roman" w:hAnsi="Times New Roman" w:cs="Times New Roman"/>
          <w:sz w:val="26"/>
          <w:szCs w:val="26"/>
          <w:lang w:val="fr-FR"/>
        </w:rPr>
        <w:t>Tính phí tổn vận hành hàng năm của mạng điện:</w:t>
      </w:r>
    </w:p>
    <w:p w:rsidR="000319FA" w:rsidRPr="00403BAB" w:rsidRDefault="000319FA" w:rsidP="000319FA">
      <w:pPr>
        <w:spacing w:before="120" w:after="120"/>
        <w:jc w:val="both"/>
        <w:rPr>
          <w:rFonts w:ascii="Times New Roman" w:hAnsi="Times New Roman" w:cs="Times New Roman"/>
          <w:sz w:val="26"/>
          <w:szCs w:val="26"/>
          <w:lang w:val="fr-FR"/>
        </w:rPr>
      </w:pPr>
      <w:r w:rsidRPr="00403BAB">
        <w:rPr>
          <w:rFonts w:ascii="Times New Roman" w:hAnsi="Times New Roman" w:cs="Times New Roman"/>
          <w:sz w:val="26"/>
          <w:szCs w:val="26"/>
          <w:lang w:val="fr-FR"/>
        </w:rPr>
        <w:t xml:space="preserve">                             Y = a</w:t>
      </w:r>
      <w:r w:rsidRPr="00403BAB">
        <w:rPr>
          <w:rFonts w:ascii="Times New Roman" w:hAnsi="Times New Roman" w:cs="Times New Roman"/>
          <w:sz w:val="26"/>
          <w:szCs w:val="26"/>
          <w:vertAlign w:val="subscript"/>
          <w:lang w:val="fr-FR"/>
        </w:rPr>
        <w:t>vh(L)</w:t>
      </w:r>
      <w:r w:rsidRPr="00403BAB">
        <w:rPr>
          <w:rFonts w:ascii="Times New Roman" w:hAnsi="Times New Roman" w:cs="Times New Roman"/>
          <w:sz w:val="26"/>
          <w:szCs w:val="26"/>
          <w:lang w:val="fr-FR"/>
        </w:rPr>
        <w:t>K</w:t>
      </w:r>
      <w:r w:rsidRPr="00403BAB">
        <w:rPr>
          <w:rFonts w:ascii="Times New Roman" w:hAnsi="Times New Roman" w:cs="Times New Roman"/>
          <w:sz w:val="26"/>
          <w:szCs w:val="26"/>
          <w:vertAlign w:val="subscript"/>
          <w:lang w:val="fr-FR"/>
        </w:rPr>
        <w:t>L</w:t>
      </w:r>
      <w:r w:rsidRPr="00403BAB">
        <w:rPr>
          <w:rFonts w:ascii="Times New Roman" w:hAnsi="Times New Roman" w:cs="Times New Roman"/>
          <w:sz w:val="26"/>
          <w:szCs w:val="26"/>
          <w:lang w:val="fr-FR"/>
        </w:rPr>
        <w:t xml:space="preserve"> + a</w:t>
      </w:r>
      <w:r w:rsidRPr="00403BAB">
        <w:rPr>
          <w:rFonts w:ascii="Times New Roman" w:hAnsi="Times New Roman" w:cs="Times New Roman"/>
          <w:sz w:val="26"/>
          <w:szCs w:val="26"/>
          <w:vertAlign w:val="subscript"/>
          <w:lang w:val="fr-FR"/>
        </w:rPr>
        <w:t>vh(T)</w:t>
      </w:r>
      <w:r w:rsidRPr="00403BAB">
        <w:rPr>
          <w:rFonts w:ascii="Times New Roman" w:hAnsi="Times New Roman" w:cs="Times New Roman"/>
          <w:sz w:val="26"/>
          <w:szCs w:val="26"/>
          <w:lang w:val="fr-FR"/>
        </w:rPr>
        <w:t>K</w:t>
      </w:r>
      <w:r w:rsidRPr="00403BAB">
        <w:rPr>
          <w:rFonts w:ascii="Times New Roman" w:hAnsi="Times New Roman" w:cs="Times New Roman"/>
          <w:sz w:val="26"/>
          <w:szCs w:val="26"/>
          <w:vertAlign w:val="subscript"/>
          <w:lang w:val="fr-FR"/>
        </w:rPr>
        <w:t>T</w:t>
      </w:r>
      <w:r w:rsidRPr="00403BAB">
        <w:rPr>
          <w:rFonts w:ascii="Times New Roman" w:hAnsi="Times New Roman" w:cs="Times New Roman"/>
          <w:sz w:val="26"/>
          <w:szCs w:val="26"/>
          <w:lang w:val="fr-FR"/>
        </w:rPr>
        <w:t xml:space="preserve"> + c×</w:t>
      </w:r>
      <w:r w:rsidRPr="00403BAB">
        <w:rPr>
          <w:rFonts w:ascii="Times New Roman" w:hAnsi="Times New Roman" w:cs="Times New Roman"/>
          <w:sz w:val="26"/>
          <w:szCs w:val="26"/>
        </w:rPr>
        <w:t>Δ</w:t>
      </w:r>
      <w:r w:rsidRPr="00403BAB">
        <w:rPr>
          <w:rFonts w:ascii="Times New Roman" w:hAnsi="Times New Roman" w:cs="Times New Roman"/>
          <w:sz w:val="26"/>
          <w:szCs w:val="26"/>
          <w:lang w:val="fr-FR"/>
        </w:rPr>
        <w:t>A</w:t>
      </w:r>
      <w:r w:rsidRPr="00403BAB">
        <w:rPr>
          <w:rFonts w:ascii="Times New Roman" w:hAnsi="Times New Roman" w:cs="Times New Roman"/>
          <w:sz w:val="26"/>
          <w:szCs w:val="26"/>
          <w:vertAlign w:val="subscript"/>
          <w:lang w:val="fr-FR"/>
        </w:rPr>
        <w:t>∑</w:t>
      </w:r>
      <w:r w:rsidRPr="00403BAB">
        <w:rPr>
          <w:rFonts w:ascii="Times New Roman" w:hAnsi="Times New Roman" w:cs="Times New Roman"/>
          <w:sz w:val="26"/>
          <w:szCs w:val="26"/>
          <w:lang w:val="fr-FR"/>
        </w:rPr>
        <w:t xml:space="preserve">              </w:t>
      </w:r>
    </w:p>
    <w:p w:rsidR="000319FA" w:rsidRPr="00403BAB" w:rsidRDefault="000319FA" w:rsidP="000319FA">
      <w:pPr>
        <w:spacing w:before="120" w:after="120"/>
        <w:jc w:val="both"/>
        <w:rPr>
          <w:rFonts w:ascii="Times New Roman" w:hAnsi="Times New Roman" w:cs="Times New Roman"/>
          <w:sz w:val="26"/>
          <w:szCs w:val="26"/>
          <w:lang w:val="fr-FR"/>
        </w:rPr>
      </w:pPr>
      <w:r w:rsidRPr="00403BAB">
        <w:rPr>
          <w:rFonts w:ascii="Times New Roman" w:hAnsi="Times New Roman" w:cs="Times New Roman"/>
          <w:sz w:val="26"/>
          <w:szCs w:val="26"/>
          <w:lang w:val="fr-FR"/>
        </w:rPr>
        <w:t xml:space="preserve">     Trong đó:</w:t>
      </w:r>
    </w:p>
    <w:p w:rsidR="000319FA" w:rsidRPr="00403BAB" w:rsidRDefault="000319FA" w:rsidP="000319FA">
      <w:pPr>
        <w:numPr>
          <w:ilvl w:val="1"/>
          <w:numId w:val="32"/>
        </w:numPr>
        <w:spacing w:before="120" w:after="120" w:line="240" w:lineRule="auto"/>
        <w:ind w:left="1616" w:hanging="357"/>
        <w:jc w:val="both"/>
        <w:rPr>
          <w:rFonts w:ascii="Times New Roman" w:hAnsi="Times New Roman" w:cs="Times New Roman"/>
          <w:sz w:val="26"/>
          <w:szCs w:val="26"/>
          <w:lang w:val="fr-FR"/>
        </w:rPr>
      </w:pPr>
      <w:r w:rsidRPr="00403BAB">
        <w:rPr>
          <w:rFonts w:ascii="Times New Roman" w:hAnsi="Times New Roman" w:cs="Times New Roman"/>
          <w:sz w:val="26"/>
          <w:szCs w:val="26"/>
          <w:lang w:val="fr-FR"/>
        </w:rPr>
        <w:t>a</w:t>
      </w:r>
      <w:r w:rsidRPr="00403BAB">
        <w:rPr>
          <w:rFonts w:ascii="Times New Roman" w:hAnsi="Times New Roman" w:cs="Times New Roman"/>
          <w:sz w:val="26"/>
          <w:szCs w:val="26"/>
          <w:vertAlign w:val="subscript"/>
          <w:lang w:val="fr-FR"/>
        </w:rPr>
        <w:t>vh(L)</w:t>
      </w:r>
      <w:r w:rsidRPr="00403BAB">
        <w:rPr>
          <w:rFonts w:ascii="Times New Roman" w:hAnsi="Times New Roman" w:cs="Times New Roman"/>
          <w:sz w:val="26"/>
          <w:szCs w:val="26"/>
          <w:lang w:val="fr-FR"/>
        </w:rPr>
        <w:t xml:space="preserve"> : hệ số vận hành (khấu hao, tu sửa, phục vụ) của đường dây, cột bê tông cốt thép, lấy a</w:t>
      </w:r>
      <w:r w:rsidRPr="00403BAB">
        <w:rPr>
          <w:rFonts w:ascii="Times New Roman" w:hAnsi="Times New Roman" w:cs="Times New Roman"/>
          <w:sz w:val="26"/>
          <w:szCs w:val="26"/>
          <w:vertAlign w:val="subscript"/>
          <w:lang w:val="fr-FR"/>
        </w:rPr>
        <w:t>vh(L)</w:t>
      </w:r>
      <w:r w:rsidRPr="00403BAB">
        <w:rPr>
          <w:rFonts w:ascii="Times New Roman" w:hAnsi="Times New Roman" w:cs="Times New Roman"/>
          <w:sz w:val="26"/>
          <w:szCs w:val="26"/>
          <w:lang w:val="fr-FR"/>
        </w:rPr>
        <w:t xml:space="preserve"> = 0,07</w:t>
      </w:r>
    </w:p>
    <w:p w:rsidR="000319FA" w:rsidRPr="00403BAB" w:rsidRDefault="000319FA" w:rsidP="000319FA">
      <w:pPr>
        <w:numPr>
          <w:ilvl w:val="1"/>
          <w:numId w:val="32"/>
        </w:numPr>
        <w:spacing w:before="120" w:after="120" w:line="240" w:lineRule="auto"/>
        <w:jc w:val="both"/>
        <w:rPr>
          <w:rFonts w:ascii="Times New Roman" w:hAnsi="Times New Roman" w:cs="Times New Roman"/>
          <w:sz w:val="26"/>
          <w:szCs w:val="26"/>
          <w:lang w:val="fr-FR"/>
        </w:rPr>
      </w:pPr>
      <w:r w:rsidRPr="00403BAB">
        <w:rPr>
          <w:rFonts w:ascii="Times New Roman" w:hAnsi="Times New Roman" w:cs="Times New Roman"/>
          <w:sz w:val="26"/>
          <w:szCs w:val="26"/>
          <w:lang w:val="fr-FR"/>
        </w:rPr>
        <w:t>a</w:t>
      </w:r>
      <w:r w:rsidRPr="00403BAB">
        <w:rPr>
          <w:rFonts w:ascii="Times New Roman" w:hAnsi="Times New Roman" w:cs="Times New Roman"/>
          <w:sz w:val="26"/>
          <w:szCs w:val="26"/>
          <w:vertAlign w:val="subscript"/>
          <w:lang w:val="fr-FR"/>
        </w:rPr>
        <w:t>vh(T)</w:t>
      </w:r>
      <w:r w:rsidRPr="00403BAB">
        <w:rPr>
          <w:rFonts w:ascii="Times New Roman" w:hAnsi="Times New Roman" w:cs="Times New Roman"/>
          <w:sz w:val="26"/>
          <w:szCs w:val="26"/>
          <w:lang w:val="fr-FR"/>
        </w:rPr>
        <w:t xml:space="preserve"> : hệ số vận hành của trạm biến áp, lấy từ 0,1 đến 0,14</w:t>
      </w:r>
    </w:p>
    <w:p w:rsidR="000319FA" w:rsidRPr="00403BAB" w:rsidRDefault="000319FA" w:rsidP="000319FA">
      <w:pPr>
        <w:numPr>
          <w:ilvl w:val="1"/>
          <w:numId w:val="32"/>
        </w:numPr>
        <w:spacing w:before="120" w:after="120" w:line="240" w:lineRule="auto"/>
        <w:jc w:val="both"/>
        <w:rPr>
          <w:rFonts w:ascii="Times New Roman" w:hAnsi="Times New Roman" w:cs="Times New Roman"/>
          <w:sz w:val="26"/>
          <w:szCs w:val="26"/>
          <w:lang w:val="fr-FR"/>
        </w:rPr>
      </w:pPr>
      <w:r w:rsidRPr="00403BAB">
        <w:rPr>
          <w:rFonts w:ascii="Times New Roman" w:hAnsi="Times New Roman" w:cs="Times New Roman"/>
          <w:sz w:val="26"/>
          <w:szCs w:val="26"/>
          <w:lang w:val="fr-FR"/>
        </w:rPr>
        <w:t>K</w:t>
      </w:r>
      <w:r w:rsidRPr="00403BAB">
        <w:rPr>
          <w:rFonts w:ascii="Times New Roman" w:hAnsi="Times New Roman" w:cs="Times New Roman"/>
          <w:sz w:val="26"/>
          <w:szCs w:val="26"/>
          <w:vertAlign w:val="subscript"/>
          <w:lang w:val="fr-FR"/>
        </w:rPr>
        <w:t>L</w:t>
      </w:r>
      <w:r w:rsidRPr="00403BAB">
        <w:rPr>
          <w:rFonts w:ascii="Times New Roman" w:hAnsi="Times New Roman" w:cs="Times New Roman"/>
          <w:sz w:val="26"/>
          <w:szCs w:val="26"/>
          <w:lang w:val="fr-FR"/>
        </w:rPr>
        <w:t xml:space="preserve"> : Tổng vốn đầu tư xây dựng đường dây</w:t>
      </w:r>
    </w:p>
    <w:p w:rsidR="000319FA" w:rsidRPr="00403BAB" w:rsidRDefault="000319FA" w:rsidP="000319FA">
      <w:pPr>
        <w:numPr>
          <w:ilvl w:val="1"/>
          <w:numId w:val="32"/>
        </w:numPr>
        <w:spacing w:before="120" w:after="120" w:line="360" w:lineRule="auto"/>
        <w:ind w:left="1616" w:hanging="357"/>
        <w:jc w:val="both"/>
        <w:rPr>
          <w:rFonts w:ascii="Times New Roman" w:hAnsi="Times New Roman" w:cs="Times New Roman"/>
          <w:sz w:val="26"/>
          <w:szCs w:val="26"/>
          <w:lang w:val="fr-FR"/>
        </w:rPr>
      </w:pPr>
      <w:r w:rsidRPr="00403BAB">
        <w:rPr>
          <w:rFonts w:ascii="Times New Roman" w:hAnsi="Times New Roman" w:cs="Times New Roman"/>
          <w:sz w:val="26"/>
          <w:szCs w:val="26"/>
          <w:lang w:val="fr-FR"/>
        </w:rPr>
        <w:t>K</w:t>
      </w:r>
      <w:r w:rsidRPr="00403BAB">
        <w:rPr>
          <w:rFonts w:ascii="Times New Roman" w:hAnsi="Times New Roman" w:cs="Times New Roman"/>
          <w:sz w:val="26"/>
          <w:szCs w:val="26"/>
          <w:vertAlign w:val="subscript"/>
          <w:lang w:val="fr-FR"/>
        </w:rPr>
        <w:t>T</w:t>
      </w:r>
      <w:r w:rsidRPr="00403BAB">
        <w:rPr>
          <w:rFonts w:ascii="Times New Roman" w:hAnsi="Times New Roman" w:cs="Times New Roman"/>
          <w:sz w:val="26"/>
          <w:szCs w:val="26"/>
          <w:lang w:val="fr-FR"/>
        </w:rPr>
        <w:t xml:space="preserve"> : Tổng vốn đầu tư xây dựng của trạm biến áp, ứng với các máy biến áp đã chọn.</w:t>
      </w:r>
    </w:p>
    <w:p w:rsidR="000319FA" w:rsidRPr="00403BAB" w:rsidRDefault="000319FA" w:rsidP="000319FA">
      <w:pPr>
        <w:numPr>
          <w:ilvl w:val="1"/>
          <w:numId w:val="32"/>
        </w:numPr>
        <w:spacing w:before="120" w:after="120" w:line="360" w:lineRule="auto"/>
        <w:ind w:left="1616" w:hanging="357"/>
        <w:jc w:val="both"/>
        <w:rPr>
          <w:rFonts w:ascii="Times New Roman" w:hAnsi="Times New Roman" w:cs="Times New Roman"/>
          <w:sz w:val="26"/>
          <w:szCs w:val="26"/>
          <w:lang w:val="fr-FR"/>
        </w:rPr>
      </w:pPr>
      <w:r w:rsidRPr="00403BAB">
        <w:rPr>
          <w:rFonts w:ascii="Times New Roman" w:hAnsi="Times New Roman" w:cs="Times New Roman"/>
          <w:sz w:val="26"/>
          <w:szCs w:val="26"/>
          <w:lang w:val="fr-FR"/>
        </w:rPr>
        <w:t>Với 1rup( Nga)= 0,0358 $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620"/>
        <w:gridCol w:w="2183"/>
        <w:gridCol w:w="2104"/>
        <w:gridCol w:w="2733"/>
      </w:tblGrid>
      <w:tr w:rsidR="000319FA" w:rsidRPr="00694528" w:rsidTr="00694528">
        <w:tc>
          <w:tcPr>
            <w:tcW w:w="1080" w:type="dxa"/>
            <w:vAlign w:val="center"/>
          </w:tcPr>
          <w:p w:rsidR="000319FA" w:rsidRPr="00694528" w:rsidRDefault="000319FA" w:rsidP="00127A8E">
            <w:pPr>
              <w:tabs>
                <w:tab w:val="left" w:pos="3060"/>
              </w:tabs>
              <w:spacing w:before="120"/>
              <w:jc w:val="center"/>
              <w:rPr>
                <w:rFonts w:ascii="Times New Roman" w:hAnsi="Times New Roman" w:cs="Times New Roman"/>
                <w:b/>
                <w:bCs/>
                <w:sz w:val="26"/>
                <w:lang w:val="fr-FR"/>
              </w:rPr>
            </w:pPr>
            <w:r w:rsidRPr="00694528">
              <w:rPr>
                <w:rFonts w:ascii="Times New Roman" w:hAnsi="Times New Roman" w:cs="Times New Roman"/>
                <w:b/>
                <w:sz w:val="26"/>
                <w:lang w:val="fr-FR"/>
              </w:rPr>
              <w:t>Trạm</w:t>
            </w:r>
          </w:p>
        </w:tc>
        <w:tc>
          <w:tcPr>
            <w:tcW w:w="1620" w:type="dxa"/>
            <w:vAlign w:val="center"/>
          </w:tcPr>
          <w:p w:rsidR="000319FA" w:rsidRPr="00694528" w:rsidRDefault="000319FA" w:rsidP="00127A8E">
            <w:pPr>
              <w:tabs>
                <w:tab w:val="left" w:pos="3060"/>
              </w:tabs>
              <w:spacing w:before="120"/>
              <w:jc w:val="center"/>
              <w:rPr>
                <w:rFonts w:ascii="Times New Roman" w:hAnsi="Times New Roman" w:cs="Times New Roman"/>
                <w:b/>
                <w:bCs/>
                <w:sz w:val="26"/>
                <w:lang w:val="fr-FR"/>
              </w:rPr>
            </w:pPr>
            <w:r w:rsidRPr="00694528">
              <w:rPr>
                <w:rFonts w:ascii="Times New Roman" w:hAnsi="Times New Roman" w:cs="Times New Roman"/>
                <w:b/>
                <w:sz w:val="26"/>
                <w:lang w:val="fr-FR"/>
              </w:rPr>
              <w:t>Số lượng</w:t>
            </w:r>
          </w:p>
        </w:tc>
        <w:tc>
          <w:tcPr>
            <w:tcW w:w="2183" w:type="dxa"/>
            <w:vAlign w:val="center"/>
          </w:tcPr>
          <w:p w:rsidR="000319FA" w:rsidRPr="00694528" w:rsidRDefault="000319FA" w:rsidP="00127A8E">
            <w:pPr>
              <w:tabs>
                <w:tab w:val="left" w:pos="3060"/>
              </w:tabs>
              <w:spacing w:before="120"/>
              <w:jc w:val="center"/>
              <w:rPr>
                <w:rFonts w:ascii="Times New Roman" w:hAnsi="Times New Roman" w:cs="Times New Roman"/>
                <w:b/>
                <w:bCs/>
                <w:sz w:val="26"/>
              </w:rPr>
            </w:pPr>
            <w:r w:rsidRPr="00694528">
              <w:rPr>
                <w:rFonts w:ascii="Times New Roman" w:hAnsi="Times New Roman" w:cs="Times New Roman"/>
                <w:b/>
                <w:sz w:val="26"/>
              </w:rPr>
              <w:t>Công suất (MVA)</w:t>
            </w:r>
          </w:p>
        </w:tc>
        <w:tc>
          <w:tcPr>
            <w:tcW w:w="2104" w:type="dxa"/>
            <w:vAlign w:val="center"/>
          </w:tcPr>
          <w:p w:rsidR="000319FA" w:rsidRPr="00694528" w:rsidRDefault="000319FA" w:rsidP="00127A8E">
            <w:pPr>
              <w:tabs>
                <w:tab w:val="left" w:pos="3060"/>
              </w:tabs>
              <w:spacing w:before="120"/>
              <w:jc w:val="center"/>
              <w:rPr>
                <w:rFonts w:ascii="Times New Roman" w:hAnsi="Times New Roman" w:cs="Times New Roman"/>
                <w:b/>
                <w:bCs/>
                <w:sz w:val="26"/>
              </w:rPr>
            </w:pPr>
            <w:r w:rsidRPr="00694528">
              <w:rPr>
                <w:rFonts w:ascii="Times New Roman" w:hAnsi="Times New Roman" w:cs="Times New Roman"/>
                <w:b/>
                <w:sz w:val="26"/>
              </w:rPr>
              <w:t>Tiền đầu tư (rúp)</w:t>
            </w:r>
          </w:p>
        </w:tc>
        <w:tc>
          <w:tcPr>
            <w:tcW w:w="2733" w:type="dxa"/>
            <w:vAlign w:val="center"/>
          </w:tcPr>
          <w:p w:rsidR="000319FA" w:rsidRPr="00694528" w:rsidRDefault="000319FA" w:rsidP="00127A8E">
            <w:pPr>
              <w:tabs>
                <w:tab w:val="left" w:pos="3060"/>
              </w:tabs>
              <w:spacing w:before="120"/>
              <w:jc w:val="center"/>
              <w:rPr>
                <w:rFonts w:ascii="Times New Roman" w:hAnsi="Times New Roman" w:cs="Times New Roman"/>
                <w:b/>
                <w:bCs/>
                <w:sz w:val="26"/>
              </w:rPr>
            </w:pPr>
            <w:r w:rsidRPr="00694528">
              <w:rPr>
                <w:rFonts w:ascii="Times New Roman" w:hAnsi="Times New Roman" w:cs="Times New Roman"/>
                <w:b/>
                <w:sz w:val="26"/>
              </w:rPr>
              <w:t xml:space="preserve">Tiền đầu tư </w:t>
            </w:r>
          </w:p>
          <w:p w:rsidR="000319FA" w:rsidRPr="00694528" w:rsidRDefault="000319FA" w:rsidP="00127A8E">
            <w:pPr>
              <w:tabs>
                <w:tab w:val="left" w:pos="3060"/>
              </w:tabs>
              <w:spacing w:before="120"/>
              <w:jc w:val="center"/>
              <w:rPr>
                <w:rFonts w:ascii="Times New Roman" w:hAnsi="Times New Roman" w:cs="Times New Roman"/>
                <w:b/>
                <w:bCs/>
                <w:sz w:val="26"/>
              </w:rPr>
            </w:pPr>
            <w:r w:rsidRPr="00694528">
              <w:rPr>
                <w:rFonts w:ascii="Times New Roman" w:hAnsi="Times New Roman" w:cs="Times New Roman"/>
                <w:b/>
                <w:sz w:val="26"/>
              </w:rPr>
              <w:t>($)</w:t>
            </w:r>
          </w:p>
        </w:tc>
      </w:tr>
      <w:tr w:rsidR="000319FA" w:rsidRPr="00694528" w:rsidTr="00694528">
        <w:trPr>
          <w:trHeight w:val="484"/>
        </w:trPr>
        <w:tc>
          <w:tcPr>
            <w:tcW w:w="1080"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1</w:t>
            </w:r>
          </w:p>
        </w:tc>
        <w:tc>
          <w:tcPr>
            <w:tcW w:w="1620"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1</w:t>
            </w:r>
          </w:p>
        </w:tc>
        <w:tc>
          <w:tcPr>
            <w:tcW w:w="2183"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25</w:t>
            </w:r>
          </w:p>
        </w:tc>
        <w:tc>
          <w:tcPr>
            <w:tcW w:w="2104"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64000</w:t>
            </w:r>
          </w:p>
        </w:tc>
        <w:tc>
          <w:tcPr>
            <w:tcW w:w="2733"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2291,2</w:t>
            </w:r>
          </w:p>
        </w:tc>
      </w:tr>
      <w:tr w:rsidR="000319FA" w:rsidRPr="00694528" w:rsidTr="00694528">
        <w:tc>
          <w:tcPr>
            <w:tcW w:w="1080"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2</w:t>
            </w:r>
          </w:p>
        </w:tc>
        <w:tc>
          <w:tcPr>
            <w:tcW w:w="1620"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2</w:t>
            </w:r>
          </w:p>
        </w:tc>
        <w:tc>
          <w:tcPr>
            <w:tcW w:w="2183"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25</w:t>
            </w:r>
          </w:p>
        </w:tc>
        <w:tc>
          <w:tcPr>
            <w:tcW w:w="2104"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128000</w:t>
            </w:r>
          </w:p>
        </w:tc>
        <w:tc>
          <w:tcPr>
            <w:tcW w:w="2733" w:type="dxa"/>
            <w:vAlign w:val="center"/>
          </w:tcPr>
          <w:p w:rsidR="000319FA" w:rsidRPr="00694528" w:rsidRDefault="000319FA"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4582,4</w:t>
            </w:r>
          </w:p>
        </w:tc>
      </w:tr>
      <w:tr w:rsidR="00DD0ACB" w:rsidRPr="00694528" w:rsidTr="00694528">
        <w:tc>
          <w:tcPr>
            <w:tcW w:w="1080" w:type="dxa"/>
            <w:vAlign w:val="center"/>
          </w:tcPr>
          <w:p w:rsidR="00DD0ACB" w:rsidRPr="00694528" w:rsidRDefault="00DD0ACB"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3</w:t>
            </w:r>
          </w:p>
        </w:tc>
        <w:tc>
          <w:tcPr>
            <w:tcW w:w="1620" w:type="dxa"/>
            <w:vAlign w:val="center"/>
          </w:tcPr>
          <w:p w:rsidR="00DD0ACB" w:rsidRPr="00694528" w:rsidRDefault="00DD0ACB" w:rsidP="00127A8E">
            <w:pPr>
              <w:tabs>
                <w:tab w:val="left" w:pos="3060"/>
              </w:tabs>
              <w:spacing w:before="120" w:after="120"/>
              <w:jc w:val="center"/>
              <w:rPr>
                <w:rFonts w:ascii="Times New Roman" w:hAnsi="Times New Roman" w:cs="Times New Roman"/>
                <w:sz w:val="26"/>
                <w:szCs w:val="24"/>
              </w:rPr>
            </w:pPr>
            <w:r>
              <w:rPr>
                <w:rFonts w:ascii="Times New Roman" w:hAnsi="Times New Roman" w:cs="Times New Roman"/>
                <w:sz w:val="26"/>
                <w:szCs w:val="24"/>
              </w:rPr>
              <w:t>1</w:t>
            </w:r>
          </w:p>
        </w:tc>
        <w:tc>
          <w:tcPr>
            <w:tcW w:w="2183" w:type="dxa"/>
            <w:vAlign w:val="center"/>
          </w:tcPr>
          <w:p w:rsidR="00DD0ACB" w:rsidRPr="00694528" w:rsidRDefault="00DD0ACB"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25</w:t>
            </w:r>
          </w:p>
        </w:tc>
        <w:tc>
          <w:tcPr>
            <w:tcW w:w="2104" w:type="dxa"/>
            <w:vAlign w:val="center"/>
          </w:tcPr>
          <w:p w:rsidR="00DD0ACB" w:rsidRPr="00694528" w:rsidRDefault="00DD0ACB" w:rsidP="001C22F7">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64000</w:t>
            </w:r>
          </w:p>
        </w:tc>
        <w:tc>
          <w:tcPr>
            <w:tcW w:w="2733" w:type="dxa"/>
            <w:vAlign w:val="center"/>
          </w:tcPr>
          <w:p w:rsidR="00DD0ACB" w:rsidRPr="00694528" w:rsidRDefault="00DD0ACB" w:rsidP="001C22F7">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2291,2</w:t>
            </w:r>
          </w:p>
        </w:tc>
      </w:tr>
      <w:tr w:rsidR="00DD0ACB" w:rsidRPr="00694528" w:rsidTr="00694528">
        <w:tc>
          <w:tcPr>
            <w:tcW w:w="1080" w:type="dxa"/>
            <w:vAlign w:val="center"/>
          </w:tcPr>
          <w:p w:rsidR="00DD0ACB" w:rsidRPr="00694528" w:rsidRDefault="00DD0ACB" w:rsidP="00127A8E">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4</w:t>
            </w:r>
          </w:p>
        </w:tc>
        <w:tc>
          <w:tcPr>
            <w:tcW w:w="1620" w:type="dxa"/>
            <w:vAlign w:val="center"/>
          </w:tcPr>
          <w:p w:rsidR="00DD0ACB" w:rsidRPr="00694528" w:rsidRDefault="00DD0ACB" w:rsidP="00127A8E">
            <w:pPr>
              <w:tabs>
                <w:tab w:val="left" w:pos="3060"/>
              </w:tabs>
              <w:spacing w:before="120" w:after="120"/>
              <w:jc w:val="center"/>
              <w:rPr>
                <w:rFonts w:ascii="Times New Roman" w:hAnsi="Times New Roman" w:cs="Times New Roman"/>
                <w:sz w:val="26"/>
                <w:szCs w:val="24"/>
              </w:rPr>
            </w:pPr>
            <w:r>
              <w:rPr>
                <w:rFonts w:ascii="Times New Roman" w:hAnsi="Times New Roman" w:cs="Times New Roman"/>
                <w:sz w:val="26"/>
                <w:szCs w:val="24"/>
              </w:rPr>
              <w:t>2</w:t>
            </w:r>
          </w:p>
        </w:tc>
        <w:tc>
          <w:tcPr>
            <w:tcW w:w="2183" w:type="dxa"/>
            <w:vAlign w:val="center"/>
          </w:tcPr>
          <w:p w:rsidR="00DD0ACB" w:rsidRPr="00694528" w:rsidRDefault="00DD0ACB" w:rsidP="00127A8E">
            <w:pPr>
              <w:tabs>
                <w:tab w:val="left" w:pos="3060"/>
              </w:tabs>
              <w:spacing w:before="120" w:after="120"/>
              <w:jc w:val="center"/>
              <w:rPr>
                <w:rFonts w:ascii="Times New Roman" w:hAnsi="Times New Roman" w:cs="Times New Roman"/>
                <w:sz w:val="26"/>
                <w:szCs w:val="24"/>
              </w:rPr>
            </w:pPr>
            <w:r>
              <w:rPr>
                <w:rFonts w:ascii="Times New Roman" w:hAnsi="Times New Roman" w:cs="Times New Roman"/>
                <w:sz w:val="26"/>
                <w:szCs w:val="24"/>
              </w:rPr>
              <w:t>25</w:t>
            </w:r>
          </w:p>
        </w:tc>
        <w:tc>
          <w:tcPr>
            <w:tcW w:w="2104" w:type="dxa"/>
            <w:vAlign w:val="center"/>
          </w:tcPr>
          <w:p w:rsidR="00DD0ACB" w:rsidRPr="00694528" w:rsidRDefault="00DD0ACB" w:rsidP="001C22F7">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128000</w:t>
            </w:r>
          </w:p>
        </w:tc>
        <w:tc>
          <w:tcPr>
            <w:tcW w:w="2733" w:type="dxa"/>
            <w:vAlign w:val="center"/>
          </w:tcPr>
          <w:p w:rsidR="00DD0ACB" w:rsidRPr="00694528" w:rsidRDefault="00DD0ACB" w:rsidP="001C22F7">
            <w:pPr>
              <w:tabs>
                <w:tab w:val="left" w:pos="3060"/>
              </w:tabs>
              <w:spacing w:before="120" w:after="120"/>
              <w:jc w:val="center"/>
              <w:rPr>
                <w:rFonts w:ascii="Times New Roman" w:hAnsi="Times New Roman" w:cs="Times New Roman"/>
                <w:sz w:val="26"/>
                <w:szCs w:val="24"/>
              </w:rPr>
            </w:pPr>
            <w:r w:rsidRPr="00694528">
              <w:rPr>
                <w:rFonts w:ascii="Times New Roman" w:hAnsi="Times New Roman" w:cs="Times New Roman"/>
                <w:sz w:val="26"/>
                <w:szCs w:val="24"/>
              </w:rPr>
              <w:t>4582,4</w:t>
            </w:r>
          </w:p>
        </w:tc>
      </w:tr>
      <w:tr w:rsidR="000319FA" w:rsidRPr="00694528" w:rsidTr="00694528">
        <w:tc>
          <w:tcPr>
            <w:tcW w:w="1080" w:type="dxa"/>
            <w:vAlign w:val="center"/>
          </w:tcPr>
          <w:p w:rsidR="000319FA" w:rsidRPr="00694528" w:rsidRDefault="000319FA" w:rsidP="00127A8E">
            <w:pPr>
              <w:tabs>
                <w:tab w:val="left" w:pos="3060"/>
              </w:tabs>
              <w:spacing w:before="120" w:after="120"/>
              <w:jc w:val="center"/>
              <w:rPr>
                <w:rFonts w:ascii="Times New Roman" w:hAnsi="Times New Roman" w:cs="Times New Roman"/>
                <w:b/>
                <w:bCs/>
                <w:sz w:val="26"/>
                <w:szCs w:val="24"/>
              </w:rPr>
            </w:pPr>
            <w:r w:rsidRPr="00694528">
              <w:rPr>
                <w:rFonts w:ascii="Times New Roman" w:hAnsi="Times New Roman" w:cs="Times New Roman"/>
                <w:b/>
                <w:sz w:val="26"/>
                <w:szCs w:val="24"/>
              </w:rPr>
              <w:lastRenderedPageBreak/>
              <w:t>Tổng</w:t>
            </w:r>
          </w:p>
        </w:tc>
        <w:tc>
          <w:tcPr>
            <w:tcW w:w="1620" w:type="dxa"/>
            <w:vAlign w:val="center"/>
          </w:tcPr>
          <w:p w:rsidR="000319FA" w:rsidRPr="00694528" w:rsidRDefault="000319FA" w:rsidP="00127A8E">
            <w:pPr>
              <w:tabs>
                <w:tab w:val="left" w:pos="3060"/>
              </w:tabs>
              <w:spacing w:before="120" w:after="120"/>
              <w:jc w:val="center"/>
              <w:rPr>
                <w:rFonts w:ascii="Times New Roman" w:hAnsi="Times New Roman" w:cs="Times New Roman"/>
                <w:b/>
                <w:bCs/>
                <w:sz w:val="26"/>
                <w:szCs w:val="24"/>
              </w:rPr>
            </w:pPr>
            <w:r w:rsidRPr="00694528">
              <w:rPr>
                <w:rFonts w:ascii="Times New Roman" w:hAnsi="Times New Roman" w:cs="Times New Roman"/>
                <w:b/>
                <w:sz w:val="26"/>
                <w:szCs w:val="24"/>
              </w:rPr>
              <w:t>6</w:t>
            </w:r>
          </w:p>
        </w:tc>
        <w:tc>
          <w:tcPr>
            <w:tcW w:w="2183" w:type="dxa"/>
            <w:vAlign w:val="center"/>
          </w:tcPr>
          <w:p w:rsidR="000319FA" w:rsidRPr="00694528" w:rsidRDefault="000319FA" w:rsidP="00127A8E">
            <w:pPr>
              <w:tabs>
                <w:tab w:val="left" w:pos="3060"/>
              </w:tabs>
              <w:spacing w:before="120" w:after="120"/>
              <w:jc w:val="center"/>
              <w:rPr>
                <w:rFonts w:ascii="Times New Roman" w:hAnsi="Times New Roman" w:cs="Times New Roman"/>
                <w:b/>
                <w:bCs/>
                <w:sz w:val="26"/>
                <w:szCs w:val="24"/>
              </w:rPr>
            </w:pPr>
            <w:r w:rsidRPr="00694528">
              <w:rPr>
                <w:rFonts w:ascii="Times New Roman" w:hAnsi="Times New Roman" w:cs="Times New Roman"/>
                <w:b/>
                <w:sz w:val="26"/>
                <w:szCs w:val="24"/>
              </w:rPr>
              <w:t>10</w:t>
            </w:r>
            <w:r w:rsidR="00694528">
              <w:rPr>
                <w:rFonts w:ascii="Times New Roman" w:hAnsi="Times New Roman" w:cs="Times New Roman"/>
                <w:b/>
                <w:sz w:val="26"/>
                <w:szCs w:val="24"/>
              </w:rPr>
              <w:t>0</w:t>
            </w:r>
          </w:p>
        </w:tc>
        <w:tc>
          <w:tcPr>
            <w:tcW w:w="2104" w:type="dxa"/>
            <w:vAlign w:val="center"/>
          </w:tcPr>
          <w:p w:rsidR="000319FA" w:rsidRPr="00694528" w:rsidRDefault="00E77534" w:rsidP="00E77534">
            <w:pPr>
              <w:tabs>
                <w:tab w:val="left" w:pos="3060"/>
              </w:tabs>
              <w:spacing w:before="120" w:after="120"/>
              <w:jc w:val="center"/>
              <w:rPr>
                <w:rFonts w:ascii="Times New Roman" w:hAnsi="Times New Roman" w:cs="Times New Roman"/>
                <w:b/>
                <w:bCs/>
                <w:sz w:val="26"/>
                <w:szCs w:val="24"/>
              </w:rPr>
            </w:pPr>
            <w:r>
              <w:rPr>
                <w:rFonts w:ascii="Times New Roman" w:hAnsi="Times New Roman" w:cs="Times New Roman"/>
                <w:b/>
                <w:sz w:val="26"/>
                <w:szCs w:val="24"/>
              </w:rPr>
              <w:t>3840</w:t>
            </w:r>
            <w:r w:rsidR="00F6730E">
              <w:rPr>
                <w:rFonts w:ascii="Times New Roman" w:hAnsi="Times New Roman" w:cs="Times New Roman"/>
                <w:b/>
                <w:sz w:val="26"/>
                <w:szCs w:val="24"/>
              </w:rPr>
              <w:t>00</w:t>
            </w:r>
          </w:p>
        </w:tc>
        <w:tc>
          <w:tcPr>
            <w:tcW w:w="2733" w:type="dxa"/>
            <w:vAlign w:val="center"/>
          </w:tcPr>
          <w:p w:rsidR="000319FA" w:rsidRPr="00694528" w:rsidRDefault="006B1F9F" w:rsidP="00127A8E">
            <w:pPr>
              <w:tabs>
                <w:tab w:val="left" w:pos="3060"/>
              </w:tabs>
              <w:spacing w:before="120" w:after="120"/>
              <w:jc w:val="center"/>
              <w:rPr>
                <w:rFonts w:ascii="Times New Roman" w:hAnsi="Times New Roman" w:cs="Times New Roman"/>
                <w:b/>
                <w:bCs/>
                <w:sz w:val="26"/>
                <w:szCs w:val="24"/>
              </w:rPr>
            </w:pPr>
            <w:r>
              <w:rPr>
                <w:rFonts w:ascii="Times New Roman" w:hAnsi="Times New Roman" w:cs="Times New Roman"/>
                <w:b/>
                <w:sz w:val="26"/>
                <w:szCs w:val="24"/>
              </w:rPr>
              <w:t>13747,2</w:t>
            </w:r>
          </w:p>
        </w:tc>
      </w:tr>
    </w:tbl>
    <w:p w:rsidR="000319FA" w:rsidRPr="00F6730E" w:rsidRDefault="000319FA" w:rsidP="000319FA">
      <w:pPr>
        <w:spacing w:before="120" w:after="120"/>
        <w:jc w:val="both"/>
        <w:rPr>
          <w:rFonts w:ascii="Times New Roman" w:hAnsi="Times New Roman" w:cs="Times New Roman"/>
          <w:sz w:val="26"/>
          <w:lang w:val="fr-FR"/>
        </w:rPr>
      </w:pPr>
      <w:r w:rsidRPr="00F6730E">
        <w:rPr>
          <w:rFonts w:ascii="Times New Roman" w:hAnsi="Times New Roman" w:cs="Times New Roman"/>
          <w:sz w:val="26"/>
          <w:lang w:val="fr-FR"/>
        </w:rPr>
        <w:t xml:space="preserve">                       </w:t>
      </w:r>
      <w:r w:rsidRPr="00F6730E">
        <w:rPr>
          <w:rFonts w:ascii="Times New Roman" w:hAnsi="Times New Roman" w:cs="Times New Roman"/>
          <w:sz w:val="26"/>
        </w:rPr>
        <w:t>Δ</w:t>
      </w:r>
      <w:r w:rsidRPr="00F6730E">
        <w:rPr>
          <w:rFonts w:ascii="Times New Roman" w:hAnsi="Times New Roman" w:cs="Times New Roman"/>
          <w:sz w:val="26"/>
          <w:lang w:val="fr-FR"/>
        </w:rPr>
        <w:t>A</w:t>
      </w:r>
      <w:r w:rsidRPr="00F6730E">
        <w:rPr>
          <w:rFonts w:ascii="Times New Roman" w:hAnsi="Times New Roman" w:cs="Times New Roman"/>
          <w:sz w:val="26"/>
          <w:vertAlign w:val="subscript"/>
          <w:lang w:val="fr-FR"/>
        </w:rPr>
        <w:t>∑</w:t>
      </w:r>
      <w:r w:rsidRPr="00F6730E">
        <w:rPr>
          <w:rFonts w:ascii="Times New Roman" w:hAnsi="Times New Roman" w:cs="Times New Roman"/>
          <w:sz w:val="26"/>
          <w:lang w:val="fr-FR"/>
        </w:rPr>
        <w:t xml:space="preserve"> : Tổng tổn thất điện năng trong toàn mạng điện</w:t>
      </w:r>
    </w:p>
    <w:p w:rsidR="000319FA" w:rsidRPr="00F6730E" w:rsidRDefault="000319FA" w:rsidP="009E1749">
      <w:pPr>
        <w:spacing w:before="120" w:after="120" w:line="240" w:lineRule="auto"/>
        <w:ind w:left="1620"/>
        <w:jc w:val="both"/>
        <w:rPr>
          <w:rFonts w:ascii="Times New Roman" w:hAnsi="Times New Roman" w:cs="Times New Roman"/>
          <w:sz w:val="26"/>
          <w:lang w:val="fr-FR"/>
        </w:rPr>
      </w:pPr>
      <w:r w:rsidRPr="00F6730E">
        <w:rPr>
          <w:rFonts w:ascii="Times New Roman" w:hAnsi="Times New Roman" w:cs="Times New Roman"/>
          <w:sz w:val="26"/>
          <w:lang w:val="fr-FR"/>
        </w:rPr>
        <w:t>C : giá tiền 1 KWh điện năng tổn thất (hay giá 1 MWh)</w:t>
      </w:r>
    </w:p>
    <w:p w:rsidR="000319FA" w:rsidRPr="00F6730E" w:rsidRDefault="000319FA" w:rsidP="000319FA">
      <w:pPr>
        <w:spacing w:before="120" w:after="120"/>
        <w:jc w:val="both"/>
        <w:rPr>
          <w:rFonts w:ascii="Times New Roman" w:hAnsi="Times New Roman" w:cs="Times New Roman"/>
          <w:sz w:val="26"/>
          <w:vertAlign w:val="subscript"/>
          <w:lang w:val="fr-FR"/>
        </w:rPr>
      </w:pPr>
      <w:r w:rsidRPr="00F6730E">
        <w:rPr>
          <w:rFonts w:ascii="Times New Roman" w:hAnsi="Times New Roman" w:cs="Times New Roman"/>
          <w:sz w:val="26"/>
          <w:lang w:val="fr-FR"/>
        </w:rPr>
        <w:t xml:space="preserve">                         Y = a</w:t>
      </w:r>
      <w:r w:rsidRPr="00F6730E">
        <w:rPr>
          <w:rFonts w:ascii="Times New Roman" w:hAnsi="Times New Roman" w:cs="Times New Roman"/>
          <w:sz w:val="26"/>
          <w:vertAlign w:val="subscript"/>
          <w:lang w:val="fr-FR"/>
        </w:rPr>
        <w:t>vh(L)</w:t>
      </w:r>
      <w:r w:rsidRPr="00F6730E">
        <w:rPr>
          <w:rFonts w:ascii="Times New Roman" w:hAnsi="Times New Roman" w:cs="Times New Roman"/>
          <w:sz w:val="26"/>
          <w:lang w:val="fr-FR"/>
        </w:rPr>
        <w:t>K</w:t>
      </w:r>
      <w:r w:rsidRPr="00F6730E">
        <w:rPr>
          <w:rFonts w:ascii="Times New Roman" w:hAnsi="Times New Roman" w:cs="Times New Roman"/>
          <w:sz w:val="26"/>
          <w:vertAlign w:val="subscript"/>
          <w:lang w:val="fr-FR"/>
        </w:rPr>
        <w:t>L</w:t>
      </w:r>
      <w:r w:rsidRPr="00F6730E">
        <w:rPr>
          <w:rFonts w:ascii="Times New Roman" w:hAnsi="Times New Roman" w:cs="Times New Roman"/>
          <w:sz w:val="26"/>
          <w:lang w:val="fr-FR"/>
        </w:rPr>
        <w:t xml:space="preserve"> + a</w:t>
      </w:r>
      <w:r w:rsidRPr="00F6730E">
        <w:rPr>
          <w:rFonts w:ascii="Times New Roman" w:hAnsi="Times New Roman" w:cs="Times New Roman"/>
          <w:sz w:val="26"/>
          <w:vertAlign w:val="subscript"/>
          <w:lang w:val="fr-FR"/>
        </w:rPr>
        <w:t>vh(T)</w:t>
      </w:r>
      <w:r w:rsidRPr="00F6730E">
        <w:rPr>
          <w:rFonts w:ascii="Times New Roman" w:hAnsi="Times New Roman" w:cs="Times New Roman"/>
          <w:sz w:val="26"/>
          <w:lang w:val="fr-FR"/>
        </w:rPr>
        <w:t>K</w:t>
      </w:r>
      <w:r w:rsidRPr="00F6730E">
        <w:rPr>
          <w:rFonts w:ascii="Times New Roman" w:hAnsi="Times New Roman" w:cs="Times New Roman"/>
          <w:sz w:val="26"/>
          <w:vertAlign w:val="subscript"/>
          <w:lang w:val="fr-FR"/>
        </w:rPr>
        <w:t>T</w:t>
      </w:r>
      <w:r w:rsidRPr="00F6730E">
        <w:rPr>
          <w:rFonts w:ascii="Times New Roman" w:hAnsi="Times New Roman" w:cs="Times New Roman"/>
          <w:sz w:val="26"/>
          <w:lang w:val="fr-FR"/>
        </w:rPr>
        <w:t xml:space="preserve"> + c × </w:t>
      </w:r>
      <w:r w:rsidRPr="00F6730E">
        <w:rPr>
          <w:rFonts w:ascii="Times New Roman" w:hAnsi="Times New Roman" w:cs="Times New Roman"/>
          <w:sz w:val="26"/>
        </w:rPr>
        <w:t>Δ</w:t>
      </w:r>
      <w:r w:rsidRPr="00F6730E">
        <w:rPr>
          <w:rFonts w:ascii="Times New Roman" w:hAnsi="Times New Roman" w:cs="Times New Roman"/>
          <w:sz w:val="26"/>
          <w:lang w:val="fr-FR"/>
        </w:rPr>
        <w:t>A</w:t>
      </w:r>
      <w:r w:rsidRPr="00F6730E">
        <w:rPr>
          <w:rFonts w:ascii="Times New Roman" w:hAnsi="Times New Roman" w:cs="Times New Roman"/>
          <w:sz w:val="26"/>
          <w:vertAlign w:val="subscript"/>
          <w:lang w:val="fr-FR"/>
        </w:rPr>
        <w:t>∑</w:t>
      </w:r>
    </w:p>
    <w:p w:rsidR="000319FA" w:rsidRPr="00F6730E" w:rsidRDefault="000319FA" w:rsidP="000319FA">
      <w:pPr>
        <w:spacing w:before="120" w:after="120"/>
        <w:jc w:val="both"/>
        <w:rPr>
          <w:rFonts w:ascii="Times New Roman" w:hAnsi="Times New Roman" w:cs="Times New Roman"/>
          <w:sz w:val="26"/>
          <w:lang w:val="fr-FR"/>
        </w:rPr>
      </w:pPr>
      <w:r w:rsidRPr="00F6730E">
        <w:rPr>
          <w:rFonts w:ascii="Times New Roman" w:hAnsi="Times New Roman" w:cs="Times New Roman"/>
          <w:sz w:val="26"/>
          <w:lang w:val="fr-FR"/>
        </w:rPr>
        <w:t xml:space="preserve">                          K</w:t>
      </w:r>
      <w:r w:rsidRPr="00F6730E">
        <w:rPr>
          <w:rFonts w:ascii="Times New Roman" w:hAnsi="Times New Roman" w:cs="Times New Roman"/>
          <w:sz w:val="26"/>
          <w:vertAlign w:val="subscript"/>
          <w:lang w:val="fr-FR"/>
        </w:rPr>
        <w:t xml:space="preserve">L </w:t>
      </w:r>
      <w:r w:rsidRPr="00F6730E">
        <w:rPr>
          <w:rFonts w:ascii="Times New Roman" w:hAnsi="Times New Roman" w:cs="Times New Roman"/>
          <w:sz w:val="26"/>
          <w:lang w:val="fr-FR"/>
        </w:rPr>
        <w:t>= (</w:t>
      </w:r>
      <w:r w:rsidR="009E1749">
        <w:rPr>
          <w:rFonts w:ascii="Times New Roman" w:hAnsi="Times New Roman" w:cs="Times New Roman"/>
          <w:sz w:val="26"/>
          <w:lang w:val="fr-FR"/>
        </w:rPr>
        <w:t>3040,544</w:t>
      </w:r>
      <w:r w:rsidRPr="00F6730E">
        <w:rPr>
          <w:rFonts w:ascii="Times New Roman" w:hAnsi="Times New Roman" w:cs="Times New Roman"/>
          <w:sz w:val="26"/>
          <w:lang w:val="fr-FR"/>
        </w:rPr>
        <w:t>+</w:t>
      </w:r>
      <w:r w:rsidR="009E1749">
        <w:rPr>
          <w:rFonts w:ascii="Times New Roman" w:hAnsi="Times New Roman" w:cs="Times New Roman"/>
          <w:sz w:val="26"/>
          <w:lang w:val="fr-FR"/>
        </w:rPr>
        <w:t>1861</w:t>
      </w:r>
      <w:r w:rsidRPr="00F6730E">
        <w:rPr>
          <w:rFonts w:ascii="Times New Roman" w:hAnsi="Times New Roman" w:cs="Times New Roman"/>
          <w:sz w:val="26"/>
          <w:lang w:val="fr-FR"/>
        </w:rPr>
        <w:t>,</w:t>
      </w:r>
      <w:r w:rsidR="009E1749">
        <w:rPr>
          <w:rFonts w:ascii="Times New Roman" w:hAnsi="Times New Roman" w:cs="Times New Roman"/>
          <w:sz w:val="26"/>
          <w:lang w:val="fr-FR"/>
        </w:rPr>
        <w:t>514</w:t>
      </w:r>
      <w:r w:rsidRPr="00F6730E">
        <w:rPr>
          <w:rFonts w:ascii="Times New Roman" w:hAnsi="Times New Roman" w:cs="Times New Roman"/>
          <w:sz w:val="26"/>
          <w:lang w:val="fr-FR"/>
        </w:rPr>
        <w:t>).10</w:t>
      </w:r>
      <w:r w:rsidRPr="00F6730E">
        <w:rPr>
          <w:rFonts w:ascii="Times New Roman" w:hAnsi="Times New Roman" w:cs="Times New Roman"/>
          <w:sz w:val="26"/>
          <w:vertAlign w:val="superscript"/>
          <w:lang w:val="fr-FR"/>
        </w:rPr>
        <w:t>3</w:t>
      </w:r>
      <w:r w:rsidRPr="00F6730E">
        <w:rPr>
          <w:rFonts w:ascii="Times New Roman" w:hAnsi="Times New Roman" w:cs="Times New Roman"/>
          <w:sz w:val="26"/>
          <w:lang w:val="fr-FR"/>
        </w:rPr>
        <w:t xml:space="preserve"> $</w:t>
      </w:r>
      <w:r w:rsidR="009E1749">
        <w:rPr>
          <w:rFonts w:ascii="Times New Roman" w:hAnsi="Times New Roman" w:cs="Times New Roman"/>
          <w:sz w:val="26"/>
          <w:lang w:val="fr-FR"/>
        </w:rPr>
        <w:t xml:space="preserve"> = 4902</w:t>
      </w:r>
      <w:r w:rsidRPr="00F6730E">
        <w:rPr>
          <w:rFonts w:ascii="Times New Roman" w:hAnsi="Times New Roman" w:cs="Times New Roman"/>
          <w:sz w:val="26"/>
          <w:lang w:val="fr-FR"/>
        </w:rPr>
        <w:t>,</w:t>
      </w:r>
      <w:r w:rsidR="009E1749">
        <w:rPr>
          <w:rFonts w:ascii="Times New Roman" w:hAnsi="Times New Roman" w:cs="Times New Roman"/>
          <w:sz w:val="26"/>
          <w:lang w:val="fr-FR"/>
        </w:rPr>
        <w:t>058x</w:t>
      </w:r>
      <w:r w:rsidRPr="00F6730E">
        <w:rPr>
          <w:rFonts w:ascii="Times New Roman" w:hAnsi="Times New Roman" w:cs="Times New Roman"/>
          <w:sz w:val="26"/>
          <w:lang w:val="fr-FR"/>
        </w:rPr>
        <w:t>10</w:t>
      </w:r>
      <w:r w:rsidRPr="00F6730E">
        <w:rPr>
          <w:rFonts w:ascii="Times New Roman" w:hAnsi="Times New Roman" w:cs="Times New Roman"/>
          <w:sz w:val="26"/>
          <w:vertAlign w:val="superscript"/>
          <w:lang w:val="fr-FR"/>
        </w:rPr>
        <w:t xml:space="preserve">3 </w:t>
      </w:r>
      <w:r w:rsidRPr="00F6730E">
        <w:rPr>
          <w:rFonts w:ascii="Times New Roman" w:hAnsi="Times New Roman" w:cs="Times New Roman"/>
          <w:sz w:val="26"/>
          <w:lang w:val="fr-FR"/>
        </w:rPr>
        <w:t>$</w:t>
      </w:r>
    </w:p>
    <w:p w:rsidR="000319FA" w:rsidRPr="00F6730E" w:rsidRDefault="000319FA" w:rsidP="000319FA">
      <w:pPr>
        <w:spacing w:before="120" w:after="120"/>
        <w:jc w:val="both"/>
        <w:rPr>
          <w:rFonts w:ascii="Times New Roman" w:hAnsi="Times New Roman" w:cs="Times New Roman"/>
          <w:sz w:val="26"/>
          <w:lang w:val="fr-FR"/>
        </w:rPr>
      </w:pPr>
      <w:r w:rsidRPr="00F6730E">
        <w:rPr>
          <w:rFonts w:ascii="Times New Roman" w:hAnsi="Times New Roman" w:cs="Times New Roman"/>
          <w:sz w:val="26"/>
          <w:lang w:val="fr-FR"/>
        </w:rPr>
        <w:tab/>
      </w:r>
      <w:r w:rsidRPr="00F6730E">
        <w:rPr>
          <w:rFonts w:ascii="Times New Roman" w:hAnsi="Times New Roman" w:cs="Times New Roman"/>
          <w:sz w:val="26"/>
          <w:lang w:val="fr-FR"/>
        </w:rPr>
        <w:tab/>
        <w:t xml:space="preserve">        a</w:t>
      </w:r>
      <w:r w:rsidRPr="00F6730E">
        <w:rPr>
          <w:rFonts w:ascii="Times New Roman" w:hAnsi="Times New Roman" w:cs="Times New Roman"/>
          <w:sz w:val="26"/>
          <w:vertAlign w:val="subscript"/>
          <w:lang w:val="fr-FR"/>
        </w:rPr>
        <w:t>vh(L)</w:t>
      </w:r>
      <w:r w:rsidRPr="00F6730E">
        <w:rPr>
          <w:rFonts w:ascii="Times New Roman" w:hAnsi="Times New Roman" w:cs="Times New Roman"/>
          <w:sz w:val="26"/>
          <w:lang w:val="fr-FR"/>
        </w:rPr>
        <w:t>K</w:t>
      </w:r>
      <w:r w:rsidRPr="00F6730E">
        <w:rPr>
          <w:rFonts w:ascii="Times New Roman" w:hAnsi="Times New Roman" w:cs="Times New Roman"/>
          <w:sz w:val="26"/>
          <w:vertAlign w:val="subscript"/>
          <w:lang w:val="fr-FR"/>
        </w:rPr>
        <w:t>L</w:t>
      </w:r>
      <w:r w:rsidRPr="00F6730E">
        <w:rPr>
          <w:rFonts w:ascii="Times New Roman" w:hAnsi="Times New Roman" w:cs="Times New Roman"/>
          <w:sz w:val="26"/>
          <w:lang w:val="fr-FR"/>
        </w:rPr>
        <w:t>= 0,07.K</w:t>
      </w:r>
      <w:r w:rsidRPr="00F6730E">
        <w:rPr>
          <w:rFonts w:ascii="Times New Roman" w:hAnsi="Times New Roman" w:cs="Times New Roman"/>
          <w:sz w:val="26"/>
          <w:vertAlign w:val="subscript"/>
          <w:lang w:val="fr-FR"/>
        </w:rPr>
        <w:t xml:space="preserve">L </w:t>
      </w:r>
      <w:r w:rsidRPr="00F6730E">
        <w:rPr>
          <w:rFonts w:ascii="Times New Roman" w:hAnsi="Times New Roman" w:cs="Times New Roman"/>
          <w:sz w:val="26"/>
          <w:lang w:val="fr-FR"/>
        </w:rPr>
        <w:t>=0,07 x 49</w:t>
      </w:r>
      <w:r w:rsidR="009E1749">
        <w:rPr>
          <w:rFonts w:ascii="Times New Roman" w:hAnsi="Times New Roman" w:cs="Times New Roman"/>
          <w:sz w:val="26"/>
          <w:lang w:val="fr-FR"/>
        </w:rPr>
        <w:t>02,058</w:t>
      </w:r>
      <w:r w:rsidRPr="00F6730E">
        <w:rPr>
          <w:rFonts w:ascii="Times New Roman" w:hAnsi="Times New Roman" w:cs="Times New Roman"/>
          <w:sz w:val="26"/>
          <w:lang w:val="fr-FR"/>
        </w:rPr>
        <w:t xml:space="preserve"> x10</w:t>
      </w:r>
      <w:r w:rsidRPr="00F6730E">
        <w:rPr>
          <w:rFonts w:ascii="Times New Roman" w:hAnsi="Times New Roman" w:cs="Times New Roman"/>
          <w:sz w:val="26"/>
          <w:vertAlign w:val="superscript"/>
          <w:lang w:val="fr-FR"/>
        </w:rPr>
        <w:t>3</w:t>
      </w:r>
      <w:r w:rsidRPr="00F6730E">
        <w:rPr>
          <w:rFonts w:ascii="Times New Roman" w:hAnsi="Times New Roman" w:cs="Times New Roman"/>
          <w:sz w:val="26"/>
          <w:lang w:val="fr-FR"/>
        </w:rPr>
        <w:t xml:space="preserve"> $  = </w:t>
      </w:r>
      <w:r w:rsidR="009E1749">
        <w:rPr>
          <w:rFonts w:ascii="Times New Roman" w:hAnsi="Times New Roman" w:cs="Times New Roman"/>
          <w:sz w:val="26"/>
          <w:lang w:val="fr-FR"/>
        </w:rPr>
        <w:t>343</w:t>
      </w:r>
      <w:r w:rsidRPr="00F6730E">
        <w:rPr>
          <w:rFonts w:ascii="Times New Roman" w:hAnsi="Times New Roman" w:cs="Times New Roman"/>
          <w:sz w:val="26"/>
          <w:lang w:val="fr-FR"/>
        </w:rPr>
        <w:t>,</w:t>
      </w:r>
      <w:r w:rsidR="009E1749">
        <w:rPr>
          <w:rFonts w:ascii="Times New Roman" w:hAnsi="Times New Roman" w:cs="Times New Roman"/>
          <w:sz w:val="26"/>
          <w:lang w:val="fr-FR"/>
        </w:rPr>
        <w:t>1440x</w:t>
      </w:r>
      <w:r w:rsidRPr="00F6730E">
        <w:rPr>
          <w:rFonts w:ascii="Times New Roman" w:hAnsi="Times New Roman" w:cs="Times New Roman"/>
          <w:sz w:val="26"/>
          <w:lang w:val="fr-FR"/>
        </w:rPr>
        <w:t>10</w:t>
      </w:r>
      <w:r w:rsidRPr="00F6730E">
        <w:rPr>
          <w:rFonts w:ascii="Times New Roman" w:hAnsi="Times New Roman" w:cs="Times New Roman"/>
          <w:sz w:val="26"/>
          <w:vertAlign w:val="superscript"/>
          <w:lang w:val="fr-FR"/>
        </w:rPr>
        <w:t>3</w:t>
      </w:r>
      <w:r w:rsidRPr="00F6730E">
        <w:rPr>
          <w:rFonts w:ascii="Times New Roman" w:hAnsi="Times New Roman" w:cs="Times New Roman"/>
          <w:sz w:val="26"/>
          <w:lang w:val="fr-FR"/>
        </w:rPr>
        <w:t xml:space="preserve"> $               </w:t>
      </w:r>
    </w:p>
    <w:p w:rsidR="000319FA" w:rsidRPr="00F6730E" w:rsidRDefault="000319FA" w:rsidP="000319FA">
      <w:pPr>
        <w:spacing w:before="120" w:after="120"/>
        <w:ind w:left="1800"/>
        <w:rPr>
          <w:rFonts w:ascii="Times New Roman" w:hAnsi="Times New Roman" w:cs="Times New Roman"/>
          <w:sz w:val="26"/>
          <w:lang w:val="fr-FR"/>
        </w:rPr>
      </w:pPr>
      <w:r w:rsidRPr="00F6730E">
        <w:rPr>
          <w:rFonts w:ascii="Times New Roman" w:hAnsi="Times New Roman" w:cs="Times New Roman"/>
          <w:sz w:val="26"/>
          <w:lang w:val="fr-FR"/>
        </w:rPr>
        <w:t xml:space="preserve">                Chọn a</w:t>
      </w:r>
      <w:r w:rsidRPr="00F6730E">
        <w:rPr>
          <w:rFonts w:ascii="Times New Roman" w:hAnsi="Times New Roman" w:cs="Times New Roman"/>
          <w:sz w:val="26"/>
          <w:vertAlign w:val="subscript"/>
          <w:lang w:val="fr-FR"/>
        </w:rPr>
        <w:t xml:space="preserve">vh(T) </w:t>
      </w:r>
      <w:r w:rsidRPr="00F6730E">
        <w:rPr>
          <w:rFonts w:ascii="Times New Roman" w:hAnsi="Times New Roman" w:cs="Times New Roman"/>
          <w:sz w:val="26"/>
          <w:lang w:val="fr-FR"/>
        </w:rPr>
        <w:t>= 0,1</w:t>
      </w:r>
      <w:r w:rsidR="003C1ACB">
        <w:rPr>
          <w:rFonts w:ascii="Times New Roman" w:hAnsi="Times New Roman" w:cs="Times New Roman"/>
          <w:sz w:val="26"/>
          <w:lang w:val="fr-FR"/>
        </w:rPr>
        <w:t xml:space="preserve"> (theo hướ</w:t>
      </w:r>
      <w:r w:rsidR="009E1749">
        <w:rPr>
          <w:rFonts w:ascii="Times New Roman" w:hAnsi="Times New Roman" w:cs="Times New Roman"/>
          <w:sz w:val="26"/>
          <w:lang w:val="fr-FR"/>
        </w:rPr>
        <w:t>ng dẫn đồ án)</w:t>
      </w:r>
    </w:p>
    <w:p w:rsidR="000319FA" w:rsidRPr="009E1749" w:rsidRDefault="000319FA" w:rsidP="009E1749">
      <w:pPr>
        <w:pStyle w:val="ListParagraph"/>
        <w:numPr>
          <w:ilvl w:val="0"/>
          <w:numId w:val="35"/>
        </w:numPr>
        <w:spacing w:before="120" w:after="120"/>
        <w:rPr>
          <w:rFonts w:ascii="Times New Roman" w:hAnsi="Times New Roman" w:cs="Times New Roman"/>
          <w:sz w:val="26"/>
          <w:lang w:val="fr-FR"/>
        </w:rPr>
      </w:pPr>
      <w:r w:rsidRPr="009E1749">
        <w:rPr>
          <w:rFonts w:ascii="Times New Roman" w:hAnsi="Times New Roman" w:cs="Times New Roman"/>
          <w:sz w:val="26"/>
          <w:lang w:val="fr-FR"/>
        </w:rPr>
        <w:t>Y= 34</w:t>
      </w:r>
      <w:r w:rsidR="009E1749" w:rsidRPr="009E1749">
        <w:rPr>
          <w:rFonts w:ascii="Times New Roman" w:hAnsi="Times New Roman" w:cs="Times New Roman"/>
          <w:sz w:val="26"/>
          <w:lang w:val="fr-FR"/>
        </w:rPr>
        <w:t>3</w:t>
      </w:r>
      <w:r w:rsidRPr="009E1749">
        <w:rPr>
          <w:rFonts w:ascii="Times New Roman" w:hAnsi="Times New Roman" w:cs="Times New Roman"/>
          <w:sz w:val="26"/>
          <w:lang w:val="fr-FR"/>
        </w:rPr>
        <w:t>,</w:t>
      </w:r>
      <w:r w:rsidR="009E1749" w:rsidRPr="009E1749">
        <w:rPr>
          <w:rFonts w:ascii="Times New Roman" w:hAnsi="Times New Roman" w:cs="Times New Roman"/>
          <w:sz w:val="26"/>
          <w:lang w:val="fr-FR"/>
        </w:rPr>
        <w:t>1440x</w:t>
      </w:r>
      <w:r w:rsidRPr="009E1749">
        <w:rPr>
          <w:rFonts w:ascii="Times New Roman" w:hAnsi="Times New Roman" w:cs="Times New Roman"/>
          <w:sz w:val="26"/>
          <w:lang w:val="fr-FR"/>
        </w:rPr>
        <w:t>10</w:t>
      </w:r>
      <w:r w:rsidRPr="009E1749">
        <w:rPr>
          <w:rFonts w:ascii="Times New Roman" w:hAnsi="Times New Roman" w:cs="Times New Roman"/>
          <w:sz w:val="26"/>
          <w:vertAlign w:val="superscript"/>
          <w:lang w:val="fr-FR"/>
        </w:rPr>
        <w:t>3</w:t>
      </w:r>
      <w:r w:rsidRPr="009E1749">
        <w:rPr>
          <w:rFonts w:ascii="Times New Roman" w:hAnsi="Times New Roman" w:cs="Times New Roman"/>
          <w:sz w:val="26"/>
          <w:lang w:val="fr-FR"/>
        </w:rPr>
        <w:t xml:space="preserve"> +0,1x</w:t>
      </w:r>
      <w:r w:rsidR="009E1749" w:rsidRPr="009E1749">
        <w:rPr>
          <w:rFonts w:ascii="Times New Roman" w:hAnsi="Times New Roman" w:cs="Times New Roman"/>
          <w:sz w:val="26"/>
          <w:lang w:val="fr-FR"/>
        </w:rPr>
        <w:t>13</w:t>
      </w:r>
      <w:r w:rsidRPr="009E1749">
        <w:rPr>
          <w:rFonts w:ascii="Times New Roman" w:hAnsi="Times New Roman" w:cs="Times New Roman"/>
          <w:sz w:val="26"/>
          <w:lang w:val="fr-FR"/>
        </w:rPr>
        <w:t>,</w:t>
      </w:r>
      <w:r w:rsidR="009E1749" w:rsidRPr="009E1749">
        <w:rPr>
          <w:rFonts w:ascii="Times New Roman" w:hAnsi="Times New Roman" w:cs="Times New Roman"/>
          <w:sz w:val="26"/>
          <w:lang w:val="fr-FR"/>
        </w:rPr>
        <w:t>74</w:t>
      </w:r>
      <w:r w:rsidRPr="009E1749">
        <w:rPr>
          <w:rFonts w:ascii="Times New Roman" w:hAnsi="Times New Roman" w:cs="Times New Roman"/>
          <w:sz w:val="26"/>
          <w:lang w:val="fr-FR"/>
        </w:rPr>
        <w:t>72</w:t>
      </w:r>
      <w:r w:rsidR="003C1ACB">
        <w:rPr>
          <w:rFonts w:ascii="Times New Roman" w:hAnsi="Times New Roman" w:cs="Times New Roman"/>
          <w:sz w:val="26"/>
          <w:lang w:val="fr-FR"/>
        </w:rPr>
        <w:t>x</w:t>
      </w:r>
      <w:r w:rsidRPr="009E1749">
        <w:rPr>
          <w:rFonts w:ascii="Times New Roman" w:hAnsi="Times New Roman" w:cs="Times New Roman"/>
          <w:sz w:val="26"/>
          <w:lang w:val="fr-FR"/>
        </w:rPr>
        <w:t>10</w:t>
      </w:r>
      <w:r w:rsidRPr="009E1749">
        <w:rPr>
          <w:rFonts w:ascii="Times New Roman" w:hAnsi="Times New Roman" w:cs="Times New Roman"/>
          <w:sz w:val="26"/>
          <w:vertAlign w:val="superscript"/>
          <w:lang w:val="fr-FR"/>
        </w:rPr>
        <w:t>3</w:t>
      </w:r>
      <w:r w:rsidRPr="009E1749">
        <w:rPr>
          <w:rFonts w:ascii="Times New Roman" w:hAnsi="Times New Roman" w:cs="Times New Roman"/>
          <w:sz w:val="26"/>
          <w:lang w:val="fr-FR"/>
        </w:rPr>
        <w:t>+0,05</w:t>
      </w:r>
      <w:r w:rsidR="009E1749" w:rsidRPr="009E1749">
        <w:rPr>
          <w:rFonts w:ascii="Times New Roman" w:hAnsi="Times New Roman" w:cs="Times New Roman"/>
          <w:sz w:val="26"/>
          <w:lang w:val="fr-FR"/>
        </w:rPr>
        <w:t>x</w:t>
      </w:r>
      <w:r w:rsidRPr="009E1749">
        <w:rPr>
          <w:rFonts w:ascii="Times New Roman" w:hAnsi="Times New Roman" w:cs="Times New Roman"/>
          <w:sz w:val="26"/>
          <w:lang w:val="fr-FR"/>
        </w:rPr>
        <w:t xml:space="preserve"> </w:t>
      </w:r>
      <w:r w:rsidR="009E1749" w:rsidRPr="009E1749">
        <w:rPr>
          <w:rFonts w:ascii="Times New Roman" w:hAnsi="Times New Roman" w:cs="Times New Roman"/>
          <w:sz w:val="26"/>
          <w:lang w:val="fr-FR"/>
        </w:rPr>
        <w:t>11077,5024</w:t>
      </w:r>
      <w:r w:rsidR="003C1ACB">
        <w:rPr>
          <w:rFonts w:ascii="Times New Roman" w:hAnsi="Times New Roman" w:cs="Times New Roman"/>
          <w:sz w:val="26"/>
          <w:lang w:val="fr-FR"/>
        </w:rPr>
        <w:t>x10</w:t>
      </w:r>
      <w:r w:rsidR="003C1ACB">
        <w:rPr>
          <w:rFonts w:ascii="Times New Roman" w:hAnsi="Times New Roman" w:cs="Times New Roman"/>
          <w:sz w:val="26"/>
          <w:vertAlign w:val="superscript"/>
          <w:lang w:val="fr-FR"/>
        </w:rPr>
        <w:t>3</w:t>
      </w:r>
      <w:r w:rsidR="009E1749" w:rsidRPr="009E1749">
        <w:rPr>
          <w:rFonts w:ascii="Times New Roman" w:hAnsi="Times New Roman" w:cs="Times New Roman"/>
          <w:sz w:val="26"/>
          <w:lang w:val="fr-FR"/>
        </w:rPr>
        <w:t xml:space="preserve"> </w:t>
      </w:r>
      <w:r w:rsidRPr="009E1749">
        <w:rPr>
          <w:rFonts w:ascii="Times New Roman" w:hAnsi="Times New Roman" w:cs="Times New Roman"/>
          <w:sz w:val="26"/>
          <w:lang w:val="fr-FR"/>
        </w:rPr>
        <w:t xml:space="preserve"> = </w:t>
      </w:r>
      <w:r w:rsidR="003C1ACB">
        <w:rPr>
          <w:rFonts w:ascii="Times New Roman" w:hAnsi="Times New Roman" w:cs="Times New Roman"/>
          <w:sz w:val="26"/>
          <w:lang w:val="fr-FR"/>
        </w:rPr>
        <w:t>898,3938</w:t>
      </w:r>
      <w:r w:rsidR="00C23C88">
        <w:rPr>
          <w:rFonts w:ascii="Times New Roman" w:hAnsi="Times New Roman" w:cs="Times New Roman"/>
          <w:sz w:val="26"/>
          <w:lang w:val="fr-FR"/>
        </w:rPr>
        <w:t>x</w:t>
      </w:r>
      <w:r w:rsidRPr="009E1749">
        <w:rPr>
          <w:rFonts w:ascii="Times New Roman" w:hAnsi="Times New Roman" w:cs="Times New Roman"/>
          <w:sz w:val="26"/>
          <w:lang w:val="fr-FR"/>
        </w:rPr>
        <w:t>10</w:t>
      </w:r>
      <w:r w:rsidRPr="009E1749">
        <w:rPr>
          <w:rFonts w:ascii="Times New Roman" w:hAnsi="Times New Roman" w:cs="Times New Roman"/>
          <w:sz w:val="26"/>
          <w:vertAlign w:val="superscript"/>
          <w:lang w:val="fr-FR"/>
        </w:rPr>
        <w:t>3</w:t>
      </w:r>
      <w:r w:rsidRPr="009E1749">
        <w:rPr>
          <w:rFonts w:ascii="Times New Roman" w:hAnsi="Times New Roman" w:cs="Times New Roman"/>
          <w:sz w:val="26"/>
          <w:lang w:val="fr-FR"/>
        </w:rPr>
        <w:t xml:space="preserve"> $</w:t>
      </w:r>
    </w:p>
    <w:p w:rsidR="000319FA" w:rsidRDefault="000319FA" w:rsidP="000319FA">
      <w:pPr>
        <w:pStyle w:val="ListParagraph"/>
        <w:numPr>
          <w:ilvl w:val="1"/>
          <w:numId w:val="32"/>
        </w:numPr>
        <w:spacing w:before="120" w:after="120" w:line="240" w:lineRule="auto"/>
        <w:jc w:val="both"/>
        <w:rPr>
          <w:rFonts w:ascii="Times New Roman" w:hAnsi="Times New Roman" w:cs="Times New Roman"/>
          <w:sz w:val="26"/>
          <w:lang w:val="fr-FR"/>
        </w:rPr>
      </w:pPr>
      <w:r w:rsidRPr="00F6730E">
        <w:rPr>
          <w:rFonts w:ascii="Times New Roman" w:hAnsi="Times New Roman" w:cs="Times New Roman"/>
          <w:sz w:val="26"/>
          <w:lang w:val="fr-FR"/>
        </w:rPr>
        <w:t>Giá thành tải điện của mạng điện cho 1 kWh điện năng đến phụ tải là:</w:t>
      </w:r>
    </w:p>
    <w:p w:rsidR="000319FA" w:rsidRPr="00491BDC" w:rsidRDefault="00491BDC" w:rsidP="00491BDC">
      <w:pPr>
        <w:pStyle w:val="ListParagraph"/>
        <w:spacing w:before="120" w:after="120" w:line="240" w:lineRule="auto"/>
        <w:ind w:left="1620"/>
        <w:jc w:val="both"/>
        <w:rPr>
          <w:rFonts w:ascii="Times New Roman" w:hAnsi="Times New Roman" w:cs="Times New Roman"/>
          <w:sz w:val="26"/>
          <w:lang w:val="fr-FR"/>
        </w:rPr>
      </w:pPr>
      <w:r w:rsidRPr="003C1ACB">
        <w:rPr>
          <w:rFonts w:ascii="Times New Roman" w:hAnsi="Times New Roman" w:cs="Times New Roman"/>
          <w:position w:val="-30"/>
          <w:sz w:val="26"/>
          <w:lang w:val="fr-FR"/>
        </w:rPr>
        <w:object w:dxaOrig="3900" w:dyaOrig="720">
          <v:shape id="_x0000_i1030" type="#_x0000_t75" style="width:194.7pt;height:36.3pt" o:ole="">
            <v:imagedata r:id="rId20" o:title=""/>
          </v:shape>
          <o:OLEObject Type="Embed" ProgID="Equation.3" ShapeID="_x0000_i1030" DrawAspect="Content" ObjectID="_1533024505" r:id="rId21"/>
        </w:object>
      </w:r>
      <w:r w:rsidRPr="00F6730E">
        <w:rPr>
          <w:rFonts w:ascii="Times New Roman" w:hAnsi="Times New Roman" w:cs="Times New Roman"/>
          <w:color w:val="000000"/>
          <w:sz w:val="26"/>
          <w:lang w:val="fr-FR"/>
        </w:rPr>
        <w:t xml:space="preserve"> </w:t>
      </w:r>
      <w:r w:rsidR="000319FA" w:rsidRPr="00F6730E">
        <w:rPr>
          <w:rFonts w:ascii="Times New Roman" w:hAnsi="Times New Roman" w:cs="Times New Roman"/>
          <w:color w:val="000000"/>
          <w:sz w:val="26"/>
          <w:lang w:val="fr-FR"/>
        </w:rPr>
        <w:t>($/kWh)</w:t>
      </w:r>
    </w:p>
    <w:p w:rsidR="000319FA" w:rsidRPr="00F6730E" w:rsidRDefault="000319FA" w:rsidP="000319FA">
      <w:pPr>
        <w:pStyle w:val="ListParagraph"/>
        <w:numPr>
          <w:ilvl w:val="1"/>
          <w:numId w:val="32"/>
        </w:numPr>
        <w:spacing w:after="0" w:line="240" w:lineRule="auto"/>
        <w:jc w:val="both"/>
        <w:rPr>
          <w:rFonts w:ascii="Times New Roman" w:hAnsi="Times New Roman" w:cs="Times New Roman"/>
          <w:sz w:val="26"/>
          <w:lang w:val="fr-FR"/>
        </w:rPr>
      </w:pPr>
      <w:r w:rsidRPr="00F6730E">
        <w:rPr>
          <w:rFonts w:ascii="Times New Roman" w:hAnsi="Times New Roman" w:cs="Times New Roman"/>
          <w:sz w:val="26"/>
          <w:lang w:val="fr-FR"/>
        </w:rPr>
        <w:t>Giá thành xây dựng mạng điện cho 1 MW công suất phụ tải cực đại:</w:t>
      </w:r>
    </w:p>
    <w:p w:rsidR="000319FA" w:rsidRDefault="00491BDC" w:rsidP="000319FA">
      <w:pPr>
        <w:ind w:left="2160"/>
        <w:jc w:val="both"/>
        <w:rPr>
          <w:rFonts w:ascii="Times New Roman" w:hAnsi="Times New Roman" w:cs="Times New Roman"/>
          <w:sz w:val="26"/>
          <w:lang w:val="fr-FR"/>
        </w:rPr>
      </w:pPr>
      <w:r w:rsidRPr="003C1ACB">
        <w:rPr>
          <w:rFonts w:ascii="Times New Roman" w:hAnsi="Times New Roman" w:cs="Times New Roman"/>
          <w:position w:val="-30"/>
          <w:sz w:val="26"/>
          <w:lang w:val="fr-FR"/>
        </w:rPr>
        <w:object w:dxaOrig="4940" w:dyaOrig="720">
          <v:shape id="_x0000_i1031" type="#_x0000_t75" style="width:247.3pt;height:36.3pt" o:ole="">
            <v:imagedata r:id="rId22" o:title=""/>
          </v:shape>
          <o:OLEObject Type="Embed" ProgID="Equation.3" ShapeID="_x0000_i1031" DrawAspect="Content" ObjectID="_1533024506" r:id="rId23"/>
        </w:object>
      </w:r>
      <w:r w:rsidR="000319FA" w:rsidRPr="00F6730E">
        <w:rPr>
          <w:rFonts w:ascii="Times New Roman" w:hAnsi="Times New Roman" w:cs="Times New Roman"/>
          <w:sz w:val="26"/>
          <w:lang w:val="fr-FR"/>
        </w:rPr>
        <w:t>($/MW)</w:t>
      </w:r>
    </w:p>
    <w:p w:rsidR="003B538A" w:rsidRPr="00F6730E" w:rsidRDefault="003B538A" w:rsidP="003B538A">
      <w:pPr>
        <w:ind w:left="2160" w:hanging="2160"/>
        <w:jc w:val="center"/>
        <w:rPr>
          <w:rFonts w:ascii="Times New Roman" w:hAnsi="Times New Roman" w:cs="Times New Roman"/>
          <w:sz w:val="26"/>
          <w:lang w:val="fr-FR"/>
        </w:rPr>
      </w:pPr>
      <w:r>
        <w:rPr>
          <w:rFonts w:ascii="Times New Roman" w:hAnsi="Times New Roman" w:cs="Times New Roman"/>
          <w:noProof/>
          <w:sz w:val="26"/>
        </w:rPr>
        <w:drawing>
          <wp:inline distT="0" distB="0" distL="0" distR="0">
            <wp:extent cx="4918710" cy="2989690"/>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4"/>
                    <a:srcRect/>
                    <a:stretch>
                      <a:fillRect/>
                    </a:stretch>
                  </pic:blipFill>
                  <pic:spPr bwMode="auto">
                    <a:xfrm>
                      <a:off x="0" y="0"/>
                      <a:ext cx="4918391" cy="2989496"/>
                    </a:xfrm>
                    <a:prstGeom prst="rect">
                      <a:avLst/>
                    </a:prstGeom>
                    <a:noFill/>
                    <a:ln w="9525">
                      <a:noFill/>
                      <a:miter lim="800000"/>
                      <a:headEnd/>
                      <a:tailEnd/>
                    </a:ln>
                  </pic:spPr>
                </pic:pic>
              </a:graphicData>
            </a:graphic>
          </wp:inline>
        </w:drawing>
      </w:r>
    </w:p>
    <w:p w:rsidR="000319FA" w:rsidRPr="004D52D2" w:rsidRDefault="000319FA" w:rsidP="003B538A">
      <w:pPr>
        <w:pStyle w:val="ListParagraph"/>
        <w:numPr>
          <w:ilvl w:val="0"/>
          <w:numId w:val="28"/>
        </w:numPr>
        <w:spacing w:after="0" w:line="240" w:lineRule="auto"/>
        <w:rPr>
          <w:rFonts w:ascii="Times New Roman" w:hAnsi="Times New Roman" w:cs="Times New Roman"/>
          <w:b/>
          <w:sz w:val="26"/>
          <w:szCs w:val="26"/>
          <w:u w:val="single"/>
          <w:lang w:val="fr-FR"/>
        </w:rPr>
      </w:pPr>
      <w:r w:rsidRPr="004D52D2">
        <w:rPr>
          <w:rFonts w:ascii="Times New Roman" w:hAnsi="Times New Roman" w:cs="Times New Roman"/>
          <w:b/>
          <w:sz w:val="26"/>
          <w:szCs w:val="26"/>
          <w:u w:val="single"/>
          <w:lang w:val="fr-FR"/>
        </w:rPr>
        <w:t>LẬP BẢNG CÁC CHỈ TIÊU KINH TẾ KỸ THUẬT:</w:t>
      </w:r>
    </w:p>
    <w:p w:rsidR="000319FA" w:rsidRDefault="000319FA" w:rsidP="000319FA">
      <w:pPr>
        <w:ind w:left="270"/>
        <w:jc w:val="both"/>
        <w:rPr>
          <w:rFonts w:ascii="Times New Roman" w:hAnsi="Times New Roman" w:cs="Times New Roman"/>
          <w:b/>
          <w:sz w:val="26"/>
          <w:szCs w:val="26"/>
          <w:u w:val="single"/>
          <w:lang w:val="fr-FR"/>
        </w:rPr>
      </w:pPr>
    </w:p>
    <w:p w:rsidR="000743C1" w:rsidRDefault="000743C1" w:rsidP="000319FA">
      <w:pPr>
        <w:ind w:left="270"/>
        <w:jc w:val="both"/>
        <w:rPr>
          <w:rFonts w:ascii="Times New Roman" w:hAnsi="Times New Roman" w:cs="Times New Roman"/>
          <w:b/>
          <w:sz w:val="26"/>
          <w:szCs w:val="26"/>
          <w:u w:val="single"/>
          <w:lang w:val="fr-FR"/>
        </w:rPr>
      </w:pPr>
    </w:p>
    <w:p w:rsidR="000743C1" w:rsidRPr="004D52D2" w:rsidRDefault="000743C1" w:rsidP="000319FA">
      <w:pPr>
        <w:ind w:left="270"/>
        <w:jc w:val="both"/>
        <w:rPr>
          <w:rFonts w:ascii="Times New Roman" w:hAnsi="Times New Roman" w:cs="Times New Roman"/>
          <w:b/>
          <w:sz w:val="26"/>
          <w:szCs w:val="26"/>
          <w:u w:val="single"/>
          <w:lang w:val="fr-FR"/>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4140"/>
        <w:gridCol w:w="1620"/>
        <w:gridCol w:w="1800"/>
        <w:gridCol w:w="1260"/>
      </w:tblGrid>
      <w:tr w:rsidR="000319FA" w:rsidRPr="004D52D2" w:rsidTr="007C4C12">
        <w:trPr>
          <w:trHeight w:val="684"/>
        </w:trPr>
        <w:tc>
          <w:tcPr>
            <w:tcW w:w="1080" w:type="dxa"/>
            <w:vAlign w:val="center"/>
          </w:tcPr>
          <w:p w:rsidR="000319FA" w:rsidRPr="004D52D2" w:rsidRDefault="000319FA" w:rsidP="007C4C12">
            <w:pPr>
              <w:jc w:val="center"/>
              <w:rPr>
                <w:rFonts w:ascii="Times New Roman" w:hAnsi="Times New Roman" w:cs="Times New Roman"/>
                <w:b/>
                <w:sz w:val="26"/>
                <w:szCs w:val="26"/>
              </w:rPr>
            </w:pPr>
            <w:r w:rsidRPr="004D52D2">
              <w:rPr>
                <w:rFonts w:ascii="Times New Roman" w:hAnsi="Times New Roman" w:cs="Times New Roman"/>
                <w:b/>
                <w:sz w:val="26"/>
                <w:szCs w:val="26"/>
              </w:rPr>
              <w:t>Thứ tự</w:t>
            </w:r>
          </w:p>
        </w:tc>
        <w:tc>
          <w:tcPr>
            <w:tcW w:w="4140" w:type="dxa"/>
            <w:vAlign w:val="center"/>
          </w:tcPr>
          <w:p w:rsidR="000319FA" w:rsidRPr="004D52D2" w:rsidRDefault="000319FA" w:rsidP="007C4C12">
            <w:pPr>
              <w:jc w:val="center"/>
              <w:rPr>
                <w:rFonts w:ascii="Times New Roman" w:hAnsi="Times New Roman" w:cs="Times New Roman"/>
                <w:b/>
                <w:sz w:val="26"/>
                <w:szCs w:val="26"/>
              </w:rPr>
            </w:pPr>
            <w:r w:rsidRPr="004D52D2">
              <w:rPr>
                <w:rFonts w:ascii="Times New Roman" w:hAnsi="Times New Roman" w:cs="Times New Roman"/>
                <w:b/>
                <w:sz w:val="26"/>
                <w:szCs w:val="26"/>
              </w:rPr>
              <w:t>Các chỉ tiêu</w:t>
            </w:r>
          </w:p>
        </w:tc>
        <w:tc>
          <w:tcPr>
            <w:tcW w:w="1620" w:type="dxa"/>
            <w:vAlign w:val="center"/>
          </w:tcPr>
          <w:p w:rsidR="000319FA" w:rsidRPr="004D52D2" w:rsidRDefault="000319FA" w:rsidP="007C4C12">
            <w:pPr>
              <w:jc w:val="center"/>
              <w:rPr>
                <w:rFonts w:ascii="Times New Roman" w:hAnsi="Times New Roman" w:cs="Times New Roman"/>
                <w:b/>
                <w:sz w:val="26"/>
                <w:szCs w:val="26"/>
              </w:rPr>
            </w:pPr>
            <w:r w:rsidRPr="004D52D2">
              <w:rPr>
                <w:rFonts w:ascii="Times New Roman" w:hAnsi="Times New Roman" w:cs="Times New Roman"/>
                <w:b/>
                <w:sz w:val="26"/>
                <w:szCs w:val="26"/>
              </w:rPr>
              <w:t>Đơn vị</w:t>
            </w:r>
          </w:p>
        </w:tc>
        <w:tc>
          <w:tcPr>
            <w:tcW w:w="1800" w:type="dxa"/>
            <w:vAlign w:val="center"/>
          </w:tcPr>
          <w:p w:rsidR="000319FA" w:rsidRPr="004D52D2" w:rsidRDefault="000319FA" w:rsidP="007C4C12">
            <w:pPr>
              <w:jc w:val="center"/>
              <w:rPr>
                <w:rFonts w:ascii="Times New Roman" w:hAnsi="Times New Roman" w:cs="Times New Roman"/>
                <w:b/>
                <w:sz w:val="26"/>
                <w:szCs w:val="26"/>
              </w:rPr>
            </w:pPr>
            <w:r w:rsidRPr="004D52D2">
              <w:rPr>
                <w:rFonts w:ascii="Times New Roman" w:hAnsi="Times New Roman" w:cs="Times New Roman"/>
                <w:b/>
                <w:sz w:val="26"/>
                <w:szCs w:val="26"/>
              </w:rPr>
              <w:t>Trị số</w:t>
            </w:r>
          </w:p>
        </w:tc>
        <w:tc>
          <w:tcPr>
            <w:tcW w:w="1260" w:type="dxa"/>
            <w:vAlign w:val="center"/>
          </w:tcPr>
          <w:p w:rsidR="000319FA" w:rsidRPr="004D52D2" w:rsidRDefault="000319FA" w:rsidP="007C4C12">
            <w:pPr>
              <w:jc w:val="center"/>
              <w:rPr>
                <w:rFonts w:ascii="Times New Roman" w:hAnsi="Times New Roman" w:cs="Times New Roman"/>
                <w:b/>
                <w:sz w:val="26"/>
                <w:szCs w:val="26"/>
              </w:rPr>
            </w:pPr>
            <w:r w:rsidRPr="004D52D2">
              <w:rPr>
                <w:rFonts w:ascii="Times New Roman" w:hAnsi="Times New Roman" w:cs="Times New Roman"/>
                <w:b/>
                <w:sz w:val="26"/>
                <w:szCs w:val="26"/>
              </w:rPr>
              <w:t>Ghi chú</w:t>
            </w: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Độ lệch điện áp lớn nhất</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w:t>
            </w:r>
          </w:p>
        </w:tc>
        <w:tc>
          <w:tcPr>
            <w:tcW w:w="1800" w:type="dxa"/>
            <w:vAlign w:val="center"/>
          </w:tcPr>
          <w:p w:rsidR="000319FA" w:rsidRPr="004D52D2" w:rsidRDefault="004F4A2B" w:rsidP="007C4C12">
            <w:pPr>
              <w:jc w:val="center"/>
              <w:rPr>
                <w:rFonts w:ascii="Times New Roman" w:hAnsi="Times New Roman" w:cs="Times New Roman"/>
                <w:sz w:val="26"/>
                <w:szCs w:val="26"/>
              </w:rPr>
            </w:pPr>
            <w:r w:rsidRPr="004D52D2">
              <w:rPr>
                <w:rFonts w:ascii="Times New Roman" w:hAnsi="Times New Roman" w:cs="Times New Roman"/>
                <w:sz w:val="26"/>
                <w:szCs w:val="26"/>
              </w:rPr>
              <w:t>10,1704</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2</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Độ lệch điện áp lớn nhất lúc sự cố</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w:t>
            </w:r>
          </w:p>
        </w:tc>
        <w:tc>
          <w:tcPr>
            <w:tcW w:w="1800" w:type="dxa"/>
            <w:vAlign w:val="center"/>
          </w:tcPr>
          <w:p w:rsidR="000319FA" w:rsidRPr="004D52D2" w:rsidRDefault="004F4A2B" w:rsidP="007C4C12">
            <w:pPr>
              <w:jc w:val="center"/>
              <w:rPr>
                <w:rFonts w:ascii="Times New Roman" w:hAnsi="Times New Roman" w:cs="Times New Roman"/>
                <w:sz w:val="26"/>
                <w:szCs w:val="26"/>
              </w:rPr>
            </w:pPr>
            <w:r w:rsidRPr="004D52D2">
              <w:rPr>
                <w:rFonts w:ascii="Times New Roman" w:hAnsi="Times New Roman" w:cs="Times New Roman"/>
                <w:sz w:val="26"/>
                <w:szCs w:val="26"/>
              </w:rPr>
              <w:t>6,985</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3</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Tổng độ dài đường dây</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Km</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178,573</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lastRenderedPageBreak/>
              <w:t>4</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Tổng công suất các trạm biến áp</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MVA</w:t>
            </w:r>
          </w:p>
        </w:tc>
        <w:tc>
          <w:tcPr>
            <w:tcW w:w="1800" w:type="dxa"/>
            <w:vAlign w:val="center"/>
          </w:tcPr>
          <w:p w:rsidR="000319FA" w:rsidRPr="004D52D2" w:rsidRDefault="007A7874" w:rsidP="007C4C12">
            <w:pPr>
              <w:jc w:val="center"/>
              <w:rPr>
                <w:rFonts w:ascii="Times New Roman" w:hAnsi="Times New Roman" w:cs="Times New Roman"/>
                <w:sz w:val="26"/>
                <w:szCs w:val="26"/>
              </w:rPr>
            </w:pPr>
            <w:r w:rsidRPr="004D52D2">
              <w:rPr>
                <w:rFonts w:ascii="Times New Roman" w:hAnsi="Times New Roman" w:cs="Times New Roman"/>
                <w:sz w:val="26"/>
                <w:szCs w:val="26"/>
              </w:rPr>
              <w:t>100</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rPr>
          <w:trHeight w:val="819"/>
        </w:trPr>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5</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Tổng công suất kháng do điện dung đường dây sinh ra</w:t>
            </w:r>
          </w:p>
        </w:tc>
        <w:tc>
          <w:tcPr>
            <w:tcW w:w="1620" w:type="dxa"/>
            <w:vAlign w:val="center"/>
          </w:tcPr>
          <w:p w:rsidR="000319FA" w:rsidRPr="004D52D2" w:rsidRDefault="000319FA" w:rsidP="007C4C12">
            <w:pPr>
              <w:jc w:val="center"/>
              <w:rPr>
                <w:rFonts w:ascii="Times New Roman" w:hAnsi="Times New Roman" w:cs="Times New Roman"/>
                <w:sz w:val="26"/>
                <w:szCs w:val="26"/>
              </w:rPr>
            </w:pPr>
          </w:p>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MVAr</w:t>
            </w:r>
          </w:p>
          <w:p w:rsidR="000319FA" w:rsidRPr="004D52D2" w:rsidRDefault="000319FA" w:rsidP="007C4C12">
            <w:pPr>
              <w:jc w:val="center"/>
              <w:rPr>
                <w:rFonts w:ascii="Times New Roman" w:hAnsi="Times New Roman" w:cs="Times New Roman"/>
                <w:sz w:val="26"/>
                <w:szCs w:val="26"/>
              </w:rPr>
            </w:pPr>
          </w:p>
        </w:tc>
        <w:tc>
          <w:tcPr>
            <w:tcW w:w="1800" w:type="dxa"/>
            <w:vAlign w:val="center"/>
          </w:tcPr>
          <w:p w:rsidR="000319FA" w:rsidRPr="004D52D2" w:rsidRDefault="004F4A2B" w:rsidP="007C4C12">
            <w:pPr>
              <w:jc w:val="center"/>
              <w:rPr>
                <w:rFonts w:ascii="Times New Roman" w:hAnsi="Times New Roman" w:cs="Times New Roman"/>
                <w:sz w:val="26"/>
                <w:szCs w:val="26"/>
              </w:rPr>
            </w:pPr>
            <w:r w:rsidRPr="004D52D2">
              <w:rPr>
                <w:rFonts w:ascii="Times New Roman" w:hAnsi="Times New Roman" w:cs="Times New Roman"/>
                <w:sz w:val="26"/>
                <w:szCs w:val="26"/>
              </w:rPr>
              <w:t>8,726</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6</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Tổng dung lượng bù</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MVAr</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23,571</w:t>
            </w:r>
          </w:p>
        </w:tc>
        <w:tc>
          <w:tcPr>
            <w:tcW w:w="1260" w:type="dxa"/>
            <w:vAlign w:val="center"/>
          </w:tcPr>
          <w:p w:rsidR="000319FA" w:rsidRPr="004D52D2" w:rsidRDefault="000319FA" w:rsidP="007C4C12">
            <w:pPr>
              <w:jc w:val="center"/>
              <w:rPr>
                <w:rFonts w:ascii="Times New Roman" w:hAnsi="Times New Roman" w:cs="Times New Roman"/>
                <w:b/>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7</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Vốn đầu tư đường dây</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10</w:t>
            </w:r>
            <w:r w:rsidRPr="004D52D2">
              <w:rPr>
                <w:rFonts w:ascii="Times New Roman" w:hAnsi="Times New Roman" w:cs="Times New Roman"/>
                <w:sz w:val="26"/>
                <w:szCs w:val="26"/>
                <w:vertAlign w:val="superscript"/>
              </w:rPr>
              <w:t>3</w:t>
            </w:r>
            <w:r w:rsidRPr="004D52D2">
              <w:rPr>
                <w:rFonts w:ascii="Times New Roman" w:hAnsi="Times New Roman" w:cs="Times New Roman"/>
                <w:sz w:val="26"/>
                <w:szCs w:val="26"/>
              </w:rPr>
              <w:t xml:space="preserve"> $</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4402,058</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8</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Vốn đầu tư trạm biến áp</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13747,2</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9</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Tổng phụ tải max</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MW</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88</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10</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Điện năng tải hàng năm</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MWh</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443900,16</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11</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Tổng tổn thất công suất ΔP∑</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MW</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2,8171</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12</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Tổng tổn thất công suất ΔP∑%</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3,2012</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13</w:t>
            </w:r>
          </w:p>
        </w:tc>
        <w:tc>
          <w:tcPr>
            <w:tcW w:w="4140" w:type="dxa"/>
            <w:vAlign w:val="center"/>
          </w:tcPr>
          <w:p w:rsidR="000319FA" w:rsidRPr="004D52D2" w:rsidRDefault="000319FA" w:rsidP="007C4C12">
            <w:pPr>
              <w:spacing w:before="120" w:after="120"/>
              <w:rPr>
                <w:rFonts w:ascii="Times New Roman" w:hAnsi="Times New Roman" w:cs="Times New Roman"/>
                <w:sz w:val="26"/>
                <w:szCs w:val="26"/>
              </w:rPr>
            </w:pPr>
            <w:r w:rsidRPr="004D52D2">
              <w:rPr>
                <w:rFonts w:ascii="Times New Roman" w:hAnsi="Times New Roman" w:cs="Times New Roman"/>
                <w:sz w:val="26"/>
                <w:szCs w:val="26"/>
              </w:rPr>
              <w:t>Tổng tổn thất điện năng ΔA∑</w:t>
            </w:r>
          </w:p>
        </w:tc>
        <w:tc>
          <w:tcPr>
            <w:tcW w:w="1620" w:type="dxa"/>
            <w:vAlign w:val="center"/>
          </w:tcPr>
          <w:p w:rsidR="000319FA" w:rsidRPr="004D52D2" w:rsidRDefault="000319FA" w:rsidP="007C4C12">
            <w:pPr>
              <w:spacing w:before="120" w:after="120"/>
              <w:jc w:val="center"/>
              <w:rPr>
                <w:rFonts w:ascii="Times New Roman" w:hAnsi="Times New Roman" w:cs="Times New Roman"/>
                <w:sz w:val="26"/>
                <w:szCs w:val="26"/>
              </w:rPr>
            </w:pPr>
            <w:r w:rsidRPr="004D52D2">
              <w:rPr>
                <w:rFonts w:ascii="Times New Roman" w:hAnsi="Times New Roman" w:cs="Times New Roman"/>
                <w:sz w:val="26"/>
                <w:szCs w:val="26"/>
              </w:rPr>
              <w:t>MWh</w:t>
            </w:r>
          </w:p>
        </w:tc>
        <w:tc>
          <w:tcPr>
            <w:tcW w:w="1800" w:type="dxa"/>
            <w:vAlign w:val="center"/>
          </w:tcPr>
          <w:p w:rsidR="000319FA" w:rsidRPr="004D52D2" w:rsidRDefault="004C4C5B" w:rsidP="007C4C12">
            <w:pPr>
              <w:spacing w:before="120" w:after="120"/>
              <w:jc w:val="center"/>
              <w:rPr>
                <w:rFonts w:ascii="Times New Roman" w:hAnsi="Times New Roman" w:cs="Times New Roman"/>
                <w:sz w:val="26"/>
                <w:szCs w:val="26"/>
              </w:rPr>
            </w:pPr>
            <w:r w:rsidRPr="004D52D2">
              <w:rPr>
                <w:rFonts w:ascii="Times New Roman" w:hAnsi="Times New Roman" w:cs="Times New Roman"/>
                <w:sz w:val="26"/>
                <w:szCs w:val="26"/>
              </w:rPr>
              <w:t>11077,5024</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14</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Tổng tổn thất điện năng ΔA∑%</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2,9454</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15</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Giá thành xây dựng mạng điện cho 1 MW phụ tải, k</w:t>
            </w:r>
          </w:p>
        </w:tc>
        <w:tc>
          <w:tcPr>
            <w:tcW w:w="1620" w:type="dxa"/>
            <w:vAlign w:val="center"/>
          </w:tcPr>
          <w:p w:rsidR="000319FA" w:rsidRPr="004D52D2" w:rsidRDefault="000319FA" w:rsidP="007C4C12">
            <w:pPr>
              <w:jc w:val="center"/>
              <w:rPr>
                <w:rFonts w:ascii="Times New Roman" w:hAnsi="Times New Roman" w:cs="Times New Roman"/>
                <w:sz w:val="26"/>
                <w:szCs w:val="26"/>
                <w:vertAlign w:val="superscript"/>
              </w:rPr>
            </w:pPr>
          </w:p>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$/MW</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55861,4227</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16</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Phí tổn kim loại màu</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tấn</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280,056</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17</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 xml:space="preserve">Giá thành tải điện, </w:t>
            </w:r>
            <w:r w:rsidRPr="004D52D2">
              <w:rPr>
                <w:rFonts w:ascii="Times New Roman" w:hAnsi="Times New Roman" w:cs="Times New Roman"/>
                <w:position w:val="-10"/>
                <w:sz w:val="26"/>
                <w:szCs w:val="26"/>
              </w:rPr>
              <w:object w:dxaOrig="240" w:dyaOrig="320">
                <v:shape id="_x0000_i1032" type="#_x0000_t75" style="width:12.5pt;height:15.65pt" o:ole="">
                  <v:imagedata r:id="rId25" o:title=""/>
                </v:shape>
                <o:OLEObject Type="Embed" ProgID="Equation.3" ShapeID="_x0000_i1032" DrawAspect="Content" ObjectID="_1533024507" r:id="rId26"/>
              </w:objec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$/kWh</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0,0020238</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r w:rsidR="000319FA" w:rsidRPr="004D52D2" w:rsidTr="007C4C12">
        <w:tc>
          <w:tcPr>
            <w:tcW w:w="108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18</w:t>
            </w:r>
          </w:p>
        </w:tc>
        <w:tc>
          <w:tcPr>
            <w:tcW w:w="4140" w:type="dxa"/>
            <w:vAlign w:val="center"/>
          </w:tcPr>
          <w:p w:rsidR="000319FA" w:rsidRPr="004D52D2" w:rsidRDefault="000319FA" w:rsidP="007C4C12">
            <w:pPr>
              <w:rPr>
                <w:rFonts w:ascii="Times New Roman" w:hAnsi="Times New Roman" w:cs="Times New Roman"/>
                <w:sz w:val="26"/>
                <w:szCs w:val="26"/>
              </w:rPr>
            </w:pPr>
            <w:r w:rsidRPr="004D52D2">
              <w:rPr>
                <w:rFonts w:ascii="Times New Roman" w:hAnsi="Times New Roman" w:cs="Times New Roman"/>
                <w:sz w:val="26"/>
                <w:szCs w:val="26"/>
              </w:rPr>
              <w:t>Phí tổn vận hành hàng năm Y</w:t>
            </w:r>
          </w:p>
        </w:tc>
        <w:tc>
          <w:tcPr>
            <w:tcW w:w="1620" w:type="dxa"/>
            <w:vAlign w:val="center"/>
          </w:tcPr>
          <w:p w:rsidR="000319FA" w:rsidRPr="004D52D2" w:rsidRDefault="000319FA" w:rsidP="007C4C12">
            <w:pPr>
              <w:jc w:val="center"/>
              <w:rPr>
                <w:rFonts w:ascii="Times New Roman" w:hAnsi="Times New Roman" w:cs="Times New Roman"/>
                <w:sz w:val="26"/>
                <w:szCs w:val="26"/>
              </w:rPr>
            </w:pPr>
            <w:r w:rsidRPr="004D52D2">
              <w:rPr>
                <w:rFonts w:ascii="Times New Roman" w:hAnsi="Times New Roman" w:cs="Times New Roman"/>
                <w:sz w:val="26"/>
                <w:szCs w:val="26"/>
              </w:rPr>
              <w:t>10</w:t>
            </w:r>
            <w:r w:rsidRPr="004D52D2">
              <w:rPr>
                <w:rFonts w:ascii="Times New Roman" w:hAnsi="Times New Roman" w:cs="Times New Roman"/>
                <w:sz w:val="26"/>
                <w:szCs w:val="26"/>
                <w:vertAlign w:val="superscript"/>
              </w:rPr>
              <w:t xml:space="preserve">3  </w:t>
            </w:r>
            <w:r w:rsidRPr="004D52D2">
              <w:rPr>
                <w:rFonts w:ascii="Times New Roman" w:hAnsi="Times New Roman" w:cs="Times New Roman"/>
                <w:sz w:val="26"/>
                <w:szCs w:val="26"/>
              </w:rPr>
              <w:t>$</w:t>
            </w:r>
          </w:p>
        </w:tc>
        <w:tc>
          <w:tcPr>
            <w:tcW w:w="1800" w:type="dxa"/>
            <w:vAlign w:val="center"/>
          </w:tcPr>
          <w:p w:rsidR="000319FA" w:rsidRPr="004D52D2" w:rsidRDefault="004C4C5B" w:rsidP="007C4C12">
            <w:pPr>
              <w:jc w:val="center"/>
              <w:rPr>
                <w:rFonts w:ascii="Times New Roman" w:hAnsi="Times New Roman" w:cs="Times New Roman"/>
                <w:sz w:val="26"/>
                <w:szCs w:val="26"/>
              </w:rPr>
            </w:pPr>
            <w:r w:rsidRPr="004D52D2">
              <w:rPr>
                <w:rFonts w:ascii="Times New Roman" w:hAnsi="Times New Roman" w:cs="Times New Roman"/>
                <w:sz w:val="26"/>
                <w:szCs w:val="26"/>
              </w:rPr>
              <w:t>898,3938</w:t>
            </w:r>
          </w:p>
        </w:tc>
        <w:tc>
          <w:tcPr>
            <w:tcW w:w="1260" w:type="dxa"/>
            <w:vAlign w:val="center"/>
          </w:tcPr>
          <w:p w:rsidR="000319FA" w:rsidRPr="004D52D2" w:rsidRDefault="000319FA" w:rsidP="007C4C12">
            <w:pPr>
              <w:jc w:val="center"/>
              <w:rPr>
                <w:rFonts w:ascii="Times New Roman" w:hAnsi="Times New Roman" w:cs="Times New Roman"/>
                <w:sz w:val="26"/>
                <w:szCs w:val="26"/>
              </w:rPr>
            </w:pPr>
          </w:p>
        </w:tc>
      </w:tr>
    </w:tbl>
    <w:p w:rsidR="000319FA" w:rsidRPr="004D52D2" w:rsidRDefault="000319FA" w:rsidP="00871DCC">
      <w:pPr>
        <w:tabs>
          <w:tab w:val="left" w:pos="810"/>
        </w:tabs>
        <w:spacing w:line="360" w:lineRule="auto"/>
        <w:ind w:left="907" w:hanging="907"/>
        <w:rPr>
          <w:rFonts w:ascii="Times New Roman" w:hAnsi="Times New Roman" w:cs="Times New Roman"/>
          <w:sz w:val="26"/>
          <w:szCs w:val="26"/>
        </w:rPr>
      </w:pPr>
    </w:p>
    <w:sectPr w:rsidR="000319FA" w:rsidRPr="004D52D2" w:rsidSect="000743C1">
      <w:headerReference w:type="even" r:id="rId27"/>
      <w:headerReference w:type="default" r:id="rId28"/>
      <w:footerReference w:type="even" r:id="rId29"/>
      <w:footerReference w:type="default" r:id="rId30"/>
      <w:headerReference w:type="first" r:id="rId31"/>
      <w:footerReference w:type="first" r:id="rId32"/>
      <w:pgSz w:w="11909" w:h="16834" w:code="9"/>
      <w:pgMar w:top="576" w:right="288" w:bottom="288" w:left="1728" w:header="432" w:footer="144" w:gutter="0"/>
      <w:pgNumType w:start="8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EB4" w:rsidRDefault="00994EB4" w:rsidP="000A711B">
      <w:pPr>
        <w:spacing w:after="0" w:line="240" w:lineRule="auto"/>
      </w:pPr>
      <w:r>
        <w:separator/>
      </w:r>
    </w:p>
  </w:endnote>
  <w:endnote w:type="continuationSeparator" w:id="0">
    <w:p w:rsidR="00994EB4" w:rsidRDefault="00994EB4" w:rsidP="000A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7CD" w:rsidRDefault="00AE27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F13" w:rsidRDefault="006D3F13">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7CD" w:rsidRDefault="00AE2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EB4" w:rsidRDefault="00994EB4" w:rsidP="000A711B">
      <w:pPr>
        <w:spacing w:after="0" w:line="240" w:lineRule="auto"/>
      </w:pPr>
      <w:r>
        <w:separator/>
      </w:r>
    </w:p>
  </w:footnote>
  <w:footnote w:type="continuationSeparator" w:id="0">
    <w:p w:rsidR="00994EB4" w:rsidRDefault="00994EB4" w:rsidP="000A7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7CD" w:rsidRDefault="00AE27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F13" w:rsidRPr="0017425C" w:rsidRDefault="006D3F13" w:rsidP="001742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7CD" w:rsidRDefault="00AE27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D6"/>
      </v:shape>
    </w:pict>
  </w:numPicBullet>
  <w:abstractNum w:abstractNumId="0">
    <w:nsid w:val="00200CFB"/>
    <w:multiLevelType w:val="hybridMultilevel"/>
    <w:tmpl w:val="3A042360"/>
    <w:lvl w:ilvl="0" w:tplc="A51242C8">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1">
    <w:nsid w:val="00EC1608"/>
    <w:multiLevelType w:val="hybridMultilevel"/>
    <w:tmpl w:val="CB20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B79DE"/>
    <w:multiLevelType w:val="hybridMultilevel"/>
    <w:tmpl w:val="BD645782"/>
    <w:lvl w:ilvl="0" w:tplc="DE4232CC">
      <w:start w:val="1"/>
      <w:numFmt w:val="lowerLetter"/>
      <w:lvlText w:val="%1."/>
      <w:lvlJc w:val="left"/>
      <w:pPr>
        <w:ind w:left="1800" w:hanging="360"/>
      </w:pPr>
      <w:rPr>
        <w:rFonts w:hint="default"/>
        <w:b/>
        <w:u w:val="none"/>
      </w:rPr>
    </w:lvl>
    <w:lvl w:ilvl="1" w:tplc="773CBCC2">
      <w:start w:val="1"/>
      <w:numFmt w:val="lowerLetter"/>
      <w:lvlText w:val="%2."/>
      <w:lvlJc w:val="left"/>
      <w:pPr>
        <w:ind w:left="2520" w:hanging="360"/>
      </w:pPr>
      <w:rPr>
        <w:rFonts w:hint="default"/>
        <w:b/>
        <w:u w:val="single"/>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023BD1"/>
    <w:multiLevelType w:val="hybridMultilevel"/>
    <w:tmpl w:val="487AD268"/>
    <w:lvl w:ilvl="0" w:tplc="E0C2F56E">
      <w:start w:val="2"/>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
    <w:nsid w:val="09CE4658"/>
    <w:multiLevelType w:val="hybridMultilevel"/>
    <w:tmpl w:val="7758D6C0"/>
    <w:lvl w:ilvl="0" w:tplc="DE4232CC">
      <w:start w:val="1"/>
      <w:numFmt w:val="lowerLetter"/>
      <w:lvlText w:val="%1."/>
      <w:lvlJc w:val="left"/>
      <w:pPr>
        <w:ind w:left="1800" w:hanging="360"/>
      </w:pPr>
      <w:rPr>
        <w:rFonts w:hint="default"/>
        <w:b/>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F8C2ADE"/>
    <w:multiLevelType w:val="hybridMultilevel"/>
    <w:tmpl w:val="A2B8F1C0"/>
    <w:lvl w:ilvl="0" w:tplc="38624FC2">
      <w:start w:val="1"/>
      <w:numFmt w:val="decimal"/>
      <w:lvlText w:val="%1."/>
      <w:lvlJc w:val="left"/>
      <w:pPr>
        <w:ind w:left="720" w:hanging="360"/>
      </w:pPr>
      <w:rPr>
        <w:b/>
      </w:rPr>
    </w:lvl>
    <w:lvl w:ilvl="1" w:tplc="04090009">
      <w:start w:val="1"/>
      <w:numFmt w:val="bullet"/>
      <w:lvlText w:val=""/>
      <w:lvlJc w:val="left"/>
      <w:pPr>
        <w:ind w:left="1440" w:hanging="360"/>
      </w:pPr>
      <w:rPr>
        <w:rFonts w:ascii="Wingdings" w:hAnsi="Wingdings" w:hint="default"/>
        <w:b w:val="0"/>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D1B11"/>
    <w:multiLevelType w:val="hybridMultilevel"/>
    <w:tmpl w:val="A934E3BA"/>
    <w:lvl w:ilvl="0" w:tplc="DE4232CC">
      <w:start w:val="1"/>
      <w:numFmt w:val="lowerLetter"/>
      <w:lvlText w:val="%1."/>
      <w:lvlJc w:val="left"/>
      <w:pPr>
        <w:ind w:left="1800" w:hanging="360"/>
      </w:pPr>
      <w:rPr>
        <w:rFonts w:hint="default"/>
        <w:b/>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3FC7109"/>
    <w:multiLevelType w:val="hybridMultilevel"/>
    <w:tmpl w:val="47982140"/>
    <w:lvl w:ilvl="0" w:tplc="0409000D">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8">
    <w:nsid w:val="155F100D"/>
    <w:multiLevelType w:val="hybridMultilevel"/>
    <w:tmpl w:val="160287A8"/>
    <w:lvl w:ilvl="0" w:tplc="DE4232CC">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8436BF7"/>
    <w:multiLevelType w:val="hybridMultilevel"/>
    <w:tmpl w:val="10B06CCC"/>
    <w:lvl w:ilvl="0" w:tplc="DE4232CC">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B4552A9"/>
    <w:multiLevelType w:val="hybridMultilevel"/>
    <w:tmpl w:val="3646AB70"/>
    <w:lvl w:ilvl="0" w:tplc="7CDC979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743C15"/>
    <w:multiLevelType w:val="hybridMultilevel"/>
    <w:tmpl w:val="97D68336"/>
    <w:lvl w:ilvl="0" w:tplc="04090005">
      <w:start w:val="1"/>
      <w:numFmt w:val="bullet"/>
      <w:lvlText w:val=""/>
      <w:lvlJc w:val="left"/>
      <w:pPr>
        <w:tabs>
          <w:tab w:val="num" w:pos="900"/>
        </w:tabs>
        <w:ind w:left="900" w:hanging="360"/>
      </w:pPr>
      <w:rPr>
        <w:rFonts w:ascii="Wingdings" w:hAnsi="Wingdings" w:hint="default"/>
      </w:rPr>
    </w:lvl>
    <w:lvl w:ilvl="1" w:tplc="F76EDB40">
      <w:numFmt w:val="bullet"/>
      <w:lvlText w:val="-"/>
      <w:lvlJc w:val="left"/>
      <w:pPr>
        <w:tabs>
          <w:tab w:val="num" w:pos="1620"/>
        </w:tabs>
        <w:ind w:left="1620" w:hanging="360"/>
      </w:pPr>
      <w:rPr>
        <w:rFonts w:ascii="Times New Roman" w:eastAsia="Calibri" w:hAnsi="Times New Roman" w:cs="Times New Roman" w:hint="default"/>
      </w:rPr>
    </w:lvl>
    <w:lvl w:ilvl="2" w:tplc="F76EDB40">
      <w:numFmt w:val="bullet"/>
      <w:lvlText w:val="-"/>
      <w:lvlJc w:val="left"/>
      <w:pPr>
        <w:tabs>
          <w:tab w:val="num" w:pos="2340"/>
        </w:tabs>
        <w:ind w:left="2340" w:hanging="360"/>
      </w:pPr>
      <w:rPr>
        <w:rFonts w:ascii="Times New Roman" w:eastAsia="Calibri" w:hAnsi="Times New Roman" w:cs="Times New Roman"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nsid w:val="27D13509"/>
    <w:multiLevelType w:val="hybridMultilevel"/>
    <w:tmpl w:val="523C5B34"/>
    <w:lvl w:ilvl="0" w:tplc="4DF06B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B636E"/>
    <w:multiLevelType w:val="hybridMultilevel"/>
    <w:tmpl w:val="8C02AE34"/>
    <w:lvl w:ilvl="0" w:tplc="212AB30C">
      <w:start w:val="1"/>
      <w:numFmt w:val="upperRoman"/>
      <w:lvlText w:val="%1."/>
      <w:lvlJc w:val="right"/>
      <w:pPr>
        <w:ind w:left="1080" w:hanging="360"/>
      </w:pPr>
      <w:rPr>
        <w:b/>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115710"/>
    <w:multiLevelType w:val="hybridMultilevel"/>
    <w:tmpl w:val="4D88E840"/>
    <w:lvl w:ilvl="0" w:tplc="04090019">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8EF602F"/>
    <w:multiLevelType w:val="hybridMultilevel"/>
    <w:tmpl w:val="147EAB8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EF46CE"/>
    <w:multiLevelType w:val="hybridMultilevel"/>
    <w:tmpl w:val="DFE01FBC"/>
    <w:lvl w:ilvl="0" w:tplc="05446CD6">
      <w:start w:val="1"/>
      <w:numFmt w:val="decimal"/>
      <w:lvlText w:val="%1."/>
      <w:lvlJc w:val="left"/>
      <w:pPr>
        <w:ind w:left="1080" w:hanging="360"/>
      </w:pPr>
      <w:rPr>
        <w:rFonts w:hint="default"/>
        <w:i/>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4216F7"/>
    <w:multiLevelType w:val="hybridMultilevel"/>
    <w:tmpl w:val="7C5AE83C"/>
    <w:lvl w:ilvl="0" w:tplc="FE328ED6">
      <w:start w:val="1"/>
      <w:numFmt w:val="lowerLetter"/>
      <w:lvlText w:val="%1)"/>
      <w:lvlJc w:val="left"/>
      <w:pPr>
        <w:tabs>
          <w:tab w:val="num" w:pos="1845"/>
        </w:tabs>
        <w:ind w:left="1845"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3285"/>
        </w:tabs>
        <w:ind w:left="3285" w:hanging="180"/>
      </w:pPr>
    </w:lvl>
    <w:lvl w:ilvl="3" w:tplc="0409000F" w:tentative="1">
      <w:start w:val="1"/>
      <w:numFmt w:val="decimal"/>
      <w:lvlText w:val="%4."/>
      <w:lvlJc w:val="left"/>
      <w:pPr>
        <w:tabs>
          <w:tab w:val="num" w:pos="4005"/>
        </w:tabs>
        <w:ind w:left="4005" w:hanging="360"/>
      </w:pPr>
    </w:lvl>
    <w:lvl w:ilvl="4" w:tplc="04090019" w:tentative="1">
      <w:start w:val="1"/>
      <w:numFmt w:val="lowerLetter"/>
      <w:lvlText w:val="%5."/>
      <w:lvlJc w:val="left"/>
      <w:pPr>
        <w:tabs>
          <w:tab w:val="num" w:pos="4725"/>
        </w:tabs>
        <w:ind w:left="4725" w:hanging="360"/>
      </w:pPr>
    </w:lvl>
    <w:lvl w:ilvl="5" w:tplc="0409001B" w:tentative="1">
      <w:start w:val="1"/>
      <w:numFmt w:val="lowerRoman"/>
      <w:lvlText w:val="%6."/>
      <w:lvlJc w:val="right"/>
      <w:pPr>
        <w:tabs>
          <w:tab w:val="num" w:pos="5445"/>
        </w:tabs>
        <w:ind w:left="5445" w:hanging="180"/>
      </w:pPr>
    </w:lvl>
    <w:lvl w:ilvl="6" w:tplc="0409000F" w:tentative="1">
      <w:start w:val="1"/>
      <w:numFmt w:val="decimal"/>
      <w:lvlText w:val="%7."/>
      <w:lvlJc w:val="left"/>
      <w:pPr>
        <w:tabs>
          <w:tab w:val="num" w:pos="6165"/>
        </w:tabs>
        <w:ind w:left="6165" w:hanging="360"/>
      </w:pPr>
    </w:lvl>
    <w:lvl w:ilvl="7" w:tplc="04090019" w:tentative="1">
      <w:start w:val="1"/>
      <w:numFmt w:val="lowerLetter"/>
      <w:lvlText w:val="%8."/>
      <w:lvlJc w:val="left"/>
      <w:pPr>
        <w:tabs>
          <w:tab w:val="num" w:pos="6885"/>
        </w:tabs>
        <w:ind w:left="6885" w:hanging="360"/>
      </w:pPr>
    </w:lvl>
    <w:lvl w:ilvl="8" w:tplc="0409001B" w:tentative="1">
      <w:start w:val="1"/>
      <w:numFmt w:val="lowerRoman"/>
      <w:lvlText w:val="%9."/>
      <w:lvlJc w:val="right"/>
      <w:pPr>
        <w:tabs>
          <w:tab w:val="num" w:pos="7605"/>
        </w:tabs>
        <w:ind w:left="7605" w:hanging="180"/>
      </w:pPr>
    </w:lvl>
  </w:abstractNum>
  <w:abstractNum w:abstractNumId="18">
    <w:nsid w:val="40C624BA"/>
    <w:multiLevelType w:val="hybridMultilevel"/>
    <w:tmpl w:val="4D88E840"/>
    <w:lvl w:ilvl="0" w:tplc="04090019">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44E1B1A"/>
    <w:multiLevelType w:val="hybridMultilevel"/>
    <w:tmpl w:val="E68E83D6"/>
    <w:lvl w:ilvl="0" w:tplc="2544E6E8">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5470AE3"/>
    <w:multiLevelType w:val="multilevel"/>
    <w:tmpl w:val="BEAE90A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46DC242C"/>
    <w:multiLevelType w:val="hybridMultilevel"/>
    <w:tmpl w:val="B8B44B9C"/>
    <w:lvl w:ilvl="0" w:tplc="0409000F">
      <w:start w:val="1"/>
      <w:numFmt w:val="decimal"/>
      <w:lvlText w:val="%1."/>
      <w:lvlJc w:val="left"/>
      <w:pPr>
        <w:ind w:left="720" w:hanging="360"/>
      </w:pPr>
    </w:lvl>
    <w:lvl w:ilvl="1" w:tplc="F27ACD1C">
      <w:start w:val="1"/>
      <w:numFmt w:val="decimal"/>
      <w:lvlText w:val="%2"/>
      <w:lvlJc w:val="left"/>
      <w:pPr>
        <w:ind w:left="1440" w:hanging="360"/>
      </w:pPr>
      <w:rPr>
        <w:rFonts w:hint="default"/>
        <w:b w:val="0"/>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7D4800"/>
    <w:multiLevelType w:val="hybridMultilevel"/>
    <w:tmpl w:val="6D68A7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BF0F1B"/>
    <w:multiLevelType w:val="hybridMultilevel"/>
    <w:tmpl w:val="3D2E983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F203DEA"/>
    <w:multiLevelType w:val="multilevel"/>
    <w:tmpl w:val="E78A1C8C"/>
    <w:lvl w:ilvl="0">
      <w:start w:val="9"/>
      <w:numFmt w:val="decimal"/>
      <w:lvlText w:val="%1"/>
      <w:lvlJc w:val="left"/>
      <w:pPr>
        <w:tabs>
          <w:tab w:val="num" w:pos="360"/>
        </w:tabs>
        <w:ind w:left="360" w:hanging="360"/>
      </w:pPr>
      <w:rPr>
        <w:rFonts w:hint="default"/>
        <w:b/>
        <w:sz w:val="28"/>
      </w:rPr>
    </w:lvl>
    <w:lvl w:ilvl="1">
      <w:start w:val="1"/>
      <w:numFmt w:val="upperRoman"/>
      <w:lvlText w:val="%2."/>
      <w:lvlJc w:val="right"/>
      <w:pPr>
        <w:tabs>
          <w:tab w:val="num" w:pos="630"/>
        </w:tabs>
        <w:ind w:left="630" w:hanging="360"/>
      </w:pPr>
      <w:rPr>
        <w:rFonts w:hint="default"/>
        <w:b/>
        <w:sz w:val="28"/>
      </w:rPr>
    </w:lvl>
    <w:lvl w:ilvl="2">
      <w:start w:val="1"/>
      <w:numFmt w:val="decimal"/>
      <w:lvlText w:val="%1.%2.%3"/>
      <w:lvlJc w:val="left"/>
      <w:pPr>
        <w:tabs>
          <w:tab w:val="num" w:pos="1082"/>
        </w:tabs>
        <w:ind w:left="1082" w:hanging="720"/>
      </w:pPr>
      <w:rPr>
        <w:rFonts w:hint="default"/>
        <w:b/>
        <w:sz w:val="28"/>
      </w:rPr>
    </w:lvl>
    <w:lvl w:ilvl="3">
      <w:start w:val="1"/>
      <w:numFmt w:val="decimal"/>
      <w:lvlText w:val="%1.%2.%3.%4"/>
      <w:lvlJc w:val="left"/>
      <w:pPr>
        <w:tabs>
          <w:tab w:val="num" w:pos="1263"/>
        </w:tabs>
        <w:ind w:left="1263" w:hanging="720"/>
      </w:pPr>
      <w:rPr>
        <w:rFonts w:hint="default"/>
        <w:b/>
        <w:sz w:val="28"/>
      </w:rPr>
    </w:lvl>
    <w:lvl w:ilvl="4">
      <w:start w:val="1"/>
      <w:numFmt w:val="decimal"/>
      <w:lvlText w:val="%1.%2.%3.%4.%5"/>
      <w:lvlJc w:val="left"/>
      <w:pPr>
        <w:tabs>
          <w:tab w:val="num" w:pos="1804"/>
        </w:tabs>
        <w:ind w:left="1804" w:hanging="1080"/>
      </w:pPr>
      <w:rPr>
        <w:rFonts w:hint="default"/>
        <w:b/>
        <w:sz w:val="28"/>
      </w:rPr>
    </w:lvl>
    <w:lvl w:ilvl="5">
      <w:start w:val="1"/>
      <w:numFmt w:val="decimal"/>
      <w:lvlText w:val="%1.%2.%3.%4.%5.%6"/>
      <w:lvlJc w:val="left"/>
      <w:pPr>
        <w:tabs>
          <w:tab w:val="num" w:pos="1985"/>
        </w:tabs>
        <w:ind w:left="1985" w:hanging="1080"/>
      </w:pPr>
      <w:rPr>
        <w:rFonts w:hint="default"/>
        <w:b/>
        <w:sz w:val="28"/>
      </w:rPr>
    </w:lvl>
    <w:lvl w:ilvl="6">
      <w:start w:val="1"/>
      <w:numFmt w:val="decimal"/>
      <w:lvlText w:val="%1.%2.%3.%4.%5.%6.%7"/>
      <w:lvlJc w:val="left"/>
      <w:pPr>
        <w:tabs>
          <w:tab w:val="num" w:pos="2526"/>
        </w:tabs>
        <w:ind w:left="2526" w:hanging="1440"/>
      </w:pPr>
      <w:rPr>
        <w:rFonts w:hint="default"/>
        <w:b/>
        <w:sz w:val="28"/>
      </w:rPr>
    </w:lvl>
    <w:lvl w:ilvl="7">
      <w:start w:val="1"/>
      <w:numFmt w:val="decimal"/>
      <w:lvlText w:val="%1.%2.%3.%4.%5.%6.%7.%8"/>
      <w:lvlJc w:val="left"/>
      <w:pPr>
        <w:tabs>
          <w:tab w:val="num" w:pos="2707"/>
        </w:tabs>
        <w:ind w:left="2707" w:hanging="1440"/>
      </w:pPr>
      <w:rPr>
        <w:rFonts w:hint="default"/>
        <w:b/>
        <w:sz w:val="28"/>
      </w:rPr>
    </w:lvl>
    <w:lvl w:ilvl="8">
      <w:start w:val="1"/>
      <w:numFmt w:val="decimal"/>
      <w:lvlText w:val="%1.%2.%3.%4.%5.%6.%7.%8.%9"/>
      <w:lvlJc w:val="left"/>
      <w:pPr>
        <w:tabs>
          <w:tab w:val="num" w:pos="3248"/>
        </w:tabs>
        <w:ind w:left="3248" w:hanging="1800"/>
      </w:pPr>
      <w:rPr>
        <w:rFonts w:hint="default"/>
        <w:b/>
        <w:sz w:val="28"/>
      </w:rPr>
    </w:lvl>
  </w:abstractNum>
  <w:abstractNum w:abstractNumId="25">
    <w:nsid w:val="527A6A33"/>
    <w:multiLevelType w:val="hybridMultilevel"/>
    <w:tmpl w:val="B5FE470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B7D11E7"/>
    <w:multiLevelType w:val="hybridMultilevel"/>
    <w:tmpl w:val="B2FE3934"/>
    <w:lvl w:ilvl="0" w:tplc="04090019">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EC32820"/>
    <w:multiLevelType w:val="hybridMultilevel"/>
    <w:tmpl w:val="E28A5544"/>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E91BA4"/>
    <w:multiLevelType w:val="hybridMultilevel"/>
    <w:tmpl w:val="A1CE0B90"/>
    <w:lvl w:ilvl="0" w:tplc="F76EDB40">
      <w:numFmt w:val="bullet"/>
      <w:lvlText w:val="-"/>
      <w:lvlJc w:val="left"/>
      <w:pPr>
        <w:ind w:left="2478" w:hanging="360"/>
      </w:pPr>
      <w:rPr>
        <w:rFonts w:ascii="Times New Roman" w:eastAsia="Calibri" w:hAnsi="Times New Roman" w:cs="Times New Roman" w:hint="default"/>
      </w:rPr>
    </w:lvl>
    <w:lvl w:ilvl="1" w:tplc="04090003" w:tentative="1">
      <w:start w:val="1"/>
      <w:numFmt w:val="bullet"/>
      <w:lvlText w:val="o"/>
      <w:lvlJc w:val="left"/>
      <w:pPr>
        <w:ind w:left="3198" w:hanging="360"/>
      </w:pPr>
      <w:rPr>
        <w:rFonts w:ascii="Courier New" w:hAnsi="Courier New" w:cs="Courier New" w:hint="default"/>
      </w:rPr>
    </w:lvl>
    <w:lvl w:ilvl="2" w:tplc="04090005" w:tentative="1">
      <w:start w:val="1"/>
      <w:numFmt w:val="bullet"/>
      <w:lvlText w:val=""/>
      <w:lvlJc w:val="left"/>
      <w:pPr>
        <w:ind w:left="3918" w:hanging="360"/>
      </w:pPr>
      <w:rPr>
        <w:rFonts w:ascii="Wingdings" w:hAnsi="Wingdings" w:hint="default"/>
      </w:rPr>
    </w:lvl>
    <w:lvl w:ilvl="3" w:tplc="04090001" w:tentative="1">
      <w:start w:val="1"/>
      <w:numFmt w:val="bullet"/>
      <w:lvlText w:val=""/>
      <w:lvlJc w:val="left"/>
      <w:pPr>
        <w:ind w:left="4638" w:hanging="360"/>
      </w:pPr>
      <w:rPr>
        <w:rFonts w:ascii="Symbol" w:hAnsi="Symbol" w:hint="default"/>
      </w:rPr>
    </w:lvl>
    <w:lvl w:ilvl="4" w:tplc="04090003" w:tentative="1">
      <w:start w:val="1"/>
      <w:numFmt w:val="bullet"/>
      <w:lvlText w:val="o"/>
      <w:lvlJc w:val="left"/>
      <w:pPr>
        <w:ind w:left="5358" w:hanging="360"/>
      </w:pPr>
      <w:rPr>
        <w:rFonts w:ascii="Courier New" w:hAnsi="Courier New" w:cs="Courier New" w:hint="default"/>
      </w:rPr>
    </w:lvl>
    <w:lvl w:ilvl="5" w:tplc="04090005" w:tentative="1">
      <w:start w:val="1"/>
      <w:numFmt w:val="bullet"/>
      <w:lvlText w:val=""/>
      <w:lvlJc w:val="left"/>
      <w:pPr>
        <w:ind w:left="6078" w:hanging="360"/>
      </w:pPr>
      <w:rPr>
        <w:rFonts w:ascii="Wingdings" w:hAnsi="Wingdings" w:hint="default"/>
      </w:rPr>
    </w:lvl>
    <w:lvl w:ilvl="6" w:tplc="04090001" w:tentative="1">
      <w:start w:val="1"/>
      <w:numFmt w:val="bullet"/>
      <w:lvlText w:val=""/>
      <w:lvlJc w:val="left"/>
      <w:pPr>
        <w:ind w:left="6798" w:hanging="360"/>
      </w:pPr>
      <w:rPr>
        <w:rFonts w:ascii="Symbol" w:hAnsi="Symbol" w:hint="default"/>
      </w:rPr>
    </w:lvl>
    <w:lvl w:ilvl="7" w:tplc="04090003" w:tentative="1">
      <w:start w:val="1"/>
      <w:numFmt w:val="bullet"/>
      <w:lvlText w:val="o"/>
      <w:lvlJc w:val="left"/>
      <w:pPr>
        <w:ind w:left="7518" w:hanging="360"/>
      </w:pPr>
      <w:rPr>
        <w:rFonts w:ascii="Courier New" w:hAnsi="Courier New" w:cs="Courier New" w:hint="default"/>
      </w:rPr>
    </w:lvl>
    <w:lvl w:ilvl="8" w:tplc="04090005" w:tentative="1">
      <w:start w:val="1"/>
      <w:numFmt w:val="bullet"/>
      <w:lvlText w:val=""/>
      <w:lvlJc w:val="left"/>
      <w:pPr>
        <w:ind w:left="8238" w:hanging="360"/>
      </w:pPr>
      <w:rPr>
        <w:rFonts w:ascii="Wingdings" w:hAnsi="Wingdings" w:hint="default"/>
      </w:rPr>
    </w:lvl>
  </w:abstractNum>
  <w:abstractNum w:abstractNumId="29">
    <w:nsid w:val="68D463E9"/>
    <w:multiLevelType w:val="hybridMultilevel"/>
    <w:tmpl w:val="095EB6E4"/>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1E5E46"/>
    <w:multiLevelType w:val="multilevel"/>
    <w:tmpl w:val="E78A1C8C"/>
    <w:lvl w:ilvl="0">
      <w:start w:val="9"/>
      <w:numFmt w:val="decimal"/>
      <w:lvlText w:val="%1"/>
      <w:lvlJc w:val="left"/>
      <w:pPr>
        <w:tabs>
          <w:tab w:val="num" w:pos="360"/>
        </w:tabs>
        <w:ind w:left="360" w:hanging="360"/>
      </w:pPr>
      <w:rPr>
        <w:rFonts w:hint="default"/>
        <w:b/>
        <w:sz w:val="28"/>
      </w:rPr>
    </w:lvl>
    <w:lvl w:ilvl="1">
      <w:start w:val="1"/>
      <w:numFmt w:val="upperRoman"/>
      <w:lvlText w:val="%2."/>
      <w:lvlJc w:val="right"/>
      <w:pPr>
        <w:tabs>
          <w:tab w:val="num" w:pos="630"/>
        </w:tabs>
        <w:ind w:left="630" w:hanging="360"/>
      </w:pPr>
      <w:rPr>
        <w:rFonts w:hint="default"/>
        <w:b/>
        <w:sz w:val="28"/>
      </w:rPr>
    </w:lvl>
    <w:lvl w:ilvl="2">
      <w:start w:val="1"/>
      <w:numFmt w:val="decimal"/>
      <w:lvlText w:val="%1.%2.%3"/>
      <w:lvlJc w:val="left"/>
      <w:pPr>
        <w:tabs>
          <w:tab w:val="num" w:pos="1082"/>
        </w:tabs>
        <w:ind w:left="1082" w:hanging="720"/>
      </w:pPr>
      <w:rPr>
        <w:rFonts w:hint="default"/>
        <w:b/>
        <w:sz w:val="28"/>
      </w:rPr>
    </w:lvl>
    <w:lvl w:ilvl="3">
      <w:start w:val="1"/>
      <w:numFmt w:val="decimal"/>
      <w:lvlText w:val="%1.%2.%3.%4"/>
      <w:lvlJc w:val="left"/>
      <w:pPr>
        <w:tabs>
          <w:tab w:val="num" w:pos="1263"/>
        </w:tabs>
        <w:ind w:left="1263" w:hanging="720"/>
      </w:pPr>
      <w:rPr>
        <w:rFonts w:hint="default"/>
        <w:b/>
        <w:sz w:val="28"/>
      </w:rPr>
    </w:lvl>
    <w:lvl w:ilvl="4">
      <w:start w:val="1"/>
      <w:numFmt w:val="decimal"/>
      <w:lvlText w:val="%1.%2.%3.%4.%5"/>
      <w:lvlJc w:val="left"/>
      <w:pPr>
        <w:tabs>
          <w:tab w:val="num" w:pos="1804"/>
        </w:tabs>
        <w:ind w:left="1804" w:hanging="1080"/>
      </w:pPr>
      <w:rPr>
        <w:rFonts w:hint="default"/>
        <w:b/>
        <w:sz w:val="28"/>
      </w:rPr>
    </w:lvl>
    <w:lvl w:ilvl="5">
      <w:start w:val="1"/>
      <w:numFmt w:val="decimal"/>
      <w:lvlText w:val="%1.%2.%3.%4.%5.%6"/>
      <w:lvlJc w:val="left"/>
      <w:pPr>
        <w:tabs>
          <w:tab w:val="num" w:pos="1985"/>
        </w:tabs>
        <w:ind w:left="1985" w:hanging="1080"/>
      </w:pPr>
      <w:rPr>
        <w:rFonts w:hint="default"/>
        <w:b/>
        <w:sz w:val="28"/>
      </w:rPr>
    </w:lvl>
    <w:lvl w:ilvl="6">
      <w:start w:val="1"/>
      <w:numFmt w:val="decimal"/>
      <w:lvlText w:val="%1.%2.%3.%4.%5.%6.%7"/>
      <w:lvlJc w:val="left"/>
      <w:pPr>
        <w:tabs>
          <w:tab w:val="num" w:pos="2526"/>
        </w:tabs>
        <w:ind w:left="2526" w:hanging="1440"/>
      </w:pPr>
      <w:rPr>
        <w:rFonts w:hint="default"/>
        <w:b/>
        <w:sz w:val="28"/>
      </w:rPr>
    </w:lvl>
    <w:lvl w:ilvl="7">
      <w:start w:val="1"/>
      <w:numFmt w:val="decimal"/>
      <w:lvlText w:val="%1.%2.%3.%4.%5.%6.%7.%8"/>
      <w:lvlJc w:val="left"/>
      <w:pPr>
        <w:tabs>
          <w:tab w:val="num" w:pos="2707"/>
        </w:tabs>
        <w:ind w:left="2707" w:hanging="1440"/>
      </w:pPr>
      <w:rPr>
        <w:rFonts w:hint="default"/>
        <w:b/>
        <w:sz w:val="28"/>
      </w:rPr>
    </w:lvl>
    <w:lvl w:ilvl="8">
      <w:start w:val="1"/>
      <w:numFmt w:val="decimal"/>
      <w:lvlText w:val="%1.%2.%3.%4.%5.%6.%7.%8.%9"/>
      <w:lvlJc w:val="left"/>
      <w:pPr>
        <w:tabs>
          <w:tab w:val="num" w:pos="3248"/>
        </w:tabs>
        <w:ind w:left="3248" w:hanging="1800"/>
      </w:pPr>
      <w:rPr>
        <w:rFonts w:hint="default"/>
        <w:b/>
        <w:sz w:val="28"/>
      </w:rPr>
    </w:lvl>
  </w:abstractNum>
  <w:abstractNum w:abstractNumId="31">
    <w:nsid w:val="6DEA717C"/>
    <w:multiLevelType w:val="hybridMultilevel"/>
    <w:tmpl w:val="B2FE3934"/>
    <w:lvl w:ilvl="0" w:tplc="04090019">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7606099"/>
    <w:multiLevelType w:val="hybridMultilevel"/>
    <w:tmpl w:val="3D2E983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82A22CD"/>
    <w:multiLevelType w:val="hybridMultilevel"/>
    <w:tmpl w:val="409AA4BE"/>
    <w:lvl w:ilvl="0" w:tplc="7D72F3C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D7D7A43"/>
    <w:multiLevelType w:val="hybridMultilevel"/>
    <w:tmpl w:val="F8B837B8"/>
    <w:lvl w:ilvl="0" w:tplc="959C0F9A">
      <w:start w:val="1"/>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21"/>
  </w:num>
  <w:num w:numId="2">
    <w:abstractNumId w:val="12"/>
  </w:num>
  <w:num w:numId="3">
    <w:abstractNumId w:val="29"/>
  </w:num>
  <w:num w:numId="4">
    <w:abstractNumId w:val="22"/>
  </w:num>
  <w:num w:numId="5">
    <w:abstractNumId w:val="10"/>
  </w:num>
  <w:num w:numId="6">
    <w:abstractNumId w:val="33"/>
  </w:num>
  <w:num w:numId="7">
    <w:abstractNumId w:val="27"/>
  </w:num>
  <w:num w:numId="8">
    <w:abstractNumId w:val="15"/>
  </w:num>
  <w:num w:numId="9">
    <w:abstractNumId w:val="23"/>
  </w:num>
  <w:num w:numId="10">
    <w:abstractNumId w:val="8"/>
  </w:num>
  <w:num w:numId="11">
    <w:abstractNumId w:val="14"/>
  </w:num>
  <w:num w:numId="12">
    <w:abstractNumId w:val="1"/>
  </w:num>
  <w:num w:numId="13">
    <w:abstractNumId w:val="4"/>
  </w:num>
  <w:num w:numId="14">
    <w:abstractNumId w:val="6"/>
  </w:num>
  <w:num w:numId="15">
    <w:abstractNumId w:val="2"/>
  </w:num>
  <w:num w:numId="16">
    <w:abstractNumId w:val="9"/>
  </w:num>
  <w:num w:numId="17">
    <w:abstractNumId w:val="19"/>
  </w:num>
  <w:num w:numId="18">
    <w:abstractNumId w:val="26"/>
  </w:num>
  <w:num w:numId="19">
    <w:abstractNumId w:val="32"/>
  </w:num>
  <w:num w:numId="20">
    <w:abstractNumId w:val="31"/>
  </w:num>
  <w:num w:numId="21">
    <w:abstractNumId w:val="18"/>
  </w:num>
  <w:num w:numId="22">
    <w:abstractNumId w:val="20"/>
  </w:num>
  <w:num w:numId="23">
    <w:abstractNumId w:val="34"/>
  </w:num>
  <w:num w:numId="24">
    <w:abstractNumId w:val="3"/>
  </w:num>
  <w:num w:numId="25">
    <w:abstractNumId w:val="5"/>
  </w:num>
  <w:num w:numId="26">
    <w:abstractNumId w:val="17"/>
  </w:num>
  <w:num w:numId="27">
    <w:abstractNumId w:val="25"/>
  </w:num>
  <w:num w:numId="28">
    <w:abstractNumId w:val="13"/>
  </w:num>
  <w:num w:numId="29">
    <w:abstractNumId w:val="30"/>
  </w:num>
  <w:num w:numId="30">
    <w:abstractNumId w:val="24"/>
  </w:num>
  <w:num w:numId="31">
    <w:abstractNumId w:val="16"/>
  </w:num>
  <w:num w:numId="32">
    <w:abstractNumId w:val="11"/>
  </w:num>
  <w:num w:numId="33">
    <w:abstractNumId w:val="28"/>
  </w:num>
  <w:num w:numId="34">
    <w:abstractNumId w:val="7"/>
  </w:num>
  <w:num w:numId="35">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1E25"/>
    <w:rsid w:val="0000327F"/>
    <w:rsid w:val="000045F2"/>
    <w:rsid w:val="00005E32"/>
    <w:rsid w:val="00010E42"/>
    <w:rsid w:val="0001225B"/>
    <w:rsid w:val="00022199"/>
    <w:rsid w:val="000319FA"/>
    <w:rsid w:val="00031ECA"/>
    <w:rsid w:val="00037938"/>
    <w:rsid w:val="000403B3"/>
    <w:rsid w:val="00041123"/>
    <w:rsid w:val="0004257B"/>
    <w:rsid w:val="000441E7"/>
    <w:rsid w:val="000442F4"/>
    <w:rsid w:val="000447AE"/>
    <w:rsid w:val="00047D27"/>
    <w:rsid w:val="00047FA4"/>
    <w:rsid w:val="00055691"/>
    <w:rsid w:val="00057D5D"/>
    <w:rsid w:val="0006026C"/>
    <w:rsid w:val="00065ED1"/>
    <w:rsid w:val="00070D7A"/>
    <w:rsid w:val="00073A3E"/>
    <w:rsid w:val="000743C1"/>
    <w:rsid w:val="00075CAB"/>
    <w:rsid w:val="00087B77"/>
    <w:rsid w:val="00092B7B"/>
    <w:rsid w:val="00094628"/>
    <w:rsid w:val="0009498D"/>
    <w:rsid w:val="00094FE0"/>
    <w:rsid w:val="000A711B"/>
    <w:rsid w:val="000B4DD6"/>
    <w:rsid w:val="000C0262"/>
    <w:rsid w:val="000C1100"/>
    <w:rsid w:val="000C575B"/>
    <w:rsid w:val="000C7E77"/>
    <w:rsid w:val="000D0F98"/>
    <w:rsid w:val="000D21BB"/>
    <w:rsid w:val="000D2719"/>
    <w:rsid w:val="000D3E19"/>
    <w:rsid w:val="000D6207"/>
    <w:rsid w:val="000D7E54"/>
    <w:rsid w:val="000F0434"/>
    <w:rsid w:val="000F294E"/>
    <w:rsid w:val="0011238F"/>
    <w:rsid w:val="001145CA"/>
    <w:rsid w:val="00120751"/>
    <w:rsid w:val="0012459C"/>
    <w:rsid w:val="00140B73"/>
    <w:rsid w:val="00141AA6"/>
    <w:rsid w:val="001461B4"/>
    <w:rsid w:val="00153E26"/>
    <w:rsid w:val="00154578"/>
    <w:rsid w:val="00154F10"/>
    <w:rsid w:val="001627BE"/>
    <w:rsid w:val="00164BE6"/>
    <w:rsid w:val="0017425C"/>
    <w:rsid w:val="0018093B"/>
    <w:rsid w:val="00185F16"/>
    <w:rsid w:val="001971E3"/>
    <w:rsid w:val="001A0B90"/>
    <w:rsid w:val="001A1391"/>
    <w:rsid w:val="001A37EC"/>
    <w:rsid w:val="001A411D"/>
    <w:rsid w:val="001A4159"/>
    <w:rsid w:val="001B0920"/>
    <w:rsid w:val="001B5075"/>
    <w:rsid w:val="001C3402"/>
    <w:rsid w:val="001C5D10"/>
    <w:rsid w:val="001C77A6"/>
    <w:rsid w:val="001D176C"/>
    <w:rsid w:val="001D4DF7"/>
    <w:rsid w:val="001D4F3A"/>
    <w:rsid w:val="001D6C2A"/>
    <w:rsid w:val="001E1BEE"/>
    <w:rsid w:val="001E2DC8"/>
    <w:rsid w:val="001F22B8"/>
    <w:rsid w:val="001F2912"/>
    <w:rsid w:val="001F4F25"/>
    <w:rsid w:val="001F7163"/>
    <w:rsid w:val="001F73E9"/>
    <w:rsid w:val="00200575"/>
    <w:rsid w:val="002073FD"/>
    <w:rsid w:val="00215A4F"/>
    <w:rsid w:val="0021617E"/>
    <w:rsid w:val="00216816"/>
    <w:rsid w:val="002263E0"/>
    <w:rsid w:val="002279BB"/>
    <w:rsid w:val="002447E3"/>
    <w:rsid w:val="00253C78"/>
    <w:rsid w:val="00255FCB"/>
    <w:rsid w:val="00266E7E"/>
    <w:rsid w:val="0027093C"/>
    <w:rsid w:val="00276B89"/>
    <w:rsid w:val="00282B10"/>
    <w:rsid w:val="002958D8"/>
    <w:rsid w:val="002A0936"/>
    <w:rsid w:val="002A669D"/>
    <w:rsid w:val="002B1689"/>
    <w:rsid w:val="002B1F94"/>
    <w:rsid w:val="002C0F0C"/>
    <w:rsid w:val="002C5706"/>
    <w:rsid w:val="002E3121"/>
    <w:rsid w:val="002E499D"/>
    <w:rsid w:val="002F1163"/>
    <w:rsid w:val="002F495F"/>
    <w:rsid w:val="002F7BB7"/>
    <w:rsid w:val="00303546"/>
    <w:rsid w:val="0030551D"/>
    <w:rsid w:val="00305F4A"/>
    <w:rsid w:val="00307D44"/>
    <w:rsid w:val="00314BB8"/>
    <w:rsid w:val="00315BB3"/>
    <w:rsid w:val="00323D69"/>
    <w:rsid w:val="003253B2"/>
    <w:rsid w:val="0032694C"/>
    <w:rsid w:val="00331CE8"/>
    <w:rsid w:val="003342FF"/>
    <w:rsid w:val="0034034C"/>
    <w:rsid w:val="00345B91"/>
    <w:rsid w:val="00345FAA"/>
    <w:rsid w:val="00351C8A"/>
    <w:rsid w:val="00355F38"/>
    <w:rsid w:val="003639AB"/>
    <w:rsid w:val="00363B88"/>
    <w:rsid w:val="00366C50"/>
    <w:rsid w:val="00370485"/>
    <w:rsid w:val="00370B14"/>
    <w:rsid w:val="00373E7F"/>
    <w:rsid w:val="00380FDE"/>
    <w:rsid w:val="00381E41"/>
    <w:rsid w:val="00382107"/>
    <w:rsid w:val="00384E8D"/>
    <w:rsid w:val="00386499"/>
    <w:rsid w:val="00391435"/>
    <w:rsid w:val="00394FBA"/>
    <w:rsid w:val="00396F35"/>
    <w:rsid w:val="003978F1"/>
    <w:rsid w:val="003A284F"/>
    <w:rsid w:val="003A2D52"/>
    <w:rsid w:val="003A36FF"/>
    <w:rsid w:val="003A5EF6"/>
    <w:rsid w:val="003A662F"/>
    <w:rsid w:val="003A73A6"/>
    <w:rsid w:val="003B538A"/>
    <w:rsid w:val="003B7FCD"/>
    <w:rsid w:val="003C1ACB"/>
    <w:rsid w:val="003D2DAC"/>
    <w:rsid w:val="003D3F54"/>
    <w:rsid w:val="003E431B"/>
    <w:rsid w:val="003E5CB6"/>
    <w:rsid w:val="003E6B4D"/>
    <w:rsid w:val="003E71EB"/>
    <w:rsid w:val="003F2166"/>
    <w:rsid w:val="00401309"/>
    <w:rsid w:val="00403BAB"/>
    <w:rsid w:val="00403D3C"/>
    <w:rsid w:val="00405584"/>
    <w:rsid w:val="00412E1C"/>
    <w:rsid w:val="0041338A"/>
    <w:rsid w:val="0041386E"/>
    <w:rsid w:val="00413B2A"/>
    <w:rsid w:val="004161C7"/>
    <w:rsid w:val="00436743"/>
    <w:rsid w:val="00445264"/>
    <w:rsid w:val="00445F1B"/>
    <w:rsid w:val="00451E29"/>
    <w:rsid w:val="00451FD8"/>
    <w:rsid w:val="0045234D"/>
    <w:rsid w:val="00453008"/>
    <w:rsid w:val="00460D54"/>
    <w:rsid w:val="00461E25"/>
    <w:rsid w:val="00465630"/>
    <w:rsid w:val="00473C52"/>
    <w:rsid w:val="004773B7"/>
    <w:rsid w:val="0048032C"/>
    <w:rsid w:val="00480A6C"/>
    <w:rsid w:val="00484A77"/>
    <w:rsid w:val="00491767"/>
    <w:rsid w:val="00491AB1"/>
    <w:rsid w:val="00491BDC"/>
    <w:rsid w:val="00496A09"/>
    <w:rsid w:val="004A4987"/>
    <w:rsid w:val="004A5418"/>
    <w:rsid w:val="004B1A57"/>
    <w:rsid w:val="004B4433"/>
    <w:rsid w:val="004B485C"/>
    <w:rsid w:val="004C3C50"/>
    <w:rsid w:val="004C4C5B"/>
    <w:rsid w:val="004C7C22"/>
    <w:rsid w:val="004D52D2"/>
    <w:rsid w:val="004D7664"/>
    <w:rsid w:val="004E0D09"/>
    <w:rsid w:val="004E1C40"/>
    <w:rsid w:val="004F4A2B"/>
    <w:rsid w:val="004F76C1"/>
    <w:rsid w:val="00500BBD"/>
    <w:rsid w:val="00512F55"/>
    <w:rsid w:val="0051396B"/>
    <w:rsid w:val="0051399D"/>
    <w:rsid w:val="00516A0F"/>
    <w:rsid w:val="00525CBF"/>
    <w:rsid w:val="005363FA"/>
    <w:rsid w:val="005407B5"/>
    <w:rsid w:val="005407D9"/>
    <w:rsid w:val="00544B2C"/>
    <w:rsid w:val="005459FF"/>
    <w:rsid w:val="00556AF8"/>
    <w:rsid w:val="00560B4A"/>
    <w:rsid w:val="0056506A"/>
    <w:rsid w:val="005658D9"/>
    <w:rsid w:val="00571B4C"/>
    <w:rsid w:val="00573ADD"/>
    <w:rsid w:val="00573B62"/>
    <w:rsid w:val="0057470F"/>
    <w:rsid w:val="005808B7"/>
    <w:rsid w:val="005A1E96"/>
    <w:rsid w:val="005A4048"/>
    <w:rsid w:val="005A4F1D"/>
    <w:rsid w:val="005B1E3E"/>
    <w:rsid w:val="005B2BB5"/>
    <w:rsid w:val="005B33B2"/>
    <w:rsid w:val="005B5896"/>
    <w:rsid w:val="005B632B"/>
    <w:rsid w:val="005B71C6"/>
    <w:rsid w:val="005C02C8"/>
    <w:rsid w:val="005C18A1"/>
    <w:rsid w:val="005C25BE"/>
    <w:rsid w:val="005C2BE0"/>
    <w:rsid w:val="005D08EF"/>
    <w:rsid w:val="005D1224"/>
    <w:rsid w:val="005D7E10"/>
    <w:rsid w:val="005E1D57"/>
    <w:rsid w:val="005E4046"/>
    <w:rsid w:val="00602228"/>
    <w:rsid w:val="0060246A"/>
    <w:rsid w:val="00607C2E"/>
    <w:rsid w:val="006118ED"/>
    <w:rsid w:val="00611E46"/>
    <w:rsid w:val="00620F36"/>
    <w:rsid w:val="00621B59"/>
    <w:rsid w:val="00625B9F"/>
    <w:rsid w:val="0063600A"/>
    <w:rsid w:val="006426F5"/>
    <w:rsid w:val="006428CC"/>
    <w:rsid w:val="00651A81"/>
    <w:rsid w:val="00651B3C"/>
    <w:rsid w:val="00654824"/>
    <w:rsid w:val="0065546D"/>
    <w:rsid w:val="006559D9"/>
    <w:rsid w:val="00656408"/>
    <w:rsid w:val="0065748D"/>
    <w:rsid w:val="006620A2"/>
    <w:rsid w:val="0066326A"/>
    <w:rsid w:val="00667189"/>
    <w:rsid w:val="006701F5"/>
    <w:rsid w:val="00671CBB"/>
    <w:rsid w:val="00673D8A"/>
    <w:rsid w:val="00674F6C"/>
    <w:rsid w:val="0068277E"/>
    <w:rsid w:val="00683AAF"/>
    <w:rsid w:val="006842AB"/>
    <w:rsid w:val="006855D2"/>
    <w:rsid w:val="00686056"/>
    <w:rsid w:val="0068648F"/>
    <w:rsid w:val="00687154"/>
    <w:rsid w:val="0068737C"/>
    <w:rsid w:val="00693F0B"/>
    <w:rsid w:val="00694528"/>
    <w:rsid w:val="006A7ED3"/>
    <w:rsid w:val="006B0026"/>
    <w:rsid w:val="006B086B"/>
    <w:rsid w:val="006B1F9F"/>
    <w:rsid w:val="006C18BA"/>
    <w:rsid w:val="006D3F13"/>
    <w:rsid w:val="006D4F74"/>
    <w:rsid w:val="006E09D7"/>
    <w:rsid w:val="006E0D9C"/>
    <w:rsid w:val="006E10F6"/>
    <w:rsid w:val="006E5640"/>
    <w:rsid w:val="006E713E"/>
    <w:rsid w:val="006F17C2"/>
    <w:rsid w:val="006F5820"/>
    <w:rsid w:val="006F6C01"/>
    <w:rsid w:val="00700663"/>
    <w:rsid w:val="0070669A"/>
    <w:rsid w:val="00724A0E"/>
    <w:rsid w:val="00730651"/>
    <w:rsid w:val="00732584"/>
    <w:rsid w:val="0073514B"/>
    <w:rsid w:val="00741F31"/>
    <w:rsid w:val="00750EC5"/>
    <w:rsid w:val="00751955"/>
    <w:rsid w:val="00770D7E"/>
    <w:rsid w:val="007728A5"/>
    <w:rsid w:val="0078325A"/>
    <w:rsid w:val="007841F4"/>
    <w:rsid w:val="00793B96"/>
    <w:rsid w:val="00795E72"/>
    <w:rsid w:val="00797E33"/>
    <w:rsid w:val="00797EC7"/>
    <w:rsid w:val="007A7874"/>
    <w:rsid w:val="007B30C4"/>
    <w:rsid w:val="007B3305"/>
    <w:rsid w:val="007C1E34"/>
    <w:rsid w:val="007C4C12"/>
    <w:rsid w:val="007C6596"/>
    <w:rsid w:val="007D1F4F"/>
    <w:rsid w:val="007D20DD"/>
    <w:rsid w:val="007D2EE4"/>
    <w:rsid w:val="007D4E1A"/>
    <w:rsid w:val="007D6511"/>
    <w:rsid w:val="007E19FA"/>
    <w:rsid w:val="007E4BC6"/>
    <w:rsid w:val="007E5FB6"/>
    <w:rsid w:val="007F20FB"/>
    <w:rsid w:val="007F59F9"/>
    <w:rsid w:val="008012B8"/>
    <w:rsid w:val="00802DC5"/>
    <w:rsid w:val="008101C0"/>
    <w:rsid w:val="00810B99"/>
    <w:rsid w:val="00813887"/>
    <w:rsid w:val="00817AB0"/>
    <w:rsid w:val="008354E6"/>
    <w:rsid w:val="0083646D"/>
    <w:rsid w:val="008410FD"/>
    <w:rsid w:val="008447B2"/>
    <w:rsid w:val="008473F9"/>
    <w:rsid w:val="00865425"/>
    <w:rsid w:val="00871DCC"/>
    <w:rsid w:val="00873835"/>
    <w:rsid w:val="00876500"/>
    <w:rsid w:val="00881C94"/>
    <w:rsid w:val="008822E8"/>
    <w:rsid w:val="00883762"/>
    <w:rsid w:val="00895738"/>
    <w:rsid w:val="008A3F8E"/>
    <w:rsid w:val="008C528D"/>
    <w:rsid w:val="008C6864"/>
    <w:rsid w:val="008C70E5"/>
    <w:rsid w:val="008D57EE"/>
    <w:rsid w:val="008D6D63"/>
    <w:rsid w:val="008F2AD8"/>
    <w:rsid w:val="008F4C3E"/>
    <w:rsid w:val="008F7236"/>
    <w:rsid w:val="008F7460"/>
    <w:rsid w:val="00905A74"/>
    <w:rsid w:val="00906A8A"/>
    <w:rsid w:val="00913491"/>
    <w:rsid w:val="009149C0"/>
    <w:rsid w:val="00915C00"/>
    <w:rsid w:val="0091626B"/>
    <w:rsid w:val="00923459"/>
    <w:rsid w:val="009238A3"/>
    <w:rsid w:val="00931EF5"/>
    <w:rsid w:val="00943CB6"/>
    <w:rsid w:val="009443A3"/>
    <w:rsid w:val="009453AA"/>
    <w:rsid w:val="00954F78"/>
    <w:rsid w:val="00961823"/>
    <w:rsid w:val="009654FE"/>
    <w:rsid w:val="00967A19"/>
    <w:rsid w:val="00974B9A"/>
    <w:rsid w:val="00975543"/>
    <w:rsid w:val="00983DD9"/>
    <w:rsid w:val="00985471"/>
    <w:rsid w:val="0098700C"/>
    <w:rsid w:val="00993A61"/>
    <w:rsid w:val="009947F7"/>
    <w:rsid w:val="00994EB4"/>
    <w:rsid w:val="009B360B"/>
    <w:rsid w:val="009B6669"/>
    <w:rsid w:val="009C1A95"/>
    <w:rsid w:val="009C1F6D"/>
    <w:rsid w:val="009C682F"/>
    <w:rsid w:val="009C7A71"/>
    <w:rsid w:val="009D0F6D"/>
    <w:rsid w:val="009D20A9"/>
    <w:rsid w:val="009D2697"/>
    <w:rsid w:val="009D4B10"/>
    <w:rsid w:val="009E1749"/>
    <w:rsid w:val="009E19E1"/>
    <w:rsid w:val="009E2C10"/>
    <w:rsid w:val="009E334D"/>
    <w:rsid w:val="009E54B8"/>
    <w:rsid w:val="009E6948"/>
    <w:rsid w:val="009F11EF"/>
    <w:rsid w:val="009F2405"/>
    <w:rsid w:val="00A00028"/>
    <w:rsid w:val="00A01FC4"/>
    <w:rsid w:val="00A0516C"/>
    <w:rsid w:val="00A069AC"/>
    <w:rsid w:val="00A11AF3"/>
    <w:rsid w:val="00A14F96"/>
    <w:rsid w:val="00A15810"/>
    <w:rsid w:val="00A21240"/>
    <w:rsid w:val="00A31146"/>
    <w:rsid w:val="00A34F25"/>
    <w:rsid w:val="00A35B73"/>
    <w:rsid w:val="00A410A4"/>
    <w:rsid w:val="00A41554"/>
    <w:rsid w:val="00A46615"/>
    <w:rsid w:val="00A679A3"/>
    <w:rsid w:val="00A82202"/>
    <w:rsid w:val="00A83661"/>
    <w:rsid w:val="00A84A69"/>
    <w:rsid w:val="00A8502E"/>
    <w:rsid w:val="00A8756C"/>
    <w:rsid w:val="00AA4618"/>
    <w:rsid w:val="00AA6A53"/>
    <w:rsid w:val="00AB4303"/>
    <w:rsid w:val="00AC0250"/>
    <w:rsid w:val="00AC331D"/>
    <w:rsid w:val="00AC62C4"/>
    <w:rsid w:val="00AD0CE0"/>
    <w:rsid w:val="00AD2654"/>
    <w:rsid w:val="00AD413B"/>
    <w:rsid w:val="00AD4E86"/>
    <w:rsid w:val="00AE0500"/>
    <w:rsid w:val="00AE27CD"/>
    <w:rsid w:val="00AE421B"/>
    <w:rsid w:val="00AE4E10"/>
    <w:rsid w:val="00AE66D6"/>
    <w:rsid w:val="00AE7161"/>
    <w:rsid w:val="00AE797E"/>
    <w:rsid w:val="00AF0E5F"/>
    <w:rsid w:val="00AF708C"/>
    <w:rsid w:val="00B019A8"/>
    <w:rsid w:val="00B148AC"/>
    <w:rsid w:val="00B23125"/>
    <w:rsid w:val="00B2422E"/>
    <w:rsid w:val="00B2446A"/>
    <w:rsid w:val="00B261FB"/>
    <w:rsid w:val="00B305A0"/>
    <w:rsid w:val="00B31E9B"/>
    <w:rsid w:val="00B337D0"/>
    <w:rsid w:val="00B35C06"/>
    <w:rsid w:val="00B35C3F"/>
    <w:rsid w:val="00B372EB"/>
    <w:rsid w:val="00B37817"/>
    <w:rsid w:val="00B4006D"/>
    <w:rsid w:val="00B422F0"/>
    <w:rsid w:val="00B43BF2"/>
    <w:rsid w:val="00B44DD0"/>
    <w:rsid w:val="00B4715C"/>
    <w:rsid w:val="00B47CF6"/>
    <w:rsid w:val="00B512FD"/>
    <w:rsid w:val="00B54242"/>
    <w:rsid w:val="00B5638B"/>
    <w:rsid w:val="00B60839"/>
    <w:rsid w:val="00B65641"/>
    <w:rsid w:val="00B66D0B"/>
    <w:rsid w:val="00B70B82"/>
    <w:rsid w:val="00B76813"/>
    <w:rsid w:val="00B82F20"/>
    <w:rsid w:val="00B87E94"/>
    <w:rsid w:val="00B87EAE"/>
    <w:rsid w:val="00BA3340"/>
    <w:rsid w:val="00BB0C3B"/>
    <w:rsid w:val="00BB2F89"/>
    <w:rsid w:val="00BC0E43"/>
    <w:rsid w:val="00BC1298"/>
    <w:rsid w:val="00BC1690"/>
    <w:rsid w:val="00BC209D"/>
    <w:rsid w:val="00BC32FB"/>
    <w:rsid w:val="00BC47CF"/>
    <w:rsid w:val="00BC632E"/>
    <w:rsid w:val="00BD12F0"/>
    <w:rsid w:val="00BD3175"/>
    <w:rsid w:val="00BD570D"/>
    <w:rsid w:val="00BE0F7B"/>
    <w:rsid w:val="00BE22AF"/>
    <w:rsid w:val="00BE2847"/>
    <w:rsid w:val="00BE4470"/>
    <w:rsid w:val="00BE7AE5"/>
    <w:rsid w:val="00BF3071"/>
    <w:rsid w:val="00BF6427"/>
    <w:rsid w:val="00BF7CC3"/>
    <w:rsid w:val="00C009F4"/>
    <w:rsid w:val="00C1073A"/>
    <w:rsid w:val="00C1522C"/>
    <w:rsid w:val="00C1629B"/>
    <w:rsid w:val="00C22FB8"/>
    <w:rsid w:val="00C23C88"/>
    <w:rsid w:val="00C25933"/>
    <w:rsid w:val="00C2675C"/>
    <w:rsid w:val="00C34F3C"/>
    <w:rsid w:val="00C35E52"/>
    <w:rsid w:val="00C421E8"/>
    <w:rsid w:val="00C458F5"/>
    <w:rsid w:val="00C46F73"/>
    <w:rsid w:val="00C536F6"/>
    <w:rsid w:val="00C57A55"/>
    <w:rsid w:val="00C60419"/>
    <w:rsid w:val="00C62354"/>
    <w:rsid w:val="00C6248A"/>
    <w:rsid w:val="00C6289C"/>
    <w:rsid w:val="00C67399"/>
    <w:rsid w:val="00C8072C"/>
    <w:rsid w:val="00C815F3"/>
    <w:rsid w:val="00C82FE8"/>
    <w:rsid w:val="00C84ABC"/>
    <w:rsid w:val="00C8535F"/>
    <w:rsid w:val="00C92925"/>
    <w:rsid w:val="00CA5525"/>
    <w:rsid w:val="00CA6C61"/>
    <w:rsid w:val="00CB27B1"/>
    <w:rsid w:val="00CB2EF9"/>
    <w:rsid w:val="00CB48A6"/>
    <w:rsid w:val="00CB5C2E"/>
    <w:rsid w:val="00CC5F31"/>
    <w:rsid w:val="00CE470C"/>
    <w:rsid w:val="00CE585E"/>
    <w:rsid w:val="00CF3F17"/>
    <w:rsid w:val="00CF5D7F"/>
    <w:rsid w:val="00D05CD8"/>
    <w:rsid w:val="00D0658F"/>
    <w:rsid w:val="00D10B4A"/>
    <w:rsid w:val="00D111F7"/>
    <w:rsid w:val="00D12915"/>
    <w:rsid w:val="00D23358"/>
    <w:rsid w:val="00D36673"/>
    <w:rsid w:val="00D41287"/>
    <w:rsid w:val="00D56BE5"/>
    <w:rsid w:val="00D82283"/>
    <w:rsid w:val="00D82578"/>
    <w:rsid w:val="00D859D4"/>
    <w:rsid w:val="00D873EF"/>
    <w:rsid w:val="00DA5BC6"/>
    <w:rsid w:val="00DB117A"/>
    <w:rsid w:val="00DB232A"/>
    <w:rsid w:val="00DB2E54"/>
    <w:rsid w:val="00DB47AD"/>
    <w:rsid w:val="00DD0ACB"/>
    <w:rsid w:val="00DD1087"/>
    <w:rsid w:val="00DD14FB"/>
    <w:rsid w:val="00DD3904"/>
    <w:rsid w:val="00DD6CAF"/>
    <w:rsid w:val="00DE4429"/>
    <w:rsid w:val="00DE5C58"/>
    <w:rsid w:val="00DE7043"/>
    <w:rsid w:val="00DF2424"/>
    <w:rsid w:val="00DF335C"/>
    <w:rsid w:val="00DF5F61"/>
    <w:rsid w:val="00E02155"/>
    <w:rsid w:val="00E0435B"/>
    <w:rsid w:val="00E04448"/>
    <w:rsid w:val="00E12EE0"/>
    <w:rsid w:val="00E17929"/>
    <w:rsid w:val="00E17A19"/>
    <w:rsid w:val="00E17A3F"/>
    <w:rsid w:val="00E243F6"/>
    <w:rsid w:val="00E274B0"/>
    <w:rsid w:val="00E35ED5"/>
    <w:rsid w:val="00E42DF3"/>
    <w:rsid w:val="00E43186"/>
    <w:rsid w:val="00E4478D"/>
    <w:rsid w:val="00E46290"/>
    <w:rsid w:val="00E46C04"/>
    <w:rsid w:val="00E51D23"/>
    <w:rsid w:val="00E52305"/>
    <w:rsid w:val="00E5458D"/>
    <w:rsid w:val="00E56842"/>
    <w:rsid w:val="00E56DE0"/>
    <w:rsid w:val="00E6656C"/>
    <w:rsid w:val="00E75B3E"/>
    <w:rsid w:val="00E77055"/>
    <w:rsid w:val="00E77534"/>
    <w:rsid w:val="00E80013"/>
    <w:rsid w:val="00E83102"/>
    <w:rsid w:val="00E8642A"/>
    <w:rsid w:val="00E90E04"/>
    <w:rsid w:val="00E91F03"/>
    <w:rsid w:val="00E952E0"/>
    <w:rsid w:val="00E96C36"/>
    <w:rsid w:val="00EA10ED"/>
    <w:rsid w:val="00EA2193"/>
    <w:rsid w:val="00EB05E2"/>
    <w:rsid w:val="00EB1D0C"/>
    <w:rsid w:val="00EB37BA"/>
    <w:rsid w:val="00EB38A3"/>
    <w:rsid w:val="00EB3FF3"/>
    <w:rsid w:val="00EB6024"/>
    <w:rsid w:val="00EC4400"/>
    <w:rsid w:val="00ED13C1"/>
    <w:rsid w:val="00ED2DDD"/>
    <w:rsid w:val="00EE0EF6"/>
    <w:rsid w:val="00EE33DB"/>
    <w:rsid w:val="00EE77BD"/>
    <w:rsid w:val="00EF78EF"/>
    <w:rsid w:val="00F02875"/>
    <w:rsid w:val="00F05EBE"/>
    <w:rsid w:val="00F135C9"/>
    <w:rsid w:val="00F252FF"/>
    <w:rsid w:val="00F3080E"/>
    <w:rsid w:val="00F35730"/>
    <w:rsid w:val="00F523F1"/>
    <w:rsid w:val="00F56899"/>
    <w:rsid w:val="00F576C5"/>
    <w:rsid w:val="00F60829"/>
    <w:rsid w:val="00F60F13"/>
    <w:rsid w:val="00F63719"/>
    <w:rsid w:val="00F64711"/>
    <w:rsid w:val="00F65470"/>
    <w:rsid w:val="00F6730E"/>
    <w:rsid w:val="00F709CE"/>
    <w:rsid w:val="00F73C74"/>
    <w:rsid w:val="00F83382"/>
    <w:rsid w:val="00F86BF9"/>
    <w:rsid w:val="00F91E56"/>
    <w:rsid w:val="00F94C1D"/>
    <w:rsid w:val="00FA3829"/>
    <w:rsid w:val="00FA4C4E"/>
    <w:rsid w:val="00FA5962"/>
    <w:rsid w:val="00FA7FC2"/>
    <w:rsid w:val="00FB29D6"/>
    <w:rsid w:val="00FB2BB0"/>
    <w:rsid w:val="00FC686B"/>
    <w:rsid w:val="00FD2138"/>
    <w:rsid w:val="00FE0581"/>
    <w:rsid w:val="00FE7FDB"/>
    <w:rsid w:val="00FF54E6"/>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11B"/>
  </w:style>
  <w:style w:type="paragraph" w:styleId="Footer">
    <w:name w:val="footer"/>
    <w:basedOn w:val="Normal"/>
    <w:link w:val="FooterChar"/>
    <w:uiPriority w:val="99"/>
    <w:unhideWhenUsed/>
    <w:rsid w:val="000A7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11B"/>
  </w:style>
  <w:style w:type="paragraph" w:styleId="BalloonText">
    <w:name w:val="Balloon Text"/>
    <w:basedOn w:val="Normal"/>
    <w:link w:val="BalloonTextChar"/>
    <w:uiPriority w:val="99"/>
    <w:semiHidden/>
    <w:unhideWhenUsed/>
    <w:rsid w:val="000A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1B"/>
    <w:rPr>
      <w:rFonts w:ascii="Tahoma" w:hAnsi="Tahoma" w:cs="Tahoma"/>
      <w:sz w:val="16"/>
      <w:szCs w:val="16"/>
    </w:rPr>
  </w:style>
  <w:style w:type="paragraph" w:styleId="ListParagraph">
    <w:name w:val="List Paragraph"/>
    <w:basedOn w:val="Normal"/>
    <w:uiPriority w:val="34"/>
    <w:qFormat/>
    <w:rsid w:val="006842AB"/>
    <w:pPr>
      <w:ind w:left="720"/>
      <w:contextualSpacing/>
    </w:pPr>
  </w:style>
  <w:style w:type="character" w:styleId="PlaceholderText">
    <w:name w:val="Placeholder Text"/>
    <w:basedOn w:val="DefaultParagraphFont"/>
    <w:uiPriority w:val="99"/>
    <w:semiHidden/>
    <w:rsid w:val="00BD12F0"/>
    <w:rPr>
      <w:color w:val="808080"/>
    </w:rPr>
  </w:style>
  <w:style w:type="paragraph" w:styleId="NoSpacing">
    <w:name w:val="No Spacing"/>
    <w:link w:val="NoSpacingChar"/>
    <w:uiPriority w:val="1"/>
    <w:qFormat/>
    <w:rsid w:val="001F2912"/>
    <w:pPr>
      <w:spacing w:after="0" w:line="240" w:lineRule="auto"/>
    </w:pPr>
    <w:rPr>
      <w:rFonts w:eastAsiaTheme="minorEastAsia"/>
    </w:rPr>
  </w:style>
  <w:style w:type="character" w:customStyle="1" w:styleId="NoSpacingChar">
    <w:name w:val="No Spacing Char"/>
    <w:basedOn w:val="DefaultParagraphFont"/>
    <w:link w:val="NoSpacing"/>
    <w:uiPriority w:val="1"/>
    <w:rsid w:val="001F2912"/>
    <w:rPr>
      <w:rFonts w:eastAsiaTheme="minorEastAsia"/>
    </w:rPr>
  </w:style>
  <w:style w:type="table" w:styleId="TableGrid">
    <w:name w:val="Table Grid"/>
    <w:basedOn w:val="TableNormal"/>
    <w:rsid w:val="004B48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7006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0663"/>
    <w:rPr>
      <w:sz w:val="20"/>
      <w:szCs w:val="20"/>
    </w:rPr>
  </w:style>
  <w:style w:type="character" w:styleId="EndnoteReference">
    <w:name w:val="endnote reference"/>
    <w:basedOn w:val="DefaultParagraphFont"/>
    <w:uiPriority w:val="99"/>
    <w:semiHidden/>
    <w:unhideWhenUsed/>
    <w:rsid w:val="00700663"/>
    <w:rPr>
      <w:vertAlign w:val="superscript"/>
    </w:rPr>
  </w:style>
  <w:style w:type="paragraph" w:styleId="BodyTextIndent">
    <w:name w:val="Body Text Indent"/>
    <w:basedOn w:val="Normal"/>
    <w:link w:val="BodyTextIndentChar"/>
    <w:rsid w:val="008C70E5"/>
    <w:pPr>
      <w:spacing w:after="0" w:line="240" w:lineRule="auto"/>
      <w:ind w:firstLine="540"/>
    </w:pPr>
    <w:rPr>
      <w:rFonts w:ascii="VNI-Times" w:eastAsia="Times New Roman" w:hAnsi="VNI-Times" w:cs="Times New Roman"/>
      <w:bCs/>
      <w:sz w:val="28"/>
      <w:szCs w:val="28"/>
    </w:rPr>
  </w:style>
  <w:style w:type="character" w:customStyle="1" w:styleId="BodyTextIndentChar">
    <w:name w:val="Body Text Indent Char"/>
    <w:basedOn w:val="DefaultParagraphFont"/>
    <w:link w:val="BodyTextIndent"/>
    <w:rsid w:val="008C70E5"/>
    <w:rPr>
      <w:rFonts w:ascii="VNI-Times" w:eastAsia="Times New Roman" w:hAnsi="VNI-Times" w:cs="Times New Roman"/>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ACACE-5152-426B-BA77-1BD6FEF9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THIẾT KẾ MANG ĐIỆN 110KV</vt:lpstr>
    </vt:vector>
  </TitlesOfParts>
  <Company>Computer</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MANG ĐIỆN 110KV</dc:title>
  <dc:subject/>
  <dc:creator>Home</dc:creator>
  <cp:keywords/>
  <dc:description/>
  <cp:lastModifiedBy>Dang Tuan Khanh</cp:lastModifiedBy>
  <cp:revision>12</cp:revision>
  <cp:lastPrinted>2011-05-07T15:14:00Z</cp:lastPrinted>
  <dcterms:created xsi:type="dcterms:W3CDTF">2011-05-03T01:59:00Z</dcterms:created>
  <dcterms:modified xsi:type="dcterms:W3CDTF">2016-08-18T04:22:00Z</dcterms:modified>
</cp:coreProperties>
</file>