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A6BED" w14:textId="72FCF764" w:rsidR="00883A1D" w:rsidRDefault="00B37DD2">
      <w:r>
        <w:rPr>
          <w:rStyle w:val="fontstyle01"/>
        </w:rPr>
        <w:t>Ñaàu phaân aùp ñieàu aùp döôùi taûi cuûa maùy bieán aùp chuû yeáu duøng ñeå ñieàu chænh ñieän aùp (cuøng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pha) cuûa maùy bieán aùp ñieän löïc vaø trong moät soá tröôøng hôïp duøng ñeå ñieàu chænh goùc pha. Trong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heä thoáng phaân phoái, ñaàu phaân aùp duøng ñeå duy trì moät ñieän aùp khoâng ñoåi phía thöù caáp (phía ñieän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aùp thaáp) khi ñieän aùp phía sô caáp thay ñoåi, ñeå ñieàu chænh ñieän aùp phía thöù caáp khi ñieän aùp phía sô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caáp coá ñònh, ñeå ñieàu khieån doøng coâng suaát khaùng giöõa hai nhaø maùy hoaëc giöõa caùc nhaùnh cuûa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maïng ñieän kín vaø ñeå ñieàu khieån söï phaân boá coâng suaát giöõa caùc nhaùnh cuûa maïng kín baèng caùch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dòch goùc pha ñieän aùp ra cuûa caùc maùy bieán aùp.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Coù nhieàu loaïi maïch vaø thieát bò thay ñoåi ñaàu phaân aùp tuøy theo ñieän aùp vaø coâng suaát cuûa maùy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bieán aùp vaø tuøy theo muïc ñích ñieàu chænh ñieän aùp hay goùc pha. Ñaàu phaân aùp ñieàu aùp döôùi taûi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ñöôïc thieát keá vôùi 8, 16, 32 naác vaø nhieàu hôn nöõa ñeå coù theå ñieàu chænh tinh hôn, phaïm vi ñieàu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 xml:space="preserve">chænh </w:t>
      </w:r>
      <w:r>
        <w:rPr>
          <w:rStyle w:val="fontstyle21"/>
        </w:rPr>
        <w:t>±</w:t>
      </w:r>
      <w:r>
        <w:rPr>
          <w:rStyle w:val="fontstyle01"/>
        </w:rPr>
        <w:t xml:space="preserve">5%, </w:t>
      </w:r>
      <w:r>
        <w:rPr>
          <w:rStyle w:val="fontstyle21"/>
        </w:rPr>
        <w:t>±</w:t>
      </w:r>
      <w:r>
        <w:rPr>
          <w:rStyle w:val="fontstyle01"/>
        </w:rPr>
        <w:t xml:space="preserve">7,5%, </w:t>
      </w:r>
      <w:r>
        <w:rPr>
          <w:rStyle w:val="fontstyle21"/>
        </w:rPr>
        <w:t>±</w:t>
      </w:r>
      <w:r>
        <w:rPr>
          <w:rStyle w:val="fontstyle01"/>
        </w:rPr>
        <w:t xml:space="preserve">10%. Boä ñieàu chænh 32 naác, </w:t>
      </w:r>
      <w:r>
        <w:rPr>
          <w:rStyle w:val="fontstyle21"/>
        </w:rPr>
        <w:t>±</w:t>
      </w:r>
      <w:r>
        <w:rPr>
          <w:rStyle w:val="fontstyle01"/>
        </w:rPr>
        <w:t>10% coù 16 naác theo chieàu taêng hay giaûm vaø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moãi naác thay ñoåi 5/8% ñieän aùp. Ñaàu phaân aùp thöôøng ñaët ôû phía cuoän daây sô caáp cuûa maùy bieán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aùp vì ôû phía naøy caùc tieáp ñieåm cuûa ñaàu phaân aùp chæ phaûi ñoùng caét doøng ñieän nhoû khi thay ñoåi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ñaàu phaân aùp.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Vieäc thay ñoåi ñaàu phaân aùp trong maùy bieán aùp ñieàu aùp döôùi taûi khoâng caàn phaûi caét taûi baèng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caùch duøng moät bieán aùp töï ngaãu taïm goïi laø maùy bieán aùp phuï. Quaù trình thay ñoåi ñaàu phaân aùp töø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ñaàu phaân aùp naøy sang ñaàu phaân aùp khaùc cho thaáy vai troø cuûa maùy bieán aùp phuï ñöôïc minh hoaï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trong H.10.21 ñoái vôùi ñaàu phaân aùp kieåu URS.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Caùc vò trí thöïc teá cuûa ñaàu phaân aùp veõ ôû H.10.22. Maùy bieán aùp töï ngaãu phuï coù khaû naêng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mang doøng ñieän taûi ñaày cuûa maùy bieán aùp moät caùch lieân tuïc qua baát cöù ñaàu phaân aùp naøo trong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tröôøng hôïp coù söï hö hoûng veà cô khí laøm cho boä phaän chuyeån ñoåi ñaàu phaân aùp bò döøng laïi nöûa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chöøng nhö ôû hình (b) vaø (d). Trong tröôøng hôïp maùy töï ngaãu baét caàu vôùi hai ñaàu phaân aùp nhö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trong hình (c), ôû vò trí naøy trôû khaùng cao cuûa maùy töï ngaãu ñoái vôùi doøng ñieän luaân löu giöõa hai</w:t>
      </w:r>
      <w:r>
        <w:br/>
      </w:r>
      <w:r>
        <w:rPr>
          <w:rStyle w:val="fontstyle31"/>
        </w:rPr>
        <w:t xml:space="preserve">CAÂN BAÈNG COÂNG SUAÁT TAÙC DUÏNG VAØ PHAÛN KHAÙNG TRONG HEÄ THOÁNG ÑIEÄN </w:t>
      </w:r>
      <w:r>
        <w:rPr>
          <w:rStyle w:val="fontstyle41"/>
        </w:rPr>
        <w:t>461</w:t>
      </w:r>
      <w:r>
        <w:rPr>
          <w:rFonts w:ascii="VNI-Centur" w:hAnsi="VNI-Centur"/>
          <w:color w:val="000000"/>
          <w:sz w:val="20"/>
          <w:szCs w:val="20"/>
        </w:rPr>
        <w:br/>
      </w:r>
      <w:r>
        <w:rPr>
          <w:rStyle w:val="fontstyle01"/>
        </w:rPr>
        <w:t>ñaàu phaân aùp traùnh phaù hoûng cuoän daây cuûa maùy bieán aùp trong khi trôû khaùng thaáp cuûa noù ñoái vôùi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doøng ñieän phuï taûi cho pheùp vaän haønh ôû vò trí naøy vôùi ñieän aùp trung gian giöõa hai ñaàu phaân aùp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(maùy bieán aùp phuï coøn goïi laø maùy bieán aùp töï ngaãu phoøng ngöøa).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Khoùa ñaûo chieàu duøng thay ñoåi höôùng taêng hay giaûm ñieän aùp khi thay ñoåi ñaàu phaân aùp, khoaù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naøy chæ ñöôïc dòch chuyeån khi caùc tieáp ñieåm choïn naác ñang ôû vò trí soá khoâng (khoâng ñieàu chænh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taêng hay giaûm), vaøo luùc naøy khoâng coù doøng ñieän qua khoùa ñaûo vaø do ñoù khoâng phaùt sinh hoà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quang khi dòch chuyeån khoùa ñaûo.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Trong caùc maùy bieán aùp coâng suaát lôùn ngoaøi caùc tieáp ñieåm chuyeån naác coøn coù theâm khoaù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chuyeån (H.10.23) vaø tieán trình chuyeån naác ñöôïc thöïc hieän sao cho vieäc ñoùng caét vaø hoà quang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phaùt sinh ñöôïc haïn cheá trong khoùa chuyeån. Khi thay ñoåi töø naác phaân aùp naøy sang naác phaân aùp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khaùc, ñeå thöïc hieän vieäc caét maïch thì khoùa chuyeån phaûi môû ngay tröôùc khi tieáp ñieåm choïn naác</w:t>
      </w:r>
      <w:r>
        <w:rPr>
          <w:rFonts w:ascii="VNI-Times" w:hAnsi="VNI-Times"/>
          <w:color w:val="000000"/>
        </w:rPr>
        <w:br/>
      </w:r>
      <w:r>
        <w:rPr>
          <w:rStyle w:val="fontstyle01"/>
        </w:rPr>
        <w:t>môû vaø ñoùng laïi ngay sau khi tieáp ñieåm choïn naác ñaõ dòch chuyeån sang vò trí môùi.</w:t>
      </w:r>
    </w:p>
    <w:sectPr w:rsidR="00883A1D" w:rsidSect="001A41A5">
      <w:pgSz w:w="11909" w:h="16834" w:code="9"/>
      <w:pgMar w:top="1134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Centu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69"/>
    <w:rsid w:val="000B750C"/>
    <w:rsid w:val="000D1F2E"/>
    <w:rsid w:val="001A41A5"/>
    <w:rsid w:val="002978DA"/>
    <w:rsid w:val="0057621F"/>
    <w:rsid w:val="00776569"/>
    <w:rsid w:val="007C3AD5"/>
    <w:rsid w:val="0081081C"/>
    <w:rsid w:val="00883A1D"/>
    <w:rsid w:val="00A67FE7"/>
    <w:rsid w:val="00B37DD2"/>
    <w:rsid w:val="00E06895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BF47"/>
  <w15:chartTrackingRefBased/>
  <w15:docId w15:val="{41AE3965-C838-451F-9A00-56D35D2E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37DD2"/>
    <w:rPr>
      <w:rFonts w:ascii="VNI-Times" w:hAnsi="VNI-Time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37DD2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37DD2"/>
    <w:rPr>
      <w:rFonts w:ascii="VNI-Helve" w:hAnsi="VNI-Helve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B37DD2"/>
    <w:rPr>
      <w:rFonts w:ascii="VNI-Centur" w:hAnsi="VNI-Centu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Hai</dc:creator>
  <cp:keywords/>
  <dc:description/>
  <cp:lastModifiedBy>Khiem Hai</cp:lastModifiedBy>
  <cp:revision>2</cp:revision>
  <dcterms:created xsi:type="dcterms:W3CDTF">2020-12-13T02:51:00Z</dcterms:created>
  <dcterms:modified xsi:type="dcterms:W3CDTF">2020-12-13T02:51:00Z</dcterms:modified>
</cp:coreProperties>
</file>