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“多端互动式的网络学习助手”需求分析说明书</w:t>
      </w:r>
    </w:p>
    <w:p>
      <w:pPr>
        <w:pStyle w:val="2"/>
        <w:numPr>
          <w:ilvl w:val="0"/>
          <w:numId w:val="1"/>
        </w:numPr>
        <w:jc w:val="center"/>
        <w:rPr>
          <w:rFonts w:ascii="黑体" w:hAnsi="黑体" w:eastAsia="黑体"/>
          <w:b w:val="0"/>
          <w:bCs w:val="0"/>
          <w:sz w:val="32"/>
          <w:szCs w:val="32"/>
        </w:rPr>
      </w:pPr>
      <w:r>
        <w:rPr>
          <w:rFonts w:hint="eastAsia" w:ascii="黑体" w:hAnsi="黑体" w:eastAsia="黑体"/>
          <w:b w:val="0"/>
          <w:bCs w:val="0"/>
          <w:sz w:val="32"/>
          <w:szCs w:val="32"/>
        </w:rPr>
        <w:t>引言</w:t>
      </w:r>
    </w:p>
    <w:p>
      <w:pPr>
        <w:pStyle w:val="3"/>
        <w:rPr>
          <w:rFonts w:ascii="黑体" w:hAnsi="黑体" w:eastAsia="黑体"/>
          <w:b w:val="0"/>
          <w:bCs w:val="0"/>
          <w:sz w:val="30"/>
          <w:szCs w:val="30"/>
        </w:rPr>
      </w:pPr>
      <w:r>
        <w:rPr>
          <w:rFonts w:hint="eastAsia" w:ascii="黑体" w:hAnsi="黑体" w:eastAsia="黑体"/>
          <w:b w:val="0"/>
          <w:bCs w:val="0"/>
          <w:sz w:val="30"/>
          <w:szCs w:val="30"/>
        </w:rPr>
        <w:t>1</w:t>
      </w:r>
      <w:r>
        <w:rPr>
          <w:rFonts w:ascii="黑体" w:hAnsi="黑体" w:eastAsia="黑体"/>
          <w:b w:val="0"/>
          <w:bCs w:val="0"/>
          <w:sz w:val="30"/>
          <w:szCs w:val="30"/>
        </w:rPr>
        <w:t xml:space="preserve">.1 </w:t>
      </w:r>
      <w:r>
        <w:rPr>
          <w:rFonts w:hint="eastAsia" w:ascii="黑体" w:hAnsi="黑体" w:eastAsia="黑体"/>
          <w:b w:val="0"/>
          <w:bCs w:val="0"/>
          <w:sz w:val="30"/>
          <w:szCs w:val="30"/>
        </w:rPr>
        <w:t>撰写目的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hint="eastAsia" w:ascii="黑体" w:hAnsi="黑体" w:eastAsia="黑体"/>
          <w:b w:val="0"/>
          <w:bCs w:val="0"/>
          <w:sz w:val="30"/>
          <w:szCs w:val="30"/>
        </w:rPr>
        <w:t>1</w:t>
      </w:r>
      <w:r>
        <w:rPr>
          <w:rFonts w:ascii="黑体" w:hAnsi="黑体" w:eastAsia="黑体"/>
          <w:b w:val="0"/>
          <w:bCs w:val="0"/>
          <w:sz w:val="30"/>
          <w:szCs w:val="30"/>
        </w:rPr>
        <w:t xml:space="preserve">.2 </w:t>
      </w:r>
      <w:r>
        <w:rPr>
          <w:rFonts w:hint="eastAsia" w:ascii="黑体" w:hAnsi="黑体" w:eastAsia="黑体"/>
          <w:b w:val="0"/>
          <w:bCs w:val="0"/>
          <w:sz w:val="30"/>
          <w:szCs w:val="30"/>
        </w:rPr>
        <w:t>需求背景</w:t>
      </w:r>
    </w:p>
    <w:p>
      <w:pPr>
        <w:pStyle w:val="4"/>
        <w:rPr>
          <w:rFonts w:ascii="黑体" w:hAnsi="黑体" w:eastAsia="黑体"/>
          <w:b w:val="0"/>
          <w:bCs w:val="0"/>
          <w:sz w:val="28"/>
          <w:szCs w:val="28"/>
        </w:rPr>
      </w:pPr>
      <w:r>
        <w:rPr>
          <w:rFonts w:ascii="黑体" w:hAnsi="黑体" w:eastAsia="黑体"/>
          <w:b w:val="0"/>
          <w:bCs w:val="0"/>
          <w:sz w:val="28"/>
          <w:szCs w:val="28"/>
        </w:rPr>
        <w:t xml:space="preserve">1.2.1 </w:t>
      </w:r>
      <w:r>
        <w:rPr>
          <w:rFonts w:hint="eastAsia" w:ascii="黑体" w:hAnsi="黑体" w:eastAsia="黑体"/>
          <w:b w:val="0"/>
          <w:bCs w:val="0"/>
          <w:sz w:val="28"/>
          <w:szCs w:val="28"/>
        </w:rPr>
        <w:t>所建议开发系统的名称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整体项目名称为：多端互动式的网络学习助手，其中包含多个子项目，有：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英语助手小程序端；</w:t>
      </w:r>
    </w:p>
    <w:p>
      <w:pPr>
        <w:spacing w:line="400" w:lineRule="exact"/>
        <w:ind w:firstLine="480" w:firstLineChars="200"/>
        <w:rPr>
          <w:rFonts w:ascii="宋体" w:hAnsi="宋体" w:eastAsia="宋体"/>
          <w:sz w:val="24"/>
          <w:szCs w:val="24"/>
        </w:rPr>
      </w:pPr>
      <w:r>
        <w:rPr>
          <w:rFonts w:ascii="宋体" w:hAnsi="宋体" w:eastAsia="宋体"/>
          <w:sz w:val="24"/>
          <w:szCs w:val="24"/>
        </w:rPr>
        <w:t>学习资料采集商城管理平台</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考试系统端。</w:t>
      </w:r>
    </w:p>
    <w:p>
      <w:pPr>
        <w:pStyle w:val="4"/>
        <w:rPr>
          <w:rFonts w:ascii="黑体" w:hAnsi="黑体" w:eastAsia="黑体"/>
          <w:b w:val="0"/>
          <w:bCs w:val="0"/>
          <w:sz w:val="28"/>
          <w:szCs w:val="28"/>
        </w:rPr>
      </w:pPr>
      <w:r>
        <w:rPr>
          <w:rFonts w:ascii="黑体" w:hAnsi="黑体" w:eastAsia="黑体"/>
          <w:b w:val="0"/>
          <w:bCs w:val="0"/>
          <w:sz w:val="28"/>
          <w:szCs w:val="28"/>
        </w:rPr>
        <w:t xml:space="preserve">1.2.2 </w:t>
      </w:r>
      <w:r>
        <w:rPr>
          <w:rFonts w:hint="eastAsia" w:ascii="黑体" w:hAnsi="黑体" w:eastAsia="黑体"/>
          <w:b w:val="0"/>
          <w:bCs w:val="0"/>
          <w:sz w:val="28"/>
          <w:szCs w:val="28"/>
        </w:rPr>
        <w:t>背景及必要性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1、网络学习助手Web、微信小程序和安卓端的需求背景为：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教育部《教育信息化十年发展规划（</w:t>
      </w:r>
      <w:r>
        <w:rPr>
          <w:rFonts w:ascii="宋体" w:hAnsi="宋体" w:eastAsia="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近年来，在高校中，越来越多的课程由传统教学模式转变为线上线下混合教学模式。在传统教学模式中，教师的“教”占主导地位，而传统教学模式下教师的“教”主要体现在：（</w:t>
      </w:r>
      <w:r>
        <w:rPr>
          <w:rFonts w:ascii="宋体" w:hAnsi="宋体" w:eastAsia="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Pr>
          <w:rFonts w:hint="eastAsia" w:ascii="宋体" w:hAnsi="宋体" w:eastAsia="宋体"/>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pPr>
        <w:pStyle w:val="15"/>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英语助手小程序端的需求背景为：</w:t>
      </w:r>
    </w:p>
    <w:p>
      <w:pPr>
        <w:pStyle w:val="9"/>
        <w:shd w:val="clear" w:color="auto" w:fill="FFFFFF"/>
        <w:wordWrap w:val="0"/>
        <w:spacing w:before="0" w:beforeAutospacing="0" w:after="0" w:afterAutospacing="0" w:line="400" w:lineRule="exact"/>
        <w:ind w:firstLine="480" w:firstLineChars="200"/>
      </w:pPr>
      <w:r>
        <w:rPr>
          <w:rFonts w:hint="eastAsia"/>
        </w:rPr>
        <w:t>英语学习助手要是针对大学生学习英语的一个学习工具，好多大学生对英语的学习都有一定的困难，特别是大学生英语的四六级考试，英语学习助手可以根据不同的考试可以给学生提供相应的学习资料和技巧来帮助学生学习英语。其次，根据一定的现象表明，人们在遇到不认识的单词时，应该需要去学习翻译这个单词的意思，因此，我们还将提供一个英汉互译的功能，来帮助学生学习英语更加轻松和方便。</w:t>
      </w:r>
    </w:p>
    <w:p>
      <w:pPr>
        <w:pStyle w:val="9"/>
        <w:shd w:val="clear" w:color="auto" w:fill="FFFFFF"/>
        <w:wordWrap w:val="0"/>
        <w:spacing w:before="0" w:beforeAutospacing="0" w:after="0" w:afterAutospacing="0" w:line="400" w:lineRule="exact"/>
        <w:ind w:firstLine="480" w:firstLineChars="200"/>
      </w:pPr>
      <w:r>
        <w:rPr>
          <w:rFonts w:hint="eastAsia"/>
        </w:rPr>
        <w:t>3、学习资料采集商城管理平台的需求背景为：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近年来，在高校中，越来越多的课程由传统教学模式转变为线上线下混合教学模式。虽然在当今社会网络购物已经十分发达，但在首选的几家巨头购物平台上对学习资料的售卖并不是很有针对性。随着市场竞争不断的加剧，传统行业面临着巨大的挑战</w:t>
      </w:r>
      <w:r>
        <w:rPr>
          <w:rFonts w:ascii="宋体" w:hAnsi="宋体" w:eastAsia="宋体"/>
          <w:sz w:val="24"/>
          <w:szCs w:val="24"/>
        </w:rPr>
        <w:t>,由于近</w:t>
      </w:r>
      <w:r>
        <w:rPr>
          <w:rFonts w:hint="eastAsia" w:ascii="宋体" w:hAnsi="宋体" w:eastAsia="宋体"/>
          <w:sz w:val="24"/>
          <w:szCs w:val="24"/>
        </w:rPr>
        <w:t>几年电子商务的快速发展</w:t>
      </w:r>
      <w:r>
        <w:rPr>
          <w:rFonts w:ascii="宋体" w:hAnsi="宋体" w:eastAsia="宋体"/>
          <w:sz w:val="24"/>
          <w:szCs w:val="24"/>
        </w:rPr>
        <w:t>,人们的消费意识已经从原来的线</w:t>
      </w:r>
      <w:r>
        <w:rPr>
          <w:rFonts w:hint="eastAsia" w:ascii="宋体" w:hAnsi="宋体" w:eastAsia="宋体"/>
          <w:sz w:val="24"/>
          <w:szCs w:val="24"/>
        </w:rPr>
        <w:t>下购物转换为网络采购模式</w:t>
      </w:r>
      <w:r>
        <w:rPr>
          <w:rFonts w:ascii="宋体" w:hAnsi="宋体" w:eastAsia="宋体"/>
          <w:sz w:val="24"/>
          <w:szCs w:val="24"/>
        </w:rPr>
        <w:t>,移动互联、微营销、电子商务</w:t>
      </w:r>
      <w:r>
        <w:rPr>
          <w:rFonts w:hint="eastAsia" w:ascii="宋体" w:hAnsi="宋体" w:eastAsia="宋体"/>
          <w:sz w:val="24"/>
          <w:szCs w:val="24"/>
        </w:rPr>
        <w:t>不断侵蚀着传统的销售渠道</w:t>
      </w:r>
      <w:r>
        <w:rPr>
          <w:rFonts w:ascii="宋体" w:hAnsi="宋体" w:eastAsia="宋体"/>
          <w:sz w:val="24"/>
          <w:szCs w:val="24"/>
        </w:rPr>
        <w:t>,迫使生产厂家也在不断的转型</w:t>
      </w:r>
      <w:r>
        <w:rPr>
          <w:rFonts w:hint="eastAsia" w:ascii="宋体" w:hAnsi="宋体" w:eastAsia="宋体"/>
          <w:sz w:val="24"/>
          <w:szCs w:val="24"/>
        </w:rPr>
        <w:t>升级</w:t>
      </w:r>
      <w:r>
        <w:rPr>
          <w:rFonts w:ascii="宋体" w:hAnsi="宋体" w:eastAsia="宋体"/>
          <w:sz w:val="24"/>
          <w:szCs w:val="24"/>
        </w:rPr>
        <w:t>,生产自动化、配送物流化、销售网络化使企业用人在</w:t>
      </w:r>
      <w:r>
        <w:rPr>
          <w:rFonts w:hint="eastAsia" w:ascii="宋体" w:hAnsi="宋体" w:eastAsia="宋体"/>
          <w:sz w:val="24"/>
          <w:szCs w:val="24"/>
        </w:rPr>
        <w:t>不断地减少</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因此，本</w:t>
      </w:r>
      <w:r>
        <w:rPr>
          <w:rFonts w:ascii="宋体" w:hAnsi="宋体" w:eastAsia="宋体"/>
          <w:sz w:val="24"/>
          <w:szCs w:val="24"/>
        </w:rPr>
        <w:t>学习资料采集商城管理平台</w:t>
      </w:r>
      <w:r>
        <w:rPr>
          <w:rFonts w:hint="eastAsia" w:ascii="宋体" w:hAnsi="宋体" w:eastAsia="宋体"/>
          <w:sz w:val="24"/>
          <w:szCs w:val="24"/>
        </w:rPr>
        <w:t>就为使用这个学习平台的用户提供了必要购买的学习资料</w:t>
      </w:r>
      <w:r>
        <w:rPr>
          <w:rFonts w:ascii="宋体" w:hAnsi="宋体" w:eastAsia="宋体"/>
          <w:sz w:val="24"/>
          <w:szCs w:val="24"/>
        </w:rPr>
        <w:t>。这样可以大大地提高学习效率，同时给用户更加完美的学习氛围体验。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4、Web端考试系统的需求背景为：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 xml:space="preserve">1.2.3 </w:t>
      </w:r>
      <w:r>
        <w:rPr>
          <w:rFonts w:hint="eastAsia" w:ascii="黑体" w:hAnsi="黑体" w:eastAsia="黑体"/>
          <w:b w:val="0"/>
          <w:bCs w:val="0"/>
          <w:sz w:val="28"/>
          <w:szCs w:val="28"/>
        </w:rPr>
        <w:t>国内外研究现状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国外关于移动学习最早的研究是美国卡内基梅隆大学于</w:t>
      </w:r>
      <w:r>
        <w:rPr>
          <w:rFonts w:ascii="宋体" w:hAnsi="宋体" w:eastAsia="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国内对于移动学习的相关研究起步较晚。</w:t>
      </w:r>
      <w:r>
        <w:rPr>
          <w:rFonts w:ascii="宋体" w:hAnsi="宋体" w:eastAsia="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伴随着移动技术的发展、移动智能设备的普及，人们的网络接入方式发生了重大变化。截止</w:t>
      </w:r>
      <w:r>
        <w:rPr>
          <w:rFonts w:ascii="宋体" w:hAnsi="宋体" w:eastAsia="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Pr>
          <w:rFonts w:ascii="宋体" w:hAnsi="宋体" w:eastAsia="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hint="eastAsia" w:ascii="黑体" w:hAnsi="黑体" w:eastAsia="黑体"/>
          <w:b w:val="0"/>
          <w:bCs w:val="0"/>
          <w:sz w:val="30"/>
          <w:szCs w:val="30"/>
        </w:rPr>
        <w:t>1</w:t>
      </w:r>
      <w:r>
        <w:rPr>
          <w:rFonts w:ascii="黑体" w:hAnsi="黑体" w:eastAsia="黑体"/>
          <w:b w:val="0"/>
          <w:bCs w:val="0"/>
          <w:sz w:val="30"/>
          <w:szCs w:val="30"/>
        </w:rPr>
        <w:t xml:space="preserve">.3 </w:t>
      </w:r>
      <w:r>
        <w:rPr>
          <w:rFonts w:hint="eastAsia" w:ascii="黑体" w:hAnsi="黑体" w:eastAsia="黑体"/>
          <w:b w:val="0"/>
          <w:bCs w:val="0"/>
          <w:sz w:val="30"/>
          <w:szCs w:val="30"/>
        </w:rPr>
        <w:t>参考资料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网络学习助手Web、微信小程序参考资料</w:t>
      </w:r>
    </w:p>
    <w:p>
      <w:pPr>
        <w:spacing w:line="400" w:lineRule="exact"/>
        <w:ind w:firstLine="480" w:firstLineChars="200"/>
        <w:rPr>
          <w:rFonts w:ascii="宋体" w:hAnsi="宋体" w:eastAsia="宋体"/>
          <w:sz w:val="24"/>
          <w:szCs w:val="24"/>
        </w:rPr>
      </w:pPr>
      <w:r>
        <w:rPr>
          <w:rFonts w:ascii="宋体" w:hAnsi="宋体" w:eastAsia="宋体"/>
          <w:sz w:val="24"/>
          <w:szCs w:val="24"/>
        </w:rPr>
        <w:t>[1]中国互联网络信息中心. 第 44 次《中国互联网络发展状况统计报告》 [EB/OL].http://www.cac.gov.cn/2019-08/30/c_1124938750.htm,2019-08-30.</w:t>
      </w:r>
    </w:p>
    <w:p>
      <w:pPr>
        <w:spacing w:line="400" w:lineRule="exact"/>
        <w:ind w:firstLine="480" w:firstLineChars="200"/>
        <w:rPr>
          <w:rFonts w:ascii="宋体" w:hAnsi="宋体" w:eastAsia="宋体"/>
          <w:sz w:val="24"/>
          <w:szCs w:val="24"/>
        </w:rPr>
      </w:pPr>
      <w:r>
        <w:rPr>
          <w:rFonts w:ascii="宋体" w:hAnsi="宋体" w:eastAsia="宋体"/>
          <w:sz w:val="24"/>
          <w:szCs w:val="24"/>
        </w:rPr>
        <w:t>[2]姜慧梅,贾立忠.如何让智能手机有效成为高校计算机课程的助手[J].黑龙江科技信息,2016(14):178.</w:t>
      </w:r>
    </w:p>
    <w:p>
      <w:pPr>
        <w:spacing w:line="400" w:lineRule="exact"/>
        <w:ind w:firstLine="480" w:firstLineChars="200"/>
        <w:rPr>
          <w:rFonts w:ascii="宋体" w:hAnsi="宋体" w:eastAsia="宋体"/>
          <w:sz w:val="24"/>
          <w:szCs w:val="24"/>
        </w:rPr>
      </w:pPr>
      <w:r>
        <w:rPr>
          <w:rFonts w:ascii="宋体" w:hAnsi="宋体" w:eastAsia="宋体"/>
          <w:sz w:val="24"/>
          <w:szCs w:val="24"/>
        </w:rPr>
        <w:t>[3]金莹.基于微信小程序的个人电台系统的设计与实现[D].吉林大学，2017</w:t>
      </w:r>
    </w:p>
    <w:p>
      <w:pPr>
        <w:spacing w:line="400" w:lineRule="exact"/>
        <w:ind w:firstLine="480" w:firstLineChars="200"/>
        <w:rPr>
          <w:rFonts w:ascii="宋体" w:hAnsi="宋体" w:eastAsia="宋体"/>
          <w:sz w:val="24"/>
          <w:szCs w:val="24"/>
        </w:rPr>
      </w:pPr>
      <w:r>
        <w:rPr>
          <w:rFonts w:ascii="宋体" w:hAnsi="宋体" w:eastAsia="宋体"/>
          <w:sz w:val="24"/>
          <w:szCs w:val="24"/>
        </w:rPr>
        <w:t>[4]岑施蓓.基于B/S模式的某中职教学管理系统设计与实现[D].电子科技大学，2018</w:t>
      </w:r>
    </w:p>
    <w:p>
      <w:pPr>
        <w:spacing w:line="400" w:lineRule="exact"/>
        <w:ind w:firstLine="480" w:firstLineChars="200"/>
        <w:rPr>
          <w:rFonts w:ascii="宋体" w:hAnsi="宋体" w:eastAsia="宋体"/>
          <w:sz w:val="24"/>
          <w:szCs w:val="24"/>
        </w:rPr>
      </w:pPr>
      <w:r>
        <w:rPr>
          <w:rFonts w:ascii="宋体" w:hAnsi="宋体" w:eastAsia="宋体"/>
          <w:sz w:val="24"/>
          <w:szCs w:val="24"/>
        </w:rPr>
        <w:t>[5]陈琦.基于Webpy+Apache Http Server的微信小程序架构搭建研究[J].无线互联科技，2017(18):50-51</w:t>
      </w:r>
    </w:p>
    <w:p>
      <w:pPr>
        <w:spacing w:line="400" w:lineRule="exact"/>
        <w:ind w:firstLine="480" w:firstLineChars="200"/>
        <w:rPr>
          <w:rFonts w:ascii="宋体" w:hAnsi="宋体" w:eastAsia="宋体"/>
          <w:sz w:val="24"/>
          <w:szCs w:val="24"/>
        </w:rPr>
      </w:pPr>
      <w:r>
        <w:rPr>
          <w:rFonts w:ascii="宋体" w:hAnsi="宋体" w:eastAsia="宋体"/>
          <w:sz w:val="24"/>
          <w:szCs w:val="24"/>
        </w:rPr>
        <w:t>[6]EDUCAUSE.Horizon Report Preview 2019 Higher Education Edition [EB/OL].https://li brary.educause.edu/-/media/files/library/</w:t>
      </w:r>
    </w:p>
    <w:p>
      <w:pPr>
        <w:spacing w:line="400" w:lineRule="exact"/>
        <w:ind w:firstLine="480" w:firstLineChars="200"/>
        <w:rPr>
          <w:rFonts w:ascii="宋体" w:hAnsi="宋体" w:eastAsia="宋体"/>
          <w:sz w:val="24"/>
          <w:szCs w:val="24"/>
        </w:rPr>
      </w:pPr>
      <w:r>
        <w:rPr>
          <w:rFonts w:ascii="宋体" w:hAnsi="宋体" w:eastAsia="宋体"/>
          <w:sz w:val="24"/>
          <w:szCs w:val="24"/>
        </w:rPr>
        <w:t>2019/2/2019horizonreportpreview.pdf,2019.</w:t>
      </w:r>
    </w:p>
    <w:p>
      <w:pPr>
        <w:spacing w:line="400" w:lineRule="exact"/>
        <w:ind w:firstLine="480" w:firstLineChars="200"/>
        <w:rPr>
          <w:rFonts w:ascii="宋体" w:hAnsi="宋体" w:eastAsia="宋体"/>
          <w:sz w:val="24"/>
          <w:szCs w:val="24"/>
        </w:rPr>
      </w:pPr>
      <w:r>
        <w:rPr>
          <w:rFonts w:ascii="宋体" w:hAnsi="宋体" w:eastAsia="宋体"/>
          <w:sz w:val="24"/>
          <w:szCs w:val="24"/>
        </w:rPr>
        <w:t>[7]乔红月,蒋晓.用户体验视角下 MOOC 移动学习平台设计趋势[J].设计,2018(09):32-33.</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网络学习助Android端参考资料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]郭霖.第一行代码Android[M].第二版.北京:人民邮电出版社,</w:t>
      </w:r>
      <w:r>
        <w:rPr>
          <w:rFonts w:ascii="宋体" w:hAnsi="宋体" w:eastAsia="宋体"/>
          <w:sz w:val="24"/>
          <w:szCs w:val="24"/>
        </w:rPr>
        <w:t>2016</w:t>
      </w:r>
      <w:r>
        <w:rPr>
          <w:rFonts w:hint="eastAsia" w:ascii="宋体" w:hAnsi="宋体" w:eastAsia="宋体"/>
          <w:sz w:val="24"/>
          <w:szCs w:val="24"/>
        </w:rPr>
        <w:t>,</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413</w:t>
      </w:r>
    </w:p>
    <w:p>
      <w:pPr>
        <w:spacing w:line="400" w:lineRule="exact"/>
        <w:ind w:firstLine="480" w:firstLineChars="200"/>
        <w:rPr>
          <w:rFonts w:ascii="宋体" w:hAnsi="宋体" w:eastAsia="宋体"/>
          <w:color w:val="FF0000"/>
          <w:sz w:val="24"/>
          <w:szCs w:val="24"/>
        </w:rPr>
      </w:pPr>
    </w:p>
    <w:p>
      <w:pPr>
        <w:pStyle w:val="2"/>
        <w:jc w:val="center"/>
        <w:rPr>
          <w:rFonts w:ascii="宋体" w:hAnsi="宋体" w:eastAsia="宋体"/>
          <w:sz w:val="24"/>
          <w:szCs w:val="24"/>
        </w:rPr>
      </w:pPr>
      <w:r>
        <w:rPr>
          <w:rFonts w:hint="eastAsia" w:ascii="黑体" w:hAnsi="黑体" w:eastAsia="黑体"/>
          <w:b w:val="0"/>
          <w:bCs w:val="0"/>
          <w:sz w:val="32"/>
          <w:szCs w:val="32"/>
        </w:rPr>
        <w:t>第二章 任务描述</w:t>
      </w:r>
    </w:p>
    <w:p>
      <w:pPr>
        <w:pStyle w:val="3"/>
        <w:rPr>
          <w:rFonts w:ascii="黑体" w:hAnsi="黑体" w:eastAsia="黑体"/>
          <w:b w:val="0"/>
          <w:bCs w:val="0"/>
          <w:sz w:val="30"/>
          <w:szCs w:val="30"/>
        </w:rPr>
      </w:pPr>
      <w:r>
        <w:rPr>
          <w:rFonts w:ascii="黑体" w:hAnsi="黑体" w:eastAsia="黑体"/>
          <w:b w:val="0"/>
          <w:bCs w:val="0"/>
          <w:sz w:val="30"/>
          <w:szCs w:val="30"/>
        </w:rPr>
        <w:t xml:space="preserve">2.1 </w:t>
      </w:r>
      <w:r>
        <w:rPr>
          <w:rFonts w:hint="eastAsia" w:ascii="黑体" w:hAnsi="黑体" w:eastAsia="黑体"/>
          <w:b w:val="0"/>
          <w:bCs w:val="0"/>
          <w:sz w:val="30"/>
          <w:szCs w:val="30"/>
        </w:rPr>
        <w:t>目标</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本项目将建立一个“多端互动式的网络学习助手”，包括</w:t>
      </w:r>
      <w:r>
        <w:rPr>
          <w:rFonts w:ascii="宋体" w:hAnsi="宋体" w:eastAsia="宋体"/>
          <w:sz w:val="24"/>
          <w:szCs w:val="24"/>
        </w:rPr>
        <w:t>web端、微信小程序端和Android端</w:t>
      </w:r>
      <w:r>
        <w:rPr>
          <w:rFonts w:hint="eastAsia" w:ascii="宋体" w:hAnsi="宋体" w:eastAsia="宋体"/>
          <w:sz w:val="24"/>
          <w:szCs w:val="24"/>
        </w:rPr>
        <w:t>等，还包括多个子项目：英语助手、</w:t>
      </w:r>
      <w:r>
        <w:rPr>
          <w:rFonts w:ascii="宋体" w:hAnsi="宋体" w:eastAsia="宋体"/>
          <w:sz w:val="24"/>
          <w:szCs w:val="24"/>
        </w:rPr>
        <w:t>学习资料采集商城管理平台</w:t>
      </w:r>
      <w:r>
        <w:rPr>
          <w:rFonts w:hint="eastAsia" w:ascii="宋体" w:hAnsi="宋体" w:eastAsia="宋体"/>
          <w:sz w:val="24"/>
          <w:szCs w:val="24"/>
        </w:rPr>
        <w:t>、Web端考试系统、前端考试系统；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目标一：建立一个完善的基于Web的网络课程辅助学习系统：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1）该系统具有简约的系统操作界面，界限明晰，人机界面美观，操作极具人性化；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2）该系统有完备的系统功能；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3）该系统有完善的安全机制，独立的密码校验功能，确保用户数据具有高度的安全性；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3）该系统提供至少电脑终端与手机移动端两种操作模式。</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目标二：建立一个完善的基于Web的网络课程辅助学习系统：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1）该系统具有简约的系统操作界面，界限明晰，人机界面美观，操作极具人性化；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2）该系统有完备的系统功能；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3）该系统有完善的安全机制，独立的密码校验功能，确保用户数据具有高度的安全性；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3）该系统提供至少电脑终端与手机移动端两种操作模式。</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目标三：建立一个完善的基于Android的网络课程辅助学习系统：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1）该系统具有简约的系统操作界面，界限明晰，人机界面美观，操作极具人性化；</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2）该系统有完备的系统功能</w:t>
      </w:r>
      <w:r>
        <w:rPr>
          <w:rFonts w:hint="eastAsia" w:ascii="宋体" w:hAnsi="宋体" w:eastAsia="宋体"/>
          <w:sz w:val="24"/>
          <w:szCs w:val="24"/>
        </w:rPr>
        <w:t>,能够满足教师及学生的需求</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3）该系统有完善的安全机制，独立的密码校验功能，确保用户数据具有高度的安全性；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4）该系统提供至少手机</w:t>
      </w:r>
      <w:r>
        <w:rPr>
          <w:rFonts w:hint="eastAsia" w:ascii="宋体" w:hAnsi="宋体" w:eastAsia="宋体"/>
          <w:sz w:val="24"/>
          <w:szCs w:val="24"/>
        </w:rPr>
        <w:t>端和平板</w:t>
      </w:r>
      <w:r>
        <w:rPr>
          <w:rFonts w:ascii="宋体" w:hAnsi="宋体" w:eastAsia="宋体"/>
          <w:sz w:val="24"/>
          <w:szCs w:val="24"/>
        </w:rPr>
        <w:t>两种操作模式。</w:t>
      </w:r>
    </w:p>
    <w:p>
      <w:pPr>
        <w:pStyle w:val="9"/>
        <w:shd w:val="clear" w:color="auto" w:fill="FFFFFF"/>
        <w:wordWrap w:val="0"/>
        <w:spacing w:before="0" w:beforeAutospacing="0" w:after="0" w:afterAutospacing="0" w:line="400" w:lineRule="exact"/>
        <w:ind w:firstLine="480" w:firstLineChars="200"/>
      </w:pPr>
      <w:r>
        <w:rPr>
          <w:rFonts w:hint="eastAsia"/>
        </w:rPr>
        <w:t>目标四：英语学习助手</w:t>
      </w:r>
    </w:p>
    <w:p>
      <w:pPr>
        <w:pStyle w:val="9"/>
        <w:shd w:val="clear" w:color="auto" w:fill="FFFFFF"/>
        <w:wordWrap w:val="0"/>
        <w:spacing w:before="0" w:beforeAutospacing="0" w:after="0" w:afterAutospacing="0" w:line="400" w:lineRule="exact"/>
        <w:ind w:firstLine="480" w:firstLineChars="200"/>
      </w:pPr>
      <w:r>
        <w:rPr>
          <w:rFonts w:hint="eastAsia"/>
        </w:rPr>
        <w:t>（1）英语学习助手有简洁美观的操作界面，完备的英语知识资料</w:t>
      </w:r>
      <w:r>
        <w:t>；</w:t>
      </w:r>
    </w:p>
    <w:p>
      <w:pPr>
        <w:spacing w:line="400" w:lineRule="exact"/>
        <w:ind w:left="480"/>
        <w:rPr>
          <w:rFonts w:ascii="宋体" w:hAnsi="宋体" w:eastAsia="宋体"/>
          <w:sz w:val="24"/>
          <w:szCs w:val="24"/>
        </w:rPr>
      </w:pPr>
      <w:r>
        <w:rPr>
          <w:rFonts w:hint="eastAsia" w:ascii="宋体" w:hAnsi="宋体" w:eastAsia="宋体"/>
          <w:sz w:val="24"/>
          <w:szCs w:val="24"/>
        </w:rPr>
        <w:t>（2）英语学习助手方便用户使；</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目标五：建立一个完善的基于Web的</w:t>
      </w:r>
      <w:r>
        <w:rPr>
          <w:rFonts w:ascii="宋体" w:hAnsi="宋体" w:eastAsia="宋体"/>
          <w:sz w:val="24"/>
          <w:szCs w:val="24"/>
        </w:rPr>
        <w:t>学习资料采集商城管理平台</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1）该系统具有简约的系统操作界面，实现管理员登录及用户登录，管理员进行后台的管理与维护，用户可以</w:t>
      </w:r>
      <w:r>
        <w:rPr>
          <w:rFonts w:hint="eastAsia" w:ascii="宋体" w:hAnsi="宋体" w:eastAsia="宋体"/>
          <w:sz w:val="24"/>
          <w:szCs w:val="24"/>
        </w:rPr>
        <w:t>查看</w:t>
      </w:r>
      <w:r>
        <w:rPr>
          <w:rFonts w:ascii="宋体" w:hAnsi="宋体" w:eastAsia="宋体"/>
          <w:sz w:val="24"/>
          <w:szCs w:val="24"/>
        </w:rPr>
        <w:t>相关的书籍资料商品</w:t>
      </w:r>
      <w:r>
        <w:rPr>
          <w:rFonts w:hint="eastAsia" w:ascii="宋体" w:hAnsi="宋体" w:eastAsia="宋体"/>
          <w:sz w:val="24"/>
          <w:szCs w:val="24"/>
        </w:rPr>
        <w:t>并进行购买</w:t>
      </w:r>
      <w:r>
        <w:rPr>
          <w:rFonts w:ascii="宋体" w:hAnsi="宋体" w:eastAsia="宋体"/>
          <w:sz w:val="24"/>
          <w:szCs w:val="24"/>
        </w:rPr>
        <w:t>。</w:t>
      </w:r>
      <w:r>
        <w:rPr>
          <w:rFonts w:hint="eastAsia" w:ascii="宋体" w:hAnsi="宋体" w:eastAsia="宋体"/>
          <w:sz w:val="24"/>
          <w:szCs w:val="24"/>
        </w:rPr>
        <w:t>具体</w:t>
      </w:r>
      <w:r>
        <w:rPr>
          <w:rFonts w:ascii="宋体" w:hAnsi="宋体" w:eastAsia="宋体"/>
          <w:sz w:val="24"/>
          <w:szCs w:val="24"/>
        </w:rPr>
        <w:t>包括登录界面及商品详情界面等；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 xml:space="preserve"> </w:t>
      </w:r>
      <w:r>
        <w:rPr>
          <w:rFonts w:ascii="宋体" w:hAnsi="宋体" w:eastAsia="宋体"/>
          <w:sz w:val="24"/>
          <w:szCs w:val="24"/>
        </w:rPr>
        <w:t>该系统具有订单生成、</w:t>
      </w:r>
      <w:r>
        <w:rPr>
          <w:rFonts w:hint="eastAsia" w:ascii="宋体" w:hAnsi="宋体" w:eastAsia="宋体"/>
          <w:sz w:val="24"/>
          <w:szCs w:val="24"/>
        </w:rPr>
        <w:t>商品导航</w:t>
      </w:r>
      <w:r>
        <w:rPr>
          <w:rFonts w:ascii="宋体" w:hAnsi="宋体" w:eastAsia="宋体"/>
          <w:sz w:val="24"/>
          <w:szCs w:val="24"/>
        </w:rPr>
        <w:t>、</w:t>
      </w:r>
      <w:r>
        <w:rPr>
          <w:rFonts w:hint="eastAsia" w:ascii="宋体" w:hAnsi="宋体" w:eastAsia="宋体"/>
          <w:sz w:val="24"/>
          <w:szCs w:val="24"/>
        </w:rPr>
        <w:t>在线支付、后台管理</w:t>
      </w:r>
      <w:r>
        <w:rPr>
          <w:rFonts w:ascii="宋体" w:hAnsi="宋体" w:eastAsia="宋体"/>
          <w:sz w:val="24"/>
          <w:szCs w:val="24"/>
        </w:rPr>
        <w:t>等主要功能模块；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3）该系统有完善的安全机制，独立的密码校验功能，确保用户数据具有高度的安全性；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目标六：建立一个完善的基于Web的考试系统：</w:t>
      </w:r>
    </w:p>
    <w:p>
      <w:pPr>
        <w:numPr>
          <w:ilvl w:val="0"/>
          <w:numId w:val="3"/>
        </w:numPr>
        <w:spacing w:line="400" w:lineRule="exact"/>
        <w:ind w:firstLine="480" w:firstLineChars="200"/>
        <w:rPr>
          <w:rFonts w:ascii="宋体" w:hAnsi="宋体" w:eastAsia="宋体"/>
          <w:sz w:val="24"/>
          <w:szCs w:val="24"/>
        </w:rPr>
      </w:pPr>
      <w:r>
        <w:rPr>
          <w:rFonts w:hint="eastAsia" w:ascii="宋体" w:hAnsi="宋体" w:eastAsia="宋体"/>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pPr>
        <w:numPr>
          <w:ilvl w:val="0"/>
          <w:numId w:val="3"/>
        </w:numPr>
        <w:spacing w:line="400" w:lineRule="exact"/>
        <w:ind w:firstLine="480" w:firstLineChars="200"/>
        <w:rPr>
          <w:rFonts w:ascii="宋体" w:hAnsi="宋体" w:eastAsia="宋体"/>
          <w:sz w:val="24"/>
          <w:szCs w:val="24"/>
        </w:rPr>
      </w:pPr>
      <w:r>
        <w:rPr>
          <w:rFonts w:hint="eastAsia" w:ascii="宋体" w:hAnsi="宋体" w:eastAsia="宋体"/>
          <w:sz w:val="24"/>
          <w:szCs w:val="24"/>
        </w:rPr>
        <w:t>成绩查询：考生可以查询自己的成绩。管理员老师可以按条件查询考生成绩，如，按考试科目查询或者按考试时间查询等。</w:t>
      </w:r>
    </w:p>
    <w:p>
      <w:pPr>
        <w:numPr>
          <w:ilvl w:val="0"/>
          <w:numId w:val="3"/>
        </w:numPr>
        <w:spacing w:line="400" w:lineRule="exact"/>
        <w:ind w:firstLine="480" w:firstLineChars="200"/>
        <w:rPr>
          <w:rFonts w:ascii="宋体" w:hAnsi="宋体" w:eastAsia="宋体"/>
          <w:sz w:val="24"/>
          <w:szCs w:val="24"/>
        </w:rPr>
      </w:pPr>
      <w:r>
        <w:rPr>
          <w:rFonts w:hint="eastAsia" w:ascii="宋体" w:hAnsi="宋体" w:eastAsia="宋体"/>
          <w:sz w:val="24"/>
          <w:szCs w:val="24"/>
        </w:rPr>
        <w:t>题目管理：教师可以对题库中的试题进行三种基本操作：添加新的考题、删除旧有考题、修改原有考题，其中试题类型包括填空、选择、判断；对于每种类型的试题，教师可以设置题干、答案等属性。</w:t>
      </w:r>
    </w:p>
    <w:p>
      <w:pPr>
        <w:spacing w:line="400" w:lineRule="exact"/>
        <w:ind w:left="48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2.2 </w:t>
      </w:r>
      <w:r>
        <w:rPr>
          <w:rFonts w:hint="eastAsia" w:ascii="黑体" w:hAnsi="黑体" w:eastAsia="黑体"/>
          <w:b w:val="0"/>
          <w:bCs w:val="0"/>
          <w:sz w:val="30"/>
          <w:szCs w:val="30"/>
        </w:rPr>
        <w:t>建设进度阶段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（1）网络学习助手Web端的建设进度为：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2020年11月2日—11月14日：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2020年11月16日—12月26日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）网络学习助手小程序端的建设进度为：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2020年11月2日—11月14日：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2020年11月16日—12月26日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）网络学习助手Android端的建设进度为：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2020年11月2日—11月14日：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2020年11月16日—12月26日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（4）英语学习助手的建设进度为：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2020年11月2日—11月14日：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2020年11月16日—12月26日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hint="eastAsia"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（5）学习资料采集商城管理平台的建设进度为：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2020年11月2日—11月14日：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2020年11月16日—12月26日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）网络学习助手Web端子项目考试系统的建设进度为：</w:t>
      </w:r>
    </w:p>
    <w:p>
      <w:pPr>
        <w:spacing w:line="400" w:lineRule="exact"/>
        <w:ind w:firstLine="480" w:firstLineChars="200"/>
        <w:rPr>
          <w:rFonts w:ascii="宋体" w:hAnsi="宋体" w:eastAsia="宋体"/>
          <w:sz w:val="24"/>
          <w:szCs w:val="24"/>
        </w:rPr>
      </w:pPr>
      <w:r>
        <w:rPr>
          <w:rFonts w:ascii="宋体" w:hAnsi="宋体" w:eastAsia="宋体"/>
          <w:sz w:val="24"/>
          <w:szCs w:val="24"/>
        </w:rPr>
        <w:t>2020年10月12日-31日：需求分析</w:t>
      </w:r>
    </w:p>
    <w:p>
      <w:pPr>
        <w:spacing w:line="400" w:lineRule="exact"/>
        <w:ind w:firstLine="480" w:firstLineChars="200"/>
        <w:rPr>
          <w:rFonts w:ascii="宋体" w:hAnsi="宋体" w:eastAsia="宋体"/>
          <w:sz w:val="24"/>
          <w:szCs w:val="24"/>
        </w:rPr>
      </w:pPr>
      <w:r>
        <w:rPr>
          <w:rFonts w:ascii="宋体" w:hAnsi="宋体" w:eastAsia="宋体"/>
          <w:sz w:val="24"/>
          <w:szCs w:val="24"/>
        </w:rPr>
        <w:t>2020年11月2日—11月1</w:t>
      </w:r>
      <w:r>
        <w:rPr>
          <w:rFonts w:hint="eastAsia" w:ascii="宋体" w:hAnsi="宋体" w:eastAsia="宋体"/>
          <w:sz w:val="24"/>
          <w:szCs w:val="24"/>
        </w:rPr>
        <w:t>6</w:t>
      </w:r>
      <w:r>
        <w:rPr>
          <w:rFonts w:ascii="宋体" w:hAnsi="宋体" w:eastAsia="宋体"/>
          <w:sz w:val="24"/>
          <w:szCs w:val="24"/>
        </w:rPr>
        <w:t>日：</w:t>
      </w:r>
      <w:r>
        <w:rPr>
          <w:rFonts w:hint="eastAsia" w:ascii="宋体" w:hAnsi="宋体" w:eastAsia="宋体"/>
          <w:sz w:val="24"/>
          <w:szCs w:val="24"/>
        </w:rPr>
        <w:t>用户界面设计</w:t>
      </w:r>
    </w:p>
    <w:p>
      <w:pPr>
        <w:spacing w:line="400" w:lineRule="exact"/>
        <w:ind w:firstLine="480" w:firstLineChars="200"/>
        <w:rPr>
          <w:rFonts w:ascii="宋体" w:hAnsi="宋体" w:eastAsia="宋体"/>
          <w:sz w:val="24"/>
          <w:szCs w:val="24"/>
        </w:rPr>
      </w:pPr>
      <w:r>
        <w:rPr>
          <w:rFonts w:ascii="宋体" w:hAnsi="宋体" w:eastAsia="宋体"/>
          <w:sz w:val="24"/>
          <w:szCs w:val="24"/>
        </w:rPr>
        <w:t>2020年11月1</w:t>
      </w:r>
      <w:r>
        <w:rPr>
          <w:rFonts w:hint="eastAsia" w:ascii="宋体" w:hAnsi="宋体" w:eastAsia="宋体"/>
          <w:sz w:val="24"/>
          <w:szCs w:val="24"/>
        </w:rPr>
        <w:t>8</w:t>
      </w:r>
      <w:r>
        <w:rPr>
          <w:rFonts w:ascii="宋体" w:hAnsi="宋体" w:eastAsia="宋体"/>
          <w:sz w:val="24"/>
          <w:szCs w:val="24"/>
        </w:rPr>
        <w:t>日—12月26日</w:t>
      </w:r>
      <w:r>
        <w:rPr>
          <w:rFonts w:hint="eastAsia" w:ascii="宋体" w:hAnsi="宋体" w:eastAsia="宋体"/>
          <w:sz w:val="24"/>
          <w:szCs w:val="24"/>
        </w:rPr>
        <w:t>：软件开发实施</w:t>
      </w:r>
    </w:p>
    <w:p>
      <w:pPr>
        <w:spacing w:line="400" w:lineRule="exact"/>
        <w:ind w:firstLine="480" w:firstLineChars="200"/>
        <w:rPr>
          <w:rFonts w:ascii="宋体" w:hAnsi="宋体" w:eastAsia="宋体"/>
          <w:sz w:val="24"/>
          <w:szCs w:val="24"/>
        </w:rPr>
      </w:pPr>
      <w:r>
        <w:rPr>
          <w:rFonts w:ascii="宋体" w:hAnsi="宋体" w:eastAsia="宋体"/>
          <w:sz w:val="24"/>
          <w:szCs w:val="24"/>
        </w:rPr>
        <w:t>2020年12月28日—2021年1月8日</w:t>
      </w:r>
      <w:r>
        <w:rPr>
          <w:rFonts w:hint="eastAsia" w:ascii="宋体" w:hAnsi="宋体" w:eastAsia="宋体"/>
          <w:sz w:val="24"/>
          <w:szCs w:val="24"/>
        </w:rPr>
        <w:t>：软件测试</w:t>
      </w:r>
    </w:p>
    <w:p>
      <w:pPr>
        <w:spacing w:line="400" w:lineRule="exact"/>
        <w:ind w:firstLine="480" w:firstLineChars="200"/>
        <w:rPr>
          <w:rFonts w:ascii="宋体" w:hAnsi="宋体" w:eastAsia="宋体"/>
          <w:sz w:val="24"/>
          <w:szCs w:val="24"/>
        </w:rPr>
      </w:pPr>
      <w:r>
        <w:rPr>
          <w:rFonts w:ascii="宋体" w:hAnsi="宋体" w:eastAsia="宋体"/>
          <w:sz w:val="24"/>
          <w:szCs w:val="24"/>
        </w:rPr>
        <w:t>2021年1月11日—15日</w:t>
      </w:r>
      <w:r>
        <w:rPr>
          <w:rFonts w:hint="eastAsia" w:ascii="宋体" w:hAnsi="宋体" w:eastAsia="宋体"/>
          <w:sz w:val="24"/>
          <w:szCs w:val="24"/>
        </w:rPr>
        <w:t>：安装部署、验收</w:t>
      </w:r>
    </w:p>
    <w:p>
      <w:pPr>
        <w:spacing w:line="400" w:lineRule="exact"/>
        <w:ind w:firstLine="480" w:firstLineChars="200"/>
        <w:rPr>
          <w:rFonts w:ascii="宋体" w:hAnsi="宋体" w:eastAsia="宋体"/>
          <w:sz w:val="24"/>
          <w:szCs w:val="24"/>
        </w:rPr>
      </w:pPr>
    </w:p>
    <w:p>
      <w:pPr>
        <w:pStyle w:val="3"/>
        <w:rPr>
          <w:rFonts w:ascii="宋体" w:hAnsi="宋体" w:eastAsia="宋体"/>
          <w:sz w:val="24"/>
          <w:szCs w:val="24"/>
        </w:rPr>
      </w:pPr>
      <w:r>
        <w:rPr>
          <w:rFonts w:ascii="黑体" w:hAnsi="黑体" w:eastAsia="黑体"/>
          <w:b w:val="0"/>
          <w:bCs w:val="0"/>
          <w:sz w:val="30"/>
          <w:szCs w:val="30"/>
        </w:rPr>
        <w:t xml:space="preserve">2.3 </w:t>
      </w:r>
      <w:r>
        <w:rPr>
          <w:rFonts w:hint="eastAsia" w:ascii="黑体" w:hAnsi="黑体" w:eastAsia="黑体"/>
          <w:b w:val="0"/>
          <w:bCs w:val="0"/>
          <w:sz w:val="30"/>
          <w:szCs w:val="30"/>
        </w:rPr>
        <w:t>条件与限制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（1）网络学习助手Web端：必须保证程序正常的连接到服务器，并保持网络的畅通。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）网络学习助手小程序端：必须保证程序正常的连接到服务器，并保持网络的畅通。</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（3）网络学习助手Web端：必须保证程序正常的连接到服务器，并保持网络的畅通。</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2.4 </w:t>
      </w:r>
      <w:r>
        <w:rPr>
          <w:rFonts w:hint="eastAsia" w:ascii="黑体" w:hAnsi="黑体" w:eastAsia="黑体"/>
          <w:b w:val="0"/>
          <w:bCs w:val="0"/>
          <w:sz w:val="30"/>
          <w:szCs w:val="30"/>
        </w:rPr>
        <w:t>项目小组任务分工</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项目小组分工如表2</w:t>
      </w:r>
      <w:r>
        <w:rPr>
          <w:rFonts w:ascii="宋体" w:hAnsi="宋体" w:eastAsia="宋体"/>
          <w:sz w:val="24"/>
          <w:szCs w:val="24"/>
        </w:rPr>
        <w:t>.1</w:t>
      </w:r>
      <w:r>
        <w:rPr>
          <w:rFonts w:hint="eastAsia" w:ascii="宋体" w:hAnsi="宋体" w:eastAsia="宋体"/>
          <w:sz w:val="24"/>
          <w:szCs w:val="24"/>
        </w:rPr>
        <w:t>所示：</w:t>
      </w:r>
    </w:p>
    <w:p>
      <w:pPr>
        <w:spacing w:line="400" w:lineRule="exact"/>
        <w:ind w:firstLine="420" w:firstLineChars="200"/>
        <w:jc w:val="center"/>
        <w:rPr>
          <w:rFonts w:ascii="宋体" w:hAnsi="宋体" w:eastAsia="宋体"/>
          <w:szCs w:val="21"/>
        </w:rPr>
      </w:pPr>
      <w:r>
        <w:rPr>
          <w:rFonts w:hint="eastAsia" w:ascii="宋体" w:hAnsi="宋体" w:eastAsia="宋体"/>
          <w:szCs w:val="21"/>
        </w:rPr>
        <w:t>表2</w:t>
      </w:r>
      <w:r>
        <w:rPr>
          <w:rFonts w:ascii="宋体" w:hAnsi="宋体" w:eastAsia="宋体"/>
          <w:szCs w:val="21"/>
        </w:rPr>
        <w:t xml:space="preserve">.1 </w:t>
      </w:r>
      <w:r>
        <w:rPr>
          <w:rFonts w:hint="eastAsia" w:ascii="宋体" w:hAnsi="宋体" w:eastAsia="宋体"/>
          <w:szCs w:val="21"/>
        </w:rPr>
        <w:t>项目小组任务分工表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网络学习助手</w:t>
            </w:r>
            <w:r>
              <w:rPr>
                <w:rFonts w:ascii="宋体" w:hAnsi="宋体" w:eastAsia="宋体"/>
                <w:szCs w:val="21"/>
              </w:rPr>
              <w:t>Web端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吴硕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网络学习助手小程序</w:t>
            </w:r>
            <w:r>
              <w:rPr>
                <w:rFonts w:ascii="宋体" w:hAnsi="宋体" w:eastAsia="宋体"/>
                <w:szCs w:val="21"/>
              </w:rPr>
              <w:t>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vMerge w:val="restart"/>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吴硕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1358" w:type="dxa"/>
            <w:vMerge w:val="continue"/>
          </w:tcPr>
          <w:p>
            <w:pPr>
              <w:spacing w:line="400" w:lineRule="exact"/>
              <w:jc w:val="center"/>
              <w:rPr>
                <w:rFonts w:ascii="宋体" w:hAnsi="宋体" w:eastAsia="宋体"/>
                <w:szCs w:val="21"/>
              </w:rPr>
            </w:pPr>
          </w:p>
        </w:tc>
        <w:tc>
          <w:tcPr>
            <w:tcW w:w="2611" w:type="dxa"/>
          </w:tcPr>
          <w:p>
            <w:pPr>
              <w:spacing w:line="400" w:lineRule="exact"/>
              <w:jc w:val="center"/>
              <w:rPr>
                <w:rFonts w:ascii="宋体" w:hAnsi="宋体" w:eastAsia="宋体"/>
                <w:szCs w:val="21"/>
              </w:rPr>
            </w:pPr>
            <w:r>
              <w:rPr>
                <w:rFonts w:hint="eastAsia" w:ascii="宋体" w:hAnsi="宋体" w:eastAsia="宋体"/>
                <w:szCs w:val="21"/>
              </w:rPr>
              <w:t>冯业展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网络学习助手Android</w:t>
            </w:r>
            <w:r>
              <w:rPr>
                <w:rFonts w:ascii="宋体" w:hAnsi="宋体" w:eastAsia="宋体"/>
                <w:szCs w:val="21"/>
              </w:rPr>
              <w:t>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1358" w:type="dxa"/>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江道宽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英语学习助手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张米婵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学习资料采集商城管理平台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eastAsia="宋体"/>
                <w:szCs w:val="21"/>
              </w:rPr>
            </w:pPr>
            <w:r>
              <w:rPr>
                <w:rFonts w:hint="eastAsia" w:ascii="宋体" w:hAnsi="宋体" w:eastAsia="宋体"/>
                <w:szCs w:val="21"/>
              </w:rPr>
              <w:t>王晶晶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网络学习助手</w:t>
            </w:r>
            <w:r>
              <w:rPr>
                <w:rFonts w:ascii="宋体" w:hAnsi="宋体" w:eastAsia="宋体"/>
                <w:szCs w:val="21"/>
              </w:rPr>
              <w:t>Web端</w:t>
            </w:r>
            <w:r>
              <w:rPr>
                <w:rFonts w:hint="eastAsia" w:ascii="宋体" w:hAnsi="宋体" w:eastAsia="宋体"/>
                <w:szCs w:val="21"/>
              </w:rPr>
              <w:t>子项目考试系统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vMerge w:val="restart"/>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许坤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1358" w:type="dxa"/>
            <w:vMerge w:val="continue"/>
          </w:tcPr>
          <w:p>
            <w:pPr>
              <w:spacing w:line="400" w:lineRule="exact"/>
              <w:jc w:val="center"/>
              <w:rPr>
                <w:rFonts w:ascii="宋体" w:hAnsi="宋体" w:eastAsia="宋体"/>
                <w:szCs w:val="21"/>
              </w:rPr>
            </w:pPr>
          </w:p>
        </w:tc>
        <w:tc>
          <w:tcPr>
            <w:tcW w:w="2611" w:type="dxa"/>
          </w:tcPr>
          <w:p>
            <w:pPr>
              <w:spacing w:line="400" w:lineRule="exact"/>
              <w:jc w:val="center"/>
              <w:rPr>
                <w:rFonts w:ascii="宋体" w:hAnsi="宋体" w:eastAsia="宋体"/>
                <w:szCs w:val="21"/>
              </w:rPr>
            </w:pPr>
            <w:r>
              <w:rPr>
                <w:rFonts w:hint="eastAsia" w:ascii="宋体" w:hAnsi="宋体" w:eastAsia="宋体"/>
                <w:szCs w:val="21"/>
              </w:rPr>
              <w:t>闫新宇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ascii="宋体" w:hAnsi="宋体" w:eastAsia="宋体"/>
                <w:szCs w:val="21"/>
              </w:rPr>
            </w:pPr>
            <w:r>
              <w:rPr>
                <w:rFonts w:hint="eastAsia" w:ascii="宋体" w:hAnsi="宋体" w:eastAsia="宋体"/>
                <w:szCs w:val="21"/>
              </w:rPr>
              <w:t>考试系统端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ascii="宋体" w:hAnsi="宋体" w:eastAsia="宋体"/>
                <w:szCs w:val="21"/>
              </w:rPr>
            </w:pPr>
            <w:r>
              <w:rPr>
                <w:rFonts w:hint="eastAsia" w:ascii="宋体" w:hAnsi="宋体" w:eastAsia="宋体"/>
                <w:szCs w:val="21"/>
              </w:rPr>
              <w:t>张福旭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3969" w:type="dxa"/>
            <w:gridSpan w:val="2"/>
          </w:tcPr>
          <w:p>
            <w:pPr>
              <w:spacing w:line="400" w:lineRule="exact"/>
              <w:jc w:val="center"/>
              <w:rPr>
                <w:rFonts w:hint="eastAsia" w:ascii="宋体" w:hAnsi="宋体" w:eastAsia="宋体"/>
                <w:szCs w:val="21"/>
                <w:lang w:val="en-US" w:eastAsia="zh-CN"/>
              </w:rPr>
            </w:pPr>
            <w:r>
              <w:rPr>
                <w:rFonts w:hint="eastAsia" w:ascii="宋体" w:hAnsi="宋体" w:eastAsia="宋体"/>
                <w:szCs w:val="21"/>
                <w:lang w:val="en-US" w:eastAsia="zh-CN"/>
              </w:rPr>
              <w:t>学习分析助手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jc w:val="center"/>
        </w:trPr>
        <w:tc>
          <w:tcPr>
            <w:tcW w:w="1358" w:type="dxa"/>
          </w:tcPr>
          <w:p>
            <w:pPr>
              <w:spacing w:line="400" w:lineRule="exact"/>
              <w:jc w:val="center"/>
              <w:rPr>
                <w:rFonts w:ascii="宋体" w:hAnsi="宋体" w:eastAsia="宋体"/>
                <w:szCs w:val="21"/>
              </w:rPr>
            </w:pPr>
            <w:r>
              <w:rPr>
                <w:rFonts w:hint="eastAsia" w:ascii="宋体" w:hAnsi="宋体" w:eastAsia="宋体"/>
                <w:szCs w:val="21"/>
              </w:rPr>
              <w:t>负责人</w:t>
            </w:r>
          </w:p>
        </w:tc>
        <w:tc>
          <w:tcPr>
            <w:tcW w:w="2611" w:type="dxa"/>
          </w:tcPr>
          <w:p>
            <w:pPr>
              <w:spacing w:line="400" w:lineRule="exact"/>
              <w:jc w:val="center"/>
              <w:rPr>
                <w:rFonts w:hint="eastAsia" w:ascii="宋体" w:hAnsi="宋体" w:eastAsia="宋体"/>
                <w:szCs w:val="21"/>
                <w:lang w:val="en-US" w:eastAsia="zh-CN"/>
              </w:rPr>
            </w:pPr>
            <w:r>
              <w:rPr>
                <w:rFonts w:hint="eastAsia" w:ascii="宋体" w:hAnsi="宋体" w:eastAsia="宋体"/>
                <w:szCs w:val="21"/>
                <w:lang w:val="en-US" w:eastAsia="zh-CN"/>
              </w:rPr>
              <w:t>段浩琦</w:t>
            </w:r>
            <w:bookmarkStart w:id="4" w:name="_GoBack"/>
            <w:bookmarkEnd w:id="4"/>
          </w:p>
        </w:tc>
      </w:tr>
    </w:tbl>
    <w:p>
      <w:pPr>
        <w:pStyle w:val="2"/>
        <w:jc w:val="center"/>
        <w:rPr>
          <w:rFonts w:ascii="黑体" w:hAnsi="黑体" w:eastAsia="黑体"/>
          <w:b w:val="0"/>
          <w:bCs w:val="0"/>
          <w:sz w:val="32"/>
          <w:szCs w:val="32"/>
        </w:rPr>
      </w:pPr>
      <w:r>
        <w:rPr>
          <w:rFonts w:hint="eastAsia" w:ascii="黑体" w:hAnsi="黑体" w:eastAsia="黑体"/>
          <w:b w:val="0"/>
          <w:bCs w:val="0"/>
          <w:sz w:val="32"/>
          <w:szCs w:val="32"/>
        </w:rPr>
        <w:t>第三章 功能需求</w:t>
      </w:r>
    </w:p>
    <w:p>
      <w:pPr>
        <w:pStyle w:val="3"/>
        <w:rPr>
          <w:rFonts w:ascii="黑体" w:hAnsi="黑体" w:eastAsia="黑体"/>
          <w:b w:val="0"/>
          <w:bCs w:val="0"/>
          <w:sz w:val="30"/>
          <w:szCs w:val="30"/>
        </w:rPr>
      </w:pPr>
      <w:r>
        <w:rPr>
          <w:rFonts w:ascii="黑体" w:hAnsi="黑体" w:eastAsia="黑体"/>
          <w:b w:val="0"/>
          <w:bCs w:val="0"/>
          <w:sz w:val="30"/>
          <w:szCs w:val="30"/>
        </w:rPr>
        <w:t xml:space="preserve">3.1 </w:t>
      </w:r>
      <w:r>
        <w:rPr>
          <w:rFonts w:hint="eastAsia" w:ascii="黑体" w:hAnsi="黑体" w:eastAsia="黑体"/>
          <w:b w:val="0"/>
          <w:bCs w:val="0"/>
          <w:sz w:val="30"/>
          <w:szCs w:val="30"/>
        </w:rPr>
        <w:t>总体功能架构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t>
      </w:r>
      <w:r>
        <w:rPr>
          <w:rFonts w:ascii="宋体" w:hAnsi="宋体" w:eastAsia="宋体"/>
          <w:sz w:val="24"/>
          <w:szCs w:val="24"/>
        </w:rPr>
        <w:t>Web端</w:t>
      </w:r>
      <w:r>
        <w:rPr>
          <w:rFonts w:hint="eastAsia" w:ascii="宋体" w:hAnsi="宋体" w:eastAsia="宋体"/>
          <w:sz w:val="24"/>
          <w:szCs w:val="24"/>
        </w:rPr>
        <w:t>的总体功能架构：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t>
      </w:r>
      <w:r>
        <w:rPr>
          <w:rFonts w:ascii="宋体" w:hAnsi="宋体" w:eastAsia="宋体"/>
          <w:sz w:val="24"/>
          <w:szCs w:val="24"/>
        </w:rPr>
        <w:t>Web端</w:t>
      </w:r>
      <w:r>
        <w:rPr>
          <w:rFonts w:hint="eastAsia" w:ascii="宋体" w:hAnsi="宋体" w:eastAsia="宋体"/>
          <w:sz w:val="24"/>
          <w:szCs w:val="24"/>
        </w:rPr>
        <w:t>考虑不同层级用户的需求，分为管理端和用户端。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管理端的主要功包括：</w:t>
      </w:r>
    </w:p>
    <w:p>
      <w:pPr>
        <w:spacing w:line="400" w:lineRule="exact"/>
        <w:ind w:firstLine="480" w:firstLineChars="200"/>
        <w:rPr>
          <w:rFonts w:ascii="宋体" w:hAnsi="宋体" w:eastAsia="宋体"/>
          <w:sz w:val="24"/>
          <w:szCs w:val="24"/>
        </w:rPr>
      </w:pPr>
      <w:r>
        <w:rPr>
          <w:rFonts w:ascii="宋体" w:hAnsi="宋体" w:eastAsia="宋体"/>
          <w:sz w:val="24"/>
          <w:szCs w:val="24"/>
        </w:rPr>
        <w:t>用户管理</w:t>
      </w:r>
    </w:p>
    <w:p>
      <w:pPr>
        <w:spacing w:line="400" w:lineRule="exact"/>
        <w:ind w:firstLine="480" w:firstLineChars="200"/>
        <w:rPr>
          <w:rFonts w:ascii="宋体" w:hAnsi="宋体" w:eastAsia="宋体"/>
          <w:sz w:val="24"/>
          <w:szCs w:val="24"/>
        </w:rPr>
      </w:pPr>
      <w:r>
        <w:rPr>
          <w:rFonts w:ascii="宋体" w:hAnsi="宋体" w:eastAsia="宋体"/>
          <w:sz w:val="24"/>
          <w:szCs w:val="24"/>
        </w:rPr>
        <w:t>添加教师和学生用户</w:t>
      </w:r>
    </w:p>
    <w:p>
      <w:pPr>
        <w:spacing w:line="400" w:lineRule="exact"/>
        <w:ind w:firstLine="480" w:firstLineChars="200"/>
        <w:rPr>
          <w:rFonts w:ascii="宋体" w:hAnsi="宋体" w:eastAsia="宋体"/>
          <w:sz w:val="24"/>
          <w:szCs w:val="24"/>
        </w:rPr>
      </w:pPr>
      <w:r>
        <w:rPr>
          <w:rFonts w:ascii="宋体" w:hAnsi="宋体" w:eastAsia="宋体"/>
          <w:sz w:val="24"/>
          <w:szCs w:val="24"/>
        </w:rPr>
        <w:t>重置或批量重置用户的密码</w:t>
      </w:r>
    </w:p>
    <w:p>
      <w:pPr>
        <w:spacing w:line="400" w:lineRule="exact"/>
        <w:ind w:firstLine="480" w:firstLineChars="200"/>
        <w:rPr>
          <w:rFonts w:ascii="宋体" w:hAnsi="宋体" w:eastAsia="宋体"/>
          <w:sz w:val="24"/>
          <w:szCs w:val="24"/>
        </w:rPr>
      </w:pPr>
      <w:r>
        <w:rPr>
          <w:rFonts w:ascii="宋体" w:hAnsi="宋体" w:eastAsia="宋体"/>
          <w:sz w:val="24"/>
          <w:szCs w:val="24"/>
        </w:rPr>
        <w:t>删除或批量删除用户</w:t>
      </w:r>
    </w:p>
    <w:p>
      <w:pPr>
        <w:spacing w:line="400" w:lineRule="exact"/>
        <w:ind w:firstLine="480" w:firstLineChars="200"/>
        <w:rPr>
          <w:rFonts w:ascii="宋体" w:hAnsi="宋体" w:eastAsia="宋体"/>
          <w:sz w:val="24"/>
          <w:szCs w:val="24"/>
        </w:rPr>
      </w:pPr>
      <w:r>
        <w:rPr>
          <w:rFonts w:ascii="宋体" w:hAnsi="宋体" w:eastAsia="宋体"/>
          <w:sz w:val="24"/>
          <w:szCs w:val="24"/>
        </w:rPr>
        <w:t>课程管理</w:t>
      </w:r>
    </w:p>
    <w:p>
      <w:pPr>
        <w:spacing w:line="400" w:lineRule="exact"/>
        <w:ind w:firstLine="480" w:firstLineChars="200"/>
        <w:rPr>
          <w:rFonts w:ascii="宋体" w:hAnsi="宋体" w:eastAsia="宋体"/>
          <w:sz w:val="24"/>
          <w:szCs w:val="24"/>
        </w:rPr>
      </w:pPr>
      <w:r>
        <w:rPr>
          <w:rFonts w:ascii="宋体" w:hAnsi="宋体" w:eastAsia="宋体"/>
          <w:sz w:val="24"/>
          <w:szCs w:val="24"/>
        </w:rPr>
        <w:t>课程的删改、查询等基本操作</w:t>
      </w:r>
    </w:p>
    <w:p>
      <w:pPr>
        <w:spacing w:line="400" w:lineRule="exact"/>
        <w:ind w:firstLine="480" w:firstLineChars="200"/>
        <w:rPr>
          <w:rFonts w:ascii="宋体" w:hAnsi="宋体" w:eastAsia="宋体"/>
          <w:sz w:val="24"/>
          <w:szCs w:val="24"/>
        </w:rPr>
      </w:pPr>
      <w:r>
        <w:rPr>
          <w:rFonts w:ascii="宋体" w:hAnsi="宋体" w:eastAsia="宋体"/>
          <w:sz w:val="24"/>
          <w:szCs w:val="24"/>
        </w:rPr>
        <w:t>新增课程，生成一门全新的课程和根据已有课程克隆一门课程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 xml:space="preserve">) </w:t>
      </w:r>
      <w:r>
        <w:rPr>
          <w:rFonts w:hint="eastAsia" w:ascii="宋体" w:hAnsi="宋体" w:eastAsia="宋体"/>
          <w:sz w:val="24"/>
          <w:szCs w:val="24"/>
        </w:rPr>
        <w:t>教师用户端的主要功包括：</w:t>
      </w:r>
    </w:p>
    <w:p>
      <w:pPr>
        <w:spacing w:line="400" w:lineRule="exact"/>
        <w:ind w:firstLine="480" w:firstLineChars="200"/>
        <w:rPr>
          <w:rFonts w:ascii="宋体" w:hAnsi="宋体" w:eastAsia="宋体"/>
          <w:sz w:val="24"/>
          <w:szCs w:val="24"/>
        </w:rPr>
      </w:pPr>
      <w:r>
        <w:rPr>
          <w:rFonts w:ascii="宋体" w:hAnsi="宋体" w:eastAsia="宋体"/>
          <w:sz w:val="24"/>
          <w:szCs w:val="24"/>
        </w:rPr>
        <w:t>用户登录</w:t>
      </w:r>
    </w:p>
    <w:p>
      <w:pPr>
        <w:spacing w:line="400" w:lineRule="exact"/>
        <w:ind w:firstLine="480" w:firstLineChars="200"/>
        <w:rPr>
          <w:rFonts w:ascii="宋体" w:hAnsi="宋体" w:eastAsia="宋体"/>
          <w:sz w:val="24"/>
          <w:szCs w:val="24"/>
        </w:rPr>
      </w:pPr>
      <w:r>
        <w:rPr>
          <w:rFonts w:ascii="宋体" w:hAnsi="宋体" w:eastAsia="宋体"/>
          <w:sz w:val="24"/>
          <w:szCs w:val="24"/>
        </w:rPr>
        <w:t>管理测试题，包括测试题的添加和删改</w:t>
      </w:r>
    </w:p>
    <w:p>
      <w:pPr>
        <w:spacing w:line="400" w:lineRule="exact"/>
        <w:ind w:firstLine="480" w:firstLineChars="200"/>
        <w:rPr>
          <w:rFonts w:ascii="宋体" w:hAnsi="宋体" w:eastAsia="宋体"/>
          <w:sz w:val="24"/>
          <w:szCs w:val="24"/>
        </w:rPr>
      </w:pPr>
      <w:r>
        <w:rPr>
          <w:rFonts w:ascii="宋体" w:hAnsi="宋体" w:eastAsia="宋体"/>
          <w:sz w:val="24"/>
          <w:szCs w:val="24"/>
        </w:rPr>
        <w:t>试卷添加，包括手动组卷和自动组卷</w:t>
      </w:r>
    </w:p>
    <w:p>
      <w:pPr>
        <w:spacing w:line="400" w:lineRule="exact"/>
        <w:ind w:firstLine="480" w:firstLineChars="200"/>
        <w:rPr>
          <w:rFonts w:ascii="宋体" w:hAnsi="宋体" w:eastAsia="宋体"/>
          <w:sz w:val="24"/>
          <w:szCs w:val="24"/>
        </w:rPr>
      </w:pPr>
      <w:bookmarkStart w:id="0" w:name="_Hlk54443497"/>
      <w:r>
        <w:rPr>
          <w:rFonts w:ascii="宋体" w:hAnsi="宋体" w:eastAsia="宋体"/>
          <w:sz w:val="24"/>
          <w:szCs w:val="24"/>
        </w:rPr>
        <w:t>试卷管理，包括试卷的删改等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）网络学习助手小程序</w:t>
      </w:r>
      <w:r>
        <w:rPr>
          <w:rFonts w:ascii="宋体" w:hAnsi="宋体" w:eastAsia="宋体"/>
          <w:sz w:val="24"/>
          <w:szCs w:val="24"/>
        </w:rPr>
        <w:t>端</w:t>
      </w:r>
      <w:r>
        <w:rPr>
          <w:rFonts w:hint="eastAsia" w:ascii="宋体" w:hAnsi="宋体" w:eastAsia="宋体"/>
          <w:sz w:val="24"/>
          <w:szCs w:val="24"/>
        </w:rPr>
        <w:t>的总体功能架构：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w:t>
      </w:r>
      <w:r>
        <w:rPr>
          <w:rFonts w:ascii="宋体" w:hAnsi="宋体" w:eastAsia="宋体"/>
          <w:sz w:val="24"/>
          <w:szCs w:val="24"/>
        </w:rPr>
        <w:t>端</w:t>
      </w:r>
      <w:r>
        <w:rPr>
          <w:rFonts w:hint="eastAsia" w:ascii="宋体" w:hAnsi="宋体" w:eastAsia="宋体"/>
          <w:sz w:val="24"/>
          <w:szCs w:val="24"/>
        </w:rPr>
        <w:t>考虑不同类型用户的需求，分为教师端和学生端。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教师端的主要功包括：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教师登录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查看个人资料</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章节管理：可对章节进行新增、修改和删除操作。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试卷管理：试卷发布前可对试卷进行新增、修改和删除操作，试卷一经发布则不允许进行上述操作。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资料管理：可随时对资料进行新增、修改和删除操作，操作之后实时生效。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话题管理：话题发布前可对话题进行新增、修改和删除等操作，话题一经发布则不允许进行上述操作。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统计学习进度：可查看学习本门课程的所有学生的学习进度，包括学号、姓名、试卷完成进度、讨论次数以及历次测试的平均分数。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修改教师密码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 xml:space="preserve">) </w:t>
      </w:r>
      <w:r>
        <w:rPr>
          <w:rFonts w:hint="eastAsia" w:ascii="宋体" w:hAnsi="宋体" w:eastAsia="宋体"/>
          <w:sz w:val="24"/>
          <w:szCs w:val="24"/>
        </w:rPr>
        <w:t>学生用户端的主要功包括：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学生登录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查看个人资料</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成绩检索：可查询指定学期内登录用户所参加的课程的成绩，若课程未出成绩，则显示“暂无成绩”。</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参与评论：可对教师已发布话题进行查看及恢复操作。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参加考试：考试模块仅支持选择题、判断题和填空题，用户需在试卷指定时间内进行答题操作，非答题时间无法进入该模块，若在试卷截止时，用户仍未交卷，系统将自动交卷判分（判分所得成绩为百分制）。</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查看历史试卷：用户可以随时查看考试已结束的试卷（内含正确答案），并查看所得分数。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统计学习进度：可查看学习本门课程的所有学生的学习进度，包括学号、姓名、试卷完成进度、讨论次数以及历次测试的平均分数。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修改学生密码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）网络学习助手Android</w:t>
      </w:r>
      <w:r>
        <w:rPr>
          <w:rFonts w:ascii="宋体" w:hAnsi="宋体" w:eastAsia="宋体"/>
          <w:sz w:val="24"/>
          <w:szCs w:val="24"/>
        </w:rPr>
        <w:t>端</w:t>
      </w:r>
      <w:r>
        <w:rPr>
          <w:rFonts w:hint="eastAsia" w:ascii="宋体" w:hAnsi="宋体" w:eastAsia="宋体"/>
          <w:sz w:val="24"/>
          <w:szCs w:val="24"/>
        </w:rPr>
        <w:t>的总体功能架构：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w:t>
      </w:r>
      <w:r>
        <w:rPr>
          <w:rFonts w:ascii="宋体" w:hAnsi="宋体" w:eastAsia="宋体"/>
          <w:sz w:val="24"/>
          <w:szCs w:val="24"/>
        </w:rPr>
        <w:t>端</w:t>
      </w:r>
      <w:r>
        <w:rPr>
          <w:rFonts w:hint="eastAsia" w:ascii="宋体" w:hAnsi="宋体" w:eastAsia="宋体"/>
          <w:sz w:val="24"/>
          <w:szCs w:val="24"/>
        </w:rPr>
        <w:t>考虑不同功能的实现方式，将系统分为教师、学生及动态三大部分。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教师部分的主要功包括：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用户登录</w:t>
      </w:r>
      <w:r>
        <w:rPr>
          <w:rFonts w:ascii="宋体" w:hAnsi="宋体" w:eastAsia="宋体"/>
          <w:sz w:val="24"/>
          <w:szCs w:val="24"/>
        </w:rPr>
        <w:t>，</w:t>
      </w:r>
      <w:r>
        <w:rPr>
          <w:rFonts w:hint="eastAsia" w:ascii="宋体" w:hAnsi="宋体" w:eastAsia="宋体"/>
          <w:sz w:val="24"/>
          <w:szCs w:val="24"/>
        </w:rPr>
        <w:t>检测用户账号密码</w:t>
      </w:r>
      <w:r>
        <w:rPr>
          <w:rFonts w:ascii="宋体" w:hAnsi="宋体" w:eastAsia="宋体"/>
          <w:sz w:val="24"/>
          <w:szCs w:val="24"/>
        </w:rPr>
        <w:t>，</w:t>
      </w:r>
      <w:r>
        <w:rPr>
          <w:rFonts w:hint="eastAsia" w:ascii="宋体" w:hAnsi="宋体" w:eastAsia="宋体"/>
          <w:sz w:val="24"/>
          <w:szCs w:val="24"/>
        </w:rPr>
        <w:t>登录系统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试卷管理</w:t>
      </w:r>
      <w:r>
        <w:rPr>
          <w:rFonts w:ascii="宋体" w:hAnsi="宋体" w:eastAsia="宋体"/>
          <w:sz w:val="24"/>
          <w:szCs w:val="24"/>
        </w:rPr>
        <w:t>，</w:t>
      </w:r>
      <w:r>
        <w:rPr>
          <w:rFonts w:hint="eastAsia" w:ascii="宋体" w:hAnsi="宋体" w:eastAsia="宋体"/>
          <w:sz w:val="24"/>
          <w:szCs w:val="24"/>
        </w:rPr>
        <w:t>将生成的试卷进行发布操作</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试题完成进度查看</w:t>
      </w:r>
      <w:r>
        <w:rPr>
          <w:rFonts w:ascii="宋体" w:hAnsi="宋体" w:eastAsia="宋体"/>
          <w:sz w:val="24"/>
          <w:szCs w:val="24"/>
        </w:rPr>
        <w:t>，</w:t>
      </w:r>
      <w:r>
        <w:rPr>
          <w:rFonts w:hint="eastAsia" w:ascii="宋体" w:hAnsi="宋体" w:eastAsia="宋体"/>
          <w:sz w:val="24"/>
          <w:szCs w:val="24"/>
        </w:rPr>
        <w:t>教师能以班为单位查看试题完成情况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讨论话题管理</w:t>
      </w:r>
      <w:r>
        <w:rPr>
          <w:rFonts w:ascii="宋体" w:hAnsi="宋体" w:eastAsia="宋体"/>
          <w:sz w:val="24"/>
          <w:szCs w:val="24"/>
        </w:rPr>
        <w:t>，</w:t>
      </w:r>
      <w:r>
        <w:rPr>
          <w:rFonts w:hint="eastAsia" w:ascii="宋体" w:hAnsi="宋体" w:eastAsia="宋体"/>
          <w:sz w:val="24"/>
          <w:szCs w:val="24"/>
        </w:rPr>
        <w:t>对讨论话题进行增加、修改、发布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讨论情况查看</w:t>
      </w:r>
      <w:r>
        <w:rPr>
          <w:rFonts w:ascii="宋体" w:hAnsi="宋体" w:eastAsia="宋体"/>
          <w:sz w:val="24"/>
          <w:szCs w:val="24"/>
        </w:rPr>
        <w:t>，</w:t>
      </w:r>
      <w:r>
        <w:rPr>
          <w:rFonts w:hint="eastAsia" w:ascii="宋体" w:hAnsi="宋体" w:eastAsia="宋体"/>
          <w:sz w:val="24"/>
          <w:szCs w:val="24"/>
        </w:rPr>
        <w:t>以班为单位查看讨论的各项数据</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 xml:space="preserve">) </w:t>
      </w:r>
      <w:r>
        <w:rPr>
          <w:rFonts w:hint="eastAsia" w:ascii="宋体" w:hAnsi="宋体" w:eastAsia="宋体"/>
          <w:sz w:val="24"/>
          <w:szCs w:val="24"/>
        </w:rPr>
        <w:t>学生部分的主要功包括：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用户登录</w:t>
      </w:r>
      <w:r>
        <w:rPr>
          <w:rFonts w:ascii="宋体" w:hAnsi="宋体" w:eastAsia="宋体"/>
          <w:sz w:val="24"/>
          <w:szCs w:val="24"/>
        </w:rPr>
        <w:t>，</w:t>
      </w:r>
      <w:r>
        <w:rPr>
          <w:rFonts w:hint="eastAsia" w:ascii="宋体" w:hAnsi="宋体" w:eastAsia="宋体"/>
          <w:sz w:val="24"/>
          <w:szCs w:val="24"/>
        </w:rPr>
        <w:t>检测用户账号密码</w:t>
      </w:r>
      <w:r>
        <w:rPr>
          <w:rFonts w:ascii="宋体" w:hAnsi="宋体" w:eastAsia="宋体"/>
          <w:sz w:val="24"/>
          <w:szCs w:val="24"/>
        </w:rPr>
        <w:t>，</w:t>
      </w:r>
      <w:r>
        <w:rPr>
          <w:rFonts w:hint="eastAsia" w:ascii="宋体" w:hAnsi="宋体" w:eastAsia="宋体"/>
          <w:sz w:val="24"/>
          <w:szCs w:val="24"/>
        </w:rPr>
        <w:t>登录系统</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进行测试</w:t>
      </w:r>
      <w:r>
        <w:rPr>
          <w:rFonts w:ascii="宋体" w:hAnsi="宋体" w:eastAsia="宋体"/>
          <w:sz w:val="24"/>
          <w:szCs w:val="24"/>
        </w:rPr>
        <w:t>，</w:t>
      </w:r>
      <w:r>
        <w:rPr>
          <w:rFonts w:hint="eastAsia" w:ascii="宋体" w:hAnsi="宋体" w:eastAsia="宋体"/>
          <w:sz w:val="24"/>
          <w:szCs w:val="24"/>
        </w:rPr>
        <w:t>完成教师发布的随堂测试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查看成绩</w:t>
      </w:r>
      <w:r>
        <w:rPr>
          <w:rFonts w:ascii="宋体" w:hAnsi="宋体" w:eastAsia="宋体"/>
          <w:sz w:val="24"/>
          <w:szCs w:val="24"/>
        </w:rPr>
        <w:t>，</w:t>
      </w:r>
      <w:r>
        <w:rPr>
          <w:rFonts w:hint="eastAsia" w:ascii="宋体" w:hAnsi="宋体" w:eastAsia="宋体"/>
          <w:sz w:val="24"/>
          <w:szCs w:val="24"/>
        </w:rPr>
        <w:t>查看某项测试的内容及完成情况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成绩统计</w:t>
      </w:r>
      <w:r>
        <w:rPr>
          <w:rFonts w:ascii="宋体" w:hAnsi="宋体" w:eastAsia="宋体"/>
          <w:sz w:val="24"/>
          <w:szCs w:val="24"/>
        </w:rPr>
        <w:t>，</w:t>
      </w:r>
      <w:r>
        <w:rPr>
          <w:rFonts w:hint="eastAsia" w:ascii="宋体" w:hAnsi="宋体" w:eastAsia="宋体"/>
          <w:sz w:val="24"/>
          <w:szCs w:val="24"/>
        </w:rPr>
        <w:t>按学期查看个人的成绩信息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参与讨论</w:t>
      </w:r>
      <w:r>
        <w:rPr>
          <w:rFonts w:ascii="宋体" w:hAnsi="宋体" w:eastAsia="宋体"/>
          <w:sz w:val="24"/>
          <w:szCs w:val="24"/>
        </w:rPr>
        <w:t>，</w:t>
      </w:r>
      <w:r>
        <w:rPr>
          <w:rFonts w:hint="eastAsia" w:ascii="宋体" w:hAnsi="宋体" w:eastAsia="宋体"/>
          <w:sz w:val="24"/>
          <w:szCs w:val="24"/>
        </w:rPr>
        <w:t>查看他人的意见、发表或修改自己的意见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 xml:space="preserve">) </w:t>
      </w:r>
      <w:r>
        <w:rPr>
          <w:rFonts w:hint="eastAsia" w:ascii="宋体" w:hAnsi="宋体" w:eastAsia="宋体"/>
          <w:sz w:val="24"/>
          <w:szCs w:val="24"/>
        </w:rPr>
        <w:t>动态部分的主要功包括：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发布动态</w:t>
      </w:r>
      <w:r>
        <w:rPr>
          <w:rFonts w:ascii="宋体" w:hAnsi="宋体" w:eastAsia="宋体"/>
          <w:sz w:val="24"/>
          <w:szCs w:val="24"/>
        </w:rPr>
        <w:t>，</w:t>
      </w:r>
      <w:r>
        <w:rPr>
          <w:rFonts w:hint="eastAsia" w:ascii="宋体" w:hAnsi="宋体" w:eastAsia="宋体"/>
          <w:sz w:val="24"/>
          <w:szCs w:val="24"/>
        </w:rPr>
        <w:t>能够编辑想要发布的内容并发布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管理动态</w:t>
      </w:r>
      <w:r>
        <w:rPr>
          <w:rFonts w:ascii="宋体" w:hAnsi="宋体" w:eastAsia="宋体"/>
          <w:sz w:val="24"/>
          <w:szCs w:val="24"/>
        </w:rPr>
        <w:t>，</w:t>
      </w:r>
      <w:r>
        <w:rPr>
          <w:rFonts w:hint="eastAsia" w:ascii="宋体" w:hAnsi="宋体" w:eastAsia="宋体"/>
          <w:sz w:val="24"/>
          <w:szCs w:val="24"/>
        </w:rPr>
        <w:t>可对已发布的的动态进行删改同时可删除本动态下他人的评论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动态互动</w:t>
      </w:r>
      <w:r>
        <w:rPr>
          <w:rFonts w:ascii="宋体" w:hAnsi="宋体" w:eastAsia="宋体"/>
          <w:sz w:val="24"/>
          <w:szCs w:val="24"/>
        </w:rPr>
        <w:t>，</w:t>
      </w:r>
      <w:r>
        <w:rPr>
          <w:rFonts w:hint="eastAsia" w:ascii="宋体" w:hAnsi="宋体" w:eastAsia="宋体"/>
          <w:sz w:val="24"/>
          <w:szCs w:val="24"/>
        </w:rPr>
        <w:t>可浏览及评论他人或本人动态,可回复动态中的评论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（4）英语学习助手小程序端的总体功能架构：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英汉互译，根据用户输入的英文将其翻译成对应的中文，将用户输入的汉语翻译成相对应的英文</w:t>
      </w:r>
    </w:p>
    <w:p>
      <w:pPr>
        <w:pStyle w:val="9"/>
        <w:shd w:val="clear" w:color="auto" w:fill="FFFFFF"/>
        <w:spacing w:before="0" w:beforeAutospacing="0" w:after="0" w:afterAutospacing="0" w:line="400" w:lineRule="exact"/>
        <w:ind w:firstLine="480" w:firstLineChars="200"/>
      </w:pPr>
      <w:r>
        <w:rPr>
          <w:rFonts w:hint="eastAsia"/>
        </w:rPr>
        <w:t>b</w:t>
      </w:r>
      <w:r>
        <w:t>)</w:t>
      </w:r>
      <w:r>
        <w:rPr>
          <w:rFonts w:hint="eastAsia"/>
        </w:rPr>
        <w:t>英语四级：根据用户需求，显示四级常考高频词汇，历年真题，夺分技巧，相关书籍资料推荐，其中夺分技巧根据听力，阅读，作文和翻译不同模块进行分析。</w:t>
      </w:r>
    </w:p>
    <w:p>
      <w:pPr>
        <w:spacing w:line="400" w:lineRule="exact"/>
        <w:ind w:firstLine="480" w:firstLineChars="200"/>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英语六级：根据用户需求，显示六级常考高频词汇，历年真题，夺分技巧，相关书籍资料推荐，其中夺分技巧根据听力，阅读，作文和翻译不同模块进行分析。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学习资料采集商城管理平台</w:t>
      </w:r>
      <w:r>
        <w:rPr>
          <w:rFonts w:hint="eastAsia" w:ascii="宋体" w:hAnsi="宋体" w:eastAsia="宋体"/>
          <w:sz w:val="24"/>
          <w:szCs w:val="24"/>
        </w:rPr>
        <w:t>的总体功能架构：</w:t>
      </w:r>
    </w:p>
    <w:p>
      <w:pPr>
        <w:spacing w:line="400" w:lineRule="exact"/>
        <w:ind w:firstLine="480" w:firstLineChars="200"/>
        <w:rPr>
          <w:rFonts w:ascii="宋体" w:hAnsi="宋体" w:eastAsia="宋体"/>
          <w:sz w:val="24"/>
          <w:szCs w:val="24"/>
        </w:rPr>
      </w:pPr>
      <w:r>
        <w:rPr>
          <w:rFonts w:ascii="宋体" w:hAnsi="宋体" w:eastAsia="宋体"/>
          <w:sz w:val="24"/>
          <w:szCs w:val="24"/>
        </w:rPr>
        <w:t>学习资料采集商城管理平台</w:t>
      </w:r>
      <w:r>
        <w:rPr>
          <w:rFonts w:hint="eastAsia" w:ascii="宋体" w:hAnsi="宋体" w:eastAsia="宋体"/>
          <w:sz w:val="24"/>
          <w:szCs w:val="24"/>
        </w:rPr>
        <w:t>：考虑不同层级用户的需求，分为管理端和用户端。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a）管理端的主要功包括：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管理员登录：登录完成后可以显示商城后台管理。</w:t>
      </w:r>
    </w:p>
    <w:p>
      <w:pPr>
        <w:spacing w:line="400" w:lineRule="exact"/>
        <w:ind w:firstLine="480" w:firstLineChars="200"/>
        <w:rPr>
          <w:rFonts w:ascii="宋体" w:hAnsi="宋体" w:eastAsia="宋体"/>
          <w:sz w:val="24"/>
          <w:szCs w:val="24"/>
        </w:rPr>
      </w:pPr>
      <w:r>
        <w:rPr>
          <w:rFonts w:ascii="宋体" w:hAnsi="宋体" w:eastAsia="宋体"/>
          <w:sz w:val="24"/>
          <w:szCs w:val="24"/>
        </w:rPr>
        <w:t>用户管理：</w:t>
      </w:r>
      <w:r>
        <w:rPr>
          <w:rFonts w:hint="eastAsia" w:ascii="宋体" w:hAnsi="宋体" w:eastAsia="宋体"/>
          <w:sz w:val="24"/>
          <w:szCs w:val="24"/>
        </w:rPr>
        <w:t>可以查看用户的相关信息。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修改</w:t>
      </w:r>
      <w:r>
        <w:rPr>
          <w:rFonts w:ascii="宋体" w:hAnsi="宋体" w:eastAsia="宋体"/>
          <w:sz w:val="24"/>
          <w:szCs w:val="24"/>
        </w:rPr>
        <w:t>用户的密码</w:t>
      </w:r>
      <w:r>
        <w:rPr>
          <w:rFonts w:hint="eastAsia" w:ascii="宋体" w:hAnsi="宋体" w:eastAsia="宋体"/>
          <w:sz w:val="24"/>
          <w:szCs w:val="24"/>
        </w:rPr>
        <w:t>及信息。</w:t>
      </w:r>
    </w:p>
    <w:p>
      <w:pPr>
        <w:spacing w:line="400" w:lineRule="exact"/>
        <w:ind w:firstLine="480" w:firstLineChars="200"/>
        <w:rPr>
          <w:rFonts w:ascii="宋体" w:hAnsi="宋体" w:eastAsia="宋体"/>
          <w:sz w:val="24"/>
          <w:szCs w:val="24"/>
        </w:rPr>
      </w:pPr>
      <w:r>
        <w:rPr>
          <w:rFonts w:ascii="宋体" w:hAnsi="宋体" w:eastAsia="宋体"/>
          <w:sz w:val="24"/>
          <w:szCs w:val="24"/>
        </w:rPr>
        <w:t>删除或批量删除用户</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b）用户端的主要功能包括：</w:t>
      </w:r>
    </w:p>
    <w:p>
      <w:pPr>
        <w:spacing w:line="400" w:lineRule="exact"/>
        <w:ind w:firstLine="480" w:firstLineChars="200"/>
        <w:rPr>
          <w:rFonts w:ascii="宋体" w:hAnsi="宋体" w:eastAsia="宋体"/>
          <w:sz w:val="24"/>
          <w:szCs w:val="24"/>
        </w:rPr>
      </w:pPr>
      <w:r>
        <w:rPr>
          <w:rFonts w:ascii="宋体" w:hAnsi="宋体" w:eastAsia="宋体"/>
          <w:sz w:val="24"/>
          <w:szCs w:val="24"/>
        </w:rPr>
        <w:t>用户登录：</w:t>
      </w:r>
      <w:r>
        <w:rPr>
          <w:rFonts w:hint="eastAsia" w:ascii="宋体" w:hAnsi="宋体" w:eastAsia="宋体"/>
          <w:sz w:val="24"/>
          <w:szCs w:val="24"/>
        </w:rPr>
        <w:t>可以选择普通用户登录和管理员登录。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搜寻分类商品,可以成功下达订单。</w:t>
      </w:r>
    </w:p>
    <w:p>
      <w:pPr>
        <w:spacing w:line="400" w:lineRule="exact"/>
        <w:ind w:firstLine="480" w:firstLineChars="200"/>
        <w:rPr>
          <w:rFonts w:hint="eastAsia" w:ascii="宋体" w:hAnsi="宋体"/>
          <w:color w:val="FF0000"/>
          <w:sz w:val="24"/>
          <w:szCs w:val="24"/>
        </w:rPr>
      </w:pPr>
      <w:r>
        <w:rPr>
          <w:rFonts w:hint="eastAsia" w:ascii="宋体" w:hAnsi="宋体" w:eastAsia="宋体"/>
          <w:sz w:val="24"/>
          <w:szCs w:val="24"/>
        </w:rPr>
        <w:t>实现在线支付。</w:t>
      </w:r>
    </w:p>
    <w:p>
      <w:pPr>
        <w:spacing w:line="400" w:lineRule="exact"/>
        <w:ind w:firstLine="480" w:firstLineChars="200"/>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（6）网络学习助手</w:t>
      </w:r>
      <w:r>
        <w:rPr>
          <w:rFonts w:ascii="宋体" w:hAnsi="宋体" w:eastAsia="宋体"/>
          <w:sz w:val="24"/>
          <w:szCs w:val="24"/>
        </w:rPr>
        <w:t>Web端</w:t>
      </w:r>
      <w:r>
        <w:rPr>
          <w:rFonts w:hint="eastAsia" w:ascii="宋体" w:hAnsi="宋体" w:eastAsia="宋体"/>
          <w:sz w:val="24"/>
          <w:szCs w:val="24"/>
        </w:rPr>
        <w:t>子项目考试系统架构：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t>
      </w:r>
      <w:r>
        <w:rPr>
          <w:rFonts w:ascii="宋体" w:hAnsi="宋体" w:eastAsia="宋体"/>
          <w:sz w:val="24"/>
          <w:szCs w:val="24"/>
        </w:rPr>
        <w:t>Web端</w:t>
      </w:r>
      <w:r>
        <w:rPr>
          <w:rFonts w:hint="eastAsia" w:ascii="宋体" w:hAnsi="宋体" w:eastAsia="宋体"/>
          <w:sz w:val="24"/>
          <w:szCs w:val="24"/>
        </w:rPr>
        <w:t>考虑不同层级用户的需求，分为教师端和学生端。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学生用户端的主要功包括：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在线考试，学生选择考试科目之后，开始随机抽题组卷考试。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成绩查询，学生考完试之后，系统会根据答题情况自动评分显示。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b)教师端的主要功能包括：</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修改题库：教师可以在题库中增加、修改、删除、题目。</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查询成绩：教师可以查看学生考试成绩。</w:t>
      </w:r>
    </w:p>
    <w:p>
      <w:pPr>
        <w:spacing w:line="400" w:lineRule="exact"/>
        <w:ind w:firstLine="480" w:firstLineChars="200"/>
        <w:rPr>
          <w:rFonts w:ascii="宋体" w:hAnsi="宋体" w:eastAsia="宋体"/>
          <w:sz w:val="24"/>
          <w:szCs w:val="24"/>
        </w:rPr>
      </w:pPr>
    </w:p>
    <w:bookmarkEnd w:id="0"/>
    <w:p>
      <w:pPr>
        <w:pStyle w:val="3"/>
        <w:rPr>
          <w:rFonts w:ascii="黑体" w:hAnsi="黑体" w:eastAsia="黑体"/>
          <w:b w:val="0"/>
          <w:bCs w:val="0"/>
          <w:sz w:val="28"/>
          <w:szCs w:val="28"/>
        </w:rPr>
      </w:pPr>
      <w:r>
        <w:rPr>
          <w:rFonts w:ascii="黑体" w:hAnsi="黑体" w:eastAsia="黑体"/>
          <w:b w:val="0"/>
          <w:bCs w:val="0"/>
          <w:sz w:val="30"/>
          <w:szCs w:val="30"/>
        </w:rPr>
        <w:t xml:space="preserve">3.2 </w:t>
      </w:r>
      <w:r>
        <w:rPr>
          <w:rFonts w:hint="eastAsia" w:ascii="黑体" w:hAnsi="黑体" w:eastAsia="黑体"/>
          <w:b w:val="0"/>
          <w:bCs w:val="0"/>
          <w:sz w:val="30"/>
          <w:szCs w:val="30"/>
        </w:rPr>
        <w:t>功能模块结构图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t>
      </w:r>
      <w:r>
        <w:rPr>
          <w:rFonts w:ascii="宋体" w:hAnsi="宋体" w:eastAsia="宋体"/>
          <w:sz w:val="24"/>
          <w:szCs w:val="24"/>
        </w:rPr>
        <w:t>Web端</w:t>
      </w:r>
      <w:r>
        <w:rPr>
          <w:rFonts w:hint="eastAsia" w:ascii="宋体" w:hAnsi="宋体" w:eastAsia="宋体"/>
          <w:sz w:val="24"/>
          <w:szCs w:val="24"/>
        </w:rPr>
        <w:t>功能模块图如图3</w:t>
      </w:r>
      <w:r>
        <w:rPr>
          <w:rFonts w:ascii="宋体" w:hAnsi="宋体" w:eastAsia="宋体"/>
          <w:sz w:val="24"/>
          <w:szCs w:val="24"/>
        </w:rPr>
        <w:t>.1</w:t>
      </w:r>
      <w:r>
        <w:rPr>
          <w:rFonts w:hint="eastAsia" w:ascii="宋体" w:hAnsi="宋体" w:eastAsia="宋体"/>
          <w:sz w:val="24"/>
          <w:szCs w:val="24"/>
        </w:rPr>
        <w:t>所示。</w:t>
      </w:r>
    </w:p>
    <w:p>
      <w:pPr>
        <w:jc w:val="center"/>
      </w:pPr>
      <w:r>
        <w:drawing>
          <wp:inline distT="0" distB="0" distL="0" distR="0">
            <wp:extent cx="3804285" cy="265684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51874" cy="2759948"/>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图3</w:t>
      </w:r>
      <w:r>
        <w:rPr>
          <w:rFonts w:ascii="宋体" w:hAnsi="宋体" w:eastAsia="宋体"/>
          <w:sz w:val="24"/>
          <w:szCs w:val="24"/>
        </w:rPr>
        <w:t xml:space="preserve">.1 </w:t>
      </w:r>
      <w:r>
        <w:rPr>
          <w:rFonts w:hint="eastAsia" w:ascii="宋体" w:hAnsi="宋体" w:eastAsia="宋体"/>
          <w:sz w:val="24"/>
          <w:szCs w:val="24"/>
        </w:rPr>
        <w:t>网络学习助手</w:t>
      </w:r>
      <w:r>
        <w:rPr>
          <w:rFonts w:ascii="宋体" w:hAnsi="宋体" w:eastAsia="宋体"/>
          <w:sz w:val="24"/>
          <w:szCs w:val="24"/>
        </w:rPr>
        <w:t>Web端</w:t>
      </w:r>
      <w:r>
        <w:rPr>
          <w:rFonts w:hint="eastAsia" w:ascii="宋体" w:hAnsi="宋体" w:eastAsia="宋体"/>
          <w:sz w:val="24"/>
          <w:szCs w:val="24"/>
        </w:rPr>
        <w:t>功能模块图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）网络学习助手小程序</w:t>
      </w:r>
      <w:r>
        <w:rPr>
          <w:rFonts w:ascii="宋体" w:hAnsi="宋体" w:eastAsia="宋体"/>
          <w:sz w:val="24"/>
          <w:szCs w:val="24"/>
        </w:rPr>
        <w:t>端</w:t>
      </w:r>
      <w:r>
        <w:rPr>
          <w:rFonts w:hint="eastAsia" w:ascii="宋体" w:hAnsi="宋体" w:eastAsia="宋体"/>
          <w:sz w:val="24"/>
          <w:szCs w:val="24"/>
        </w:rPr>
        <w:t>功能模块图如图3</w:t>
      </w:r>
      <w:r>
        <w:rPr>
          <w:rFonts w:ascii="宋体" w:hAnsi="宋体" w:eastAsia="宋体"/>
          <w:sz w:val="24"/>
          <w:szCs w:val="24"/>
        </w:rPr>
        <w:t>.2</w:t>
      </w:r>
      <w:r>
        <w:rPr>
          <w:rFonts w:hint="eastAsia" w:ascii="宋体" w:hAnsi="宋体" w:eastAsia="宋体"/>
          <w:sz w:val="24"/>
          <w:szCs w:val="24"/>
        </w:rPr>
        <w:t>所示。</w:t>
      </w:r>
    </w:p>
    <w:p>
      <w:pPr>
        <w:spacing w:line="360" w:lineRule="auto"/>
        <w:ind w:firstLine="420" w:firstLineChars="200"/>
        <w:jc w:val="center"/>
      </w:pPr>
      <w:r>
        <w:object>
          <v:shape id="_x0000_i1025" o:spt="75" type="#_x0000_t75" style="height:248.75pt;width:341.4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ind w:firstLine="480" w:firstLineChars="200"/>
        <w:jc w:val="center"/>
        <w:rPr>
          <w:rFonts w:ascii="宋体" w:hAnsi="宋体" w:eastAsia="宋体"/>
          <w:sz w:val="24"/>
          <w:szCs w:val="24"/>
        </w:rPr>
      </w:pPr>
      <w:r>
        <w:rPr>
          <w:rFonts w:hint="eastAsia" w:ascii="宋体" w:hAnsi="宋体" w:eastAsia="宋体"/>
          <w:sz w:val="24"/>
          <w:szCs w:val="24"/>
        </w:rPr>
        <w:t>图3</w:t>
      </w:r>
      <w:r>
        <w:rPr>
          <w:rFonts w:ascii="宋体" w:hAnsi="宋体" w:eastAsia="宋体"/>
          <w:sz w:val="24"/>
          <w:szCs w:val="24"/>
        </w:rPr>
        <w:t xml:space="preserve">.2 </w:t>
      </w:r>
      <w:r>
        <w:rPr>
          <w:rFonts w:hint="eastAsia" w:ascii="宋体" w:hAnsi="宋体" w:eastAsia="宋体"/>
          <w:sz w:val="24"/>
          <w:szCs w:val="24"/>
        </w:rPr>
        <w:t>网络学习助手小程序</w:t>
      </w:r>
      <w:r>
        <w:rPr>
          <w:rFonts w:ascii="宋体" w:hAnsi="宋体" w:eastAsia="宋体"/>
          <w:sz w:val="24"/>
          <w:szCs w:val="24"/>
        </w:rPr>
        <w:t>端</w:t>
      </w:r>
      <w:r>
        <w:rPr>
          <w:rFonts w:hint="eastAsia" w:ascii="宋体" w:hAnsi="宋体" w:eastAsia="宋体"/>
          <w:sz w:val="24"/>
          <w:szCs w:val="24"/>
        </w:rPr>
        <w:t>功能模块图</w:t>
      </w:r>
    </w:p>
    <w:p>
      <w:pPr>
        <w:spacing w:line="360" w:lineRule="auto"/>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（3）网络学习助手Android</w:t>
      </w:r>
      <w:r>
        <w:rPr>
          <w:rFonts w:ascii="宋体" w:hAnsi="宋体" w:eastAsia="宋体"/>
          <w:sz w:val="24"/>
          <w:szCs w:val="24"/>
        </w:rPr>
        <w:t>端</w:t>
      </w:r>
      <w:r>
        <w:rPr>
          <w:rFonts w:hint="eastAsia" w:ascii="宋体" w:hAnsi="宋体" w:eastAsia="宋体"/>
          <w:sz w:val="24"/>
          <w:szCs w:val="24"/>
        </w:rPr>
        <w:t>功能模块图如图3</w:t>
      </w:r>
      <w:r>
        <w:rPr>
          <w:rFonts w:ascii="宋体" w:hAnsi="宋体" w:eastAsia="宋体"/>
          <w:sz w:val="24"/>
          <w:szCs w:val="24"/>
        </w:rPr>
        <w:t>.3</w:t>
      </w:r>
      <w:r>
        <w:rPr>
          <w:rFonts w:hint="eastAsia" w:ascii="宋体" w:hAnsi="宋体" w:eastAsia="宋体"/>
          <w:sz w:val="24"/>
          <w:szCs w:val="24"/>
        </w:rPr>
        <w:t>所示。</w:t>
      </w:r>
    </w:p>
    <w:p>
      <w:pPr>
        <w:jc w:val="center"/>
      </w:pPr>
      <w:r>
        <w:drawing>
          <wp:inline distT="0" distB="0" distL="0" distR="0">
            <wp:extent cx="4488815" cy="393319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3574" cy="3972748"/>
                    </a:xfrm>
                    <a:prstGeom prst="rect">
                      <a:avLst/>
                    </a:prstGeom>
                    <a:noFill/>
                    <a:ln>
                      <a:noFill/>
                    </a:ln>
                  </pic:spPr>
                </pic:pic>
              </a:graphicData>
            </a:graphic>
          </wp:inline>
        </w:drawing>
      </w:r>
    </w:p>
    <w:p>
      <w:pPr>
        <w:spacing w:line="360" w:lineRule="auto"/>
        <w:ind w:firstLine="480" w:firstLineChars="200"/>
        <w:jc w:val="center"/>
        <w:rPr>
          <w:rFonts w:ascii="宋体" w:hAnsi="宋体" w:eastAsia="宋体"/>
          <w:sz w:val="24"/>
          <w:szCs w:val="24"/>
        </w:rPr>
      </w:pPr>
      <w:r>
        <w:rPr>
          <w:rFonts w:hint="eastAsia" w:ascii="宋体" w:hAnsi="宋体" w:eastAsia="宋体"/>
          <w:sz w:val="24"/>
          <w:szCs w:val="24"/>
        </w:rPr>
        <w:t>图3</w:t>
      </w:r>
      <w:r>
        <w:rPr>
          <w:rFonts w:ascii="宋体" w:hAnsi="宋体" w:eastAsia="宋体"/>
          <w:sz w:val="24"/>
          <w:szCs w:val="24"/>
        </w:rPr>
        <w:t xml:space="preserve">.3 </w:t>
      </w:r>
      <w:r>
        <w:rPr>
          <w:rFonts w:hint="eastAsia" w:ascii="宋体" w:hAnsi="宋体" w:eastAsia="宋体"/>
          <w:sz w:val="24"/>
          <w:szCs w:val="24"/>
        </w:rPr>
        <w:t>网络学习助手Android</w:t>
      </w:r>
      <w:r>
        <w:rPr>
          <w:rFonts w:ascii="宋体" w:hAnsi="宋体" w:eastAsia="宋体"/>
          <w:sz w:val="24"/>
          <w:szCs w:val="24"/>
        </w:rPr>
        <w:t>端</w:t>
      </w:r>
      <w:r>
        <w:rPr>
          <w:rFonts w:hint="eastAsia" w:ascii="宋体" w:hAnsi="宋体" w:eastAsia="宋体"/>
          <w:sz w:val="24"/>
          <w:szCs w:val="24"/>
        </w:rPr>
        <w:t>功能模块图</w:t>
      </w:r>
    </w:p>
    <w:p>
      <w:pPr>
        <w:pStyle w:val="9"/>
        <w:shd w:val="clear" w:color="auto" w:fill="FFFFFF"/>
        <w:wordWrap w:val="0"/>
        <w:spacing w:before="0" w:beforeAutospacing="0" w:after="0" w:afterAutospacing="0" w:line="400" w:lineRule="exact"/>
        <w:ind w:firstLine="480" w:firstLineChars="200"/>
      </w:pPr>
      <w:r>
        <w:rPr>
          <w:rFonts w:hint="eastAsia"/>
        </w:rPr>
        <w:t>（4）英语学习助手根据用户的需求，将分为三个功能模块，分别是英汉互译，英语四级，英语六级，具体功能如图</w:t>
      </w:r>
      <w:r>
        <w:t>3.4</w:t>
      </w:r>
      <w:r>
        <w:rPr>
          <w:rFonts w:hint="eastAsia"/>
        </w:rPr>
        <w:t>所示。</w:t>
      </w:r>
    </w:p>
    <w:p>
      <w:pPr>
        <w:jc w:val="center"/>
      </w:pP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pict>
          <v:shape id="_x0000_i1026" o:spt="75" type="#_x0000_t75" style="height:234pt;width:381.25pt;" filled="f" o:preferrelative="t" stroked="f" coordsize="21600,21600">
            <v:path/>
            <v:fill on="f" focussize="0,0"/>
            <v:stroke on="f" joinstyle="miter"/>
            <v:imagedata r:id="rId8" r:href="rId9"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jc w:val="center"/>
        <w:rPr>
          <w:rFonts w:ascii="宋体" w:hAnsi="宋体" w:eastAsia="宋体" w:cs="宋体"/>
          <w:kern w:val="0"/>
          <w:sz w:val="24"/>
          <w:szCs w:val="24"/>
        </w:rPr>
      </w:pPr>
      <w:r>
        <w:rPr>
          <w:rFonts w:hint="eastAsia" w:ascii="宋体" w:hAnsi="宋体" w:eastAsia="宋体" w:cs="宋体"/>
          <w:kern w:val="0"/>
          <w:sz w:val="24"/>
          <w:szCs w:val="24"/>
        </w:rPr>
        <w:t>图3</w:t>
      </w:r>
      <w:r>
        <w:rPr>
          <w:rFonts w:ascii="宋体" w:hAnsi="宋体" w:eastAsia="宋体" w:cs="宋体"/>
          <w:kern w:val="0"/>
          <w:sz w:val="24"/>
          <w:szCs w:val="24"/>
        </w:rPr>
        <w:t xml:space="preserve">.4 </w:t>
      </w:r>
      <w:r>
        <w:rPr>
          <w:rFonts w:hint="eastAsia" w:ascii="宋体" w:hAnsi="宋体" w:eastAsia="宋体" w:cs="宋体"/>
          <w:kern w:val="0"/>
          <w:sz w:val="24"/>
          <w:szCs w:val="24"/>
        </w:rPr>
        <w:t>英语学习助手功能模块图</w:t>
      </w:r>
    </w:p>
    <w:p>
      <w:pPr>
        <w:jc w:val="center"/>
        <w:rPr>
          <w:rFonts w:ascii="宋体" w:hAnsi="宋体" w:eastAsia="宋体" w:cs="宋体"/>
          <w:kern w:val="0"/>
          <w:sz w:val="24"/>
          <w:szCs w:val="24"/>
        </w:rPr>
      </w:pPr>
    </w:p>
    <w:p>
      <w:pPr>
        <w:pStyle w:val="9"/>
        <w:shd w:val="clear" w:color="auto" w:fill="FFFFFF"/>
        <w:wordWrap w:val="0"/>
        <w:spacing w:before="0" w:beforeAutospacing="0" w:after="0" w:afterAutospacing="0" w:line="400" w:lineRule="exact"/>
        <w:ind w:firstLine="480" w:firstLineChars="200"/>
      </w:pPr>
      <w:r>
        <w:rPr>
          <w:rFonts w:hint="eastAsia"/>
        </w:rPr>
        <w:t>（5）</w:t>
      </w:r>
      <w:r>
        <w:t>学习资料采集商城管理平台</w:t>
      </w:r>
      <w:r>
        <w:rPr>
          <w:rFonts w:hint="eastAsia"/>
        </w:rPr>
        <w:t>功能模块图如图3</w:t>
      </w:r>
      <w:r>
        <w:t>.5</w:t>
      </w:r>
      <w:r>
        <w:rPr>
          <w:rFonts w:hint="eastAsia"/>
        </w:rPr>
        <w:t>所示：</w:t>
      </w:r>
    </w:p>
    <w:p>
      <w:pPr>
        <w:rPr>
          <w:rFonts w:hint="eastAsia"/>
        </w:rPr>
      </w:pPr>
    </w:p>
    <w:p>
      <w:pPr>
        <w:rPr>
          <w:rFonts w:hint="eastAsia"/>
        </w:rPr>
      </w:pPr>
    </w:p>
    <w:p>
      <w:pPr>
        <w:rPr>
          <w:rFonts w:hint="eastAsia"/>
        </w:rPr>
      </w:pPr>
      <w:r>
        <w:drawing>
          <wp:inline distT="0" distB="0" distL="0" distR="0">
            <wp:extent cx="4821555" cy="3380740"/>
            <wp:effectExtent l="0" t="0" r="0" b="0"/>
            <wp:docPr id="37" name="图片 37" descr="E:\1320762353\file\1320762353\Image\C2C\L7{UUXVFU37C@9)5L7XPW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1320762353\file\1320762353\Image\C2C\L7{UUXVFU37C@9)5L7XPWEM.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4821555" cy="3380740"/>
                    </a:xfrm>
                    <a:prstGeom prst="rect">
                      <a:avLst/>
                    </a:prstGeom>
                    <a:noFill/>
                    <a:ln>
                      <a:noFill/>
                    </a:ln>
                  </pic:spPr>
                </pic:pic>
              </a:graphicData>
            </a:graphic>
          </wp:inline>
        </w:drawing>
      </w:r>
    </w:p>
    <w:p>
      <w:pPr>
        <w:rPr>
          <w:rFonts w:ascii="宋体" w:hAnsi="宋体" w:eastAsia="宋体" w:cs="宋体"/>
          <w:kern w:val="0"/>
          <w:sz w:val="24"/>
          <w:szCs w:val="24"/>
        </w:rPr>
      </w:pPr>
    </w:p>
    <w:p>
      <w:pPr>
        <w:jc w:val="center"/>
        <w:rPr>
          <w:rFonts w:ascii="宋体" w:hAnsi="宋体" w:eastAsia="宋体" w:cs="宋体"/>
          <w:kern w:val="0"/>
          <w:sz w:val="24"/>
          <w:szCs w:val="24"/>
        </w:rPr>
      </w:pPr>
      <w:r>
        <w:rPr>
          <w:rFonts w:hint="eastAsia" w:ascii="宋体" w:hAnsi="宋体" w:eastAsia="宋体" w:cs="宋体"/>
          <w:kern w:val="0"/>
          <w:sz w:val="24"/>
          <w:szCs w:val="24"/>
        </w:rPr>
        <w:t>图3</w:t>
      </w:r>
      <w:r>
        <w:rPr>
          <w:rFonts w:ascii="宋体" w:hAnsi="宋体" w:eastAsia="宋体" w:cs="宋体"/>
          <w:kern w:val="0"/>
          <w:sz w:val="24"/>
          <w:szCs w:val="24"/>
        </w:rPr>
        <w:t xml:space="preserve">.5 </w:t>
      </w:r>
      <w:r>
        <w:rPr>
          <w:rFonts w:hint="eastAsia" w:ascii="宋体" w:hAnsi="宋体" w:eastAsia="宋体" w:cs="宋体"/>
          <w:kern w:val="0"/>
          <w:sz w:val="24"/>
          <w:szCs w:val="24"/>
        </w:rPr>
        <w:t>资料采集商城管理平台功能模块图</w:t>
      </w:r>
    </w:p>
    <w:p>
      <w:pPr>
        <w:jc w:val="center"/>
        <w:rPr>
          <w:rFonts w:ascii="宋体" w:hAnsi="宋体" w:eastAsia="宋体" w:cs="宋体"/>
          <w:kern w:val="0"/>
          <w:sz w:val="24"/>
          <w:szCs w:val="24"/>
        </w:rPr>
      </w:pPr>
    </w:p>
    <w:p>
      <w:pPr>
        <w:pStyle w:val="9"/>
        <w:shd w:val="clear" w:color="auto" w:fill="FFFFFF"/>
        <w:wordWrap w:val="0"/>
        <w:spacing w:before="0" w:beforeAutospacing="0" w:after="0" w:afterAutospacing="0" w:line="400" w:lineRule="exact"/>
        <w:ind w:firstLine="480" w:firstLineChars="200"/>
      </w:pPr>
      <w:r>
        <w:rPr>
          <w:rFonts w:hint="eastAsia"/>
        </w:rPr>
        <w:t>（</w:t>
      </w:r>
      <w:r>
        <w:t>6</w:t>
      </w:r>
      <w:r>
        <w:rPr>
          <w:rFonts w:hint="eastAsia"/>
        </w:rPr>
        <w:t>）Web端考试系统功能模块图如图3</w:t>
      </w:r>
      <w:r>
        <w:t>.6</w:t>
      </w:r>
      <w:r>
        <w:rPr>
          <w:rFonts w:hint="eastAsia"/>
        </w:rPr>
        <w:t>所示：</w:t>
      </w:r>
    </w:p>
    <w:p>
      <w:r>
        <w:drawing>
          <wp:inline distT="0" distB="0" distL="0" distR="0">
            <wp:extent cx="5263515" cy="29819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3515" cy="2981960"/>
                    </a:xfrm>
                    <a:prstGeom prst="rect">
                      <a:avLst/>
                    </a:prstGeom>
                    <a:noFill/>
                    <a:ln>
                      <a:noFill/>
                    </a:ln>
                  </pic:spPr>
                </pic:pic>
              </a:graphicData>
            </a:graphic>
          </wp:inline>
        </w:drawing>
      </w:r>
    </w:p>
    <w:p>
      <w:pPr>
        <w:pStyle w:val="9"/>
        <w:shd w:val="clear" w:color="auto" w:fill="FFFFFF"/>
        <w:spacing w:before="0" w:beforeAutospacing="0" w:after="0" w:afterAutospacing="0" w:line="400" w:lineRule="exact"/>
        <w:ind w:firstLine="480" w:firstLineChars="200"/>
        <w:jc w:val="center"/>
      </w:pPr>
      <w:r>
        <w:rPr>
          <w:rFonts w:hint="eastAsia"/>
        </w:rPr>
        <w:t>图3</w:t>
      </w:r>
      <w:r>
        <w:t xml:space="preserve">.6 </w:t>
      </w:r>
      <w:r>
        <w:rPr>
          <w:rFonts w:hint="eastAsia"/>
        </w:rPr>
        <w:t>Web端考试系统功能模块图</w:t>
      </w:r>
    </w:p>
    <w:p>
      <w:pPr>
        <w:pStyle w:val="2"/>
        <w:jc w:val="center"/>
        <w:rPr>
          <w:rFonts w:ascii="黑体" w:hAnsi="黑体" w:eastAsia="黑体"/>
          <w:b w:val="0"/>
          <w:bCs w:val="0"/>
          <w:sz w:val="32"/>
          <w:szCs w:val="32"/>
        </w:rPr>
      </w:pPr>
      <w:r>
        <w:rPr>
          <w:rFonts w:hint="eastAsia" w:ascii="黑体" w:hAnsi="黑体" w:eastAsia="黑体"/>
          <w:b w:val="0"/>
          <w:bCs w:val="0"/>
          <w:sz w:val="32"/>
          <w:szCs w:val="32"/>
        </w:rPr>
        <w:t>第四章 数据需求</w:t>
      </w:r>
    </w:p>
    <w:p>
      <w:pPr>
        <w:pStyle w:val="3"/>
        <w:rPr>
          <w:rFonts w:ascii="黑体" w:hAnsi="黑体" w:eastAsia="黑体"/>
          <w:b w:val="0"/>
          <w:bCs w:val="0"/>
          <w:sz w:val="30"/>
          <w:szCs w:val="30"/>
        </w:rPr>
      </w:pPr>
      <w:r>
        <w:rPr>
          <w:rFonts w:ascii="黑体" w:hAnsi="黑体" w:eastAsia="黑体"/>
          <w:b w:val="0"/>
          <w:bCs w:val="0"/>
          <w:sz w:val="30"/>
          <w:szCs w:val="30"/>
        </w:rPr>
        <w:t xml:space="preserve">4.1 </w:t>
      </w:r>
      <w:r>
        <w:rPr>
          <w:rFonts w:hint="eastAsia" w:ascii="黑体" w:hAnsi="黑体" w:eastAsia="黑体"/>
          <w:b w:val="0"/>
          <w:bCs w:val="0"/>
          <w:sz w:val="30"/>
          <w:szCs w:val="30"/>
        </w:rPr>
        <w:t>数据描述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平台中的数据来源分为内部和外部两大部分。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内部数据为仅供系统使用的数据，不可以暴露给用户，如用户的信息等数据。</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外部数据可以导出给其他系统或计算机，如学生的成绩信息等可以被导出。</w:t>
      </w:r>
    </w:p>
    <w:p>
      <w:pPr>
        <w:pStyle w:val="3"/>
        <w:rPr>
          <w:rFonts w:ascii="黑体" w:hAnsi="黑体" w:eastAsia="黑体"/>
          <w:b w:val="0"/>
          <w:bCs w:val="0"/>
          <w:sz w:val="30"/>
          <w:szCs w:val="30"/>
        </w:rPr>
      </w:pPr>
      <w:r>
        <w:rPr>
          <w:rFonts w:ascii="黑体" w:hAnsi="黑体" w:eastAsia="黑体"/>
          <w:b w:val="0"/>
          <w:bCs w:val="0"/>
          <w:sz w:val="30"/>
          <w:szCs w:val="30"/>
        </w:rPr>
        <w:t xml:space="preserve">4.2 </w:t>
      </w:r>
      <w:r>
        <w:rPr>
          <w:rFonts w:hint="eastAsia" w:ascii="黑体" w:hAnsi="黑体" w:eastAsia="黑体"/>
          <w:b w:val="0"/>
          <w:bCs w:val="0"/>
          <w:sz w:val="30"/>
          <w:szCs w:val="30"/>
        </w:rPr>
        <w:t>数据词典</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（1）网络学习助手通用数据词典如表4</w:t>
      </w:r>
      <w:r>
        <w:rPr>
          <w:rFonts w:ascii="宋体" w:hAnsi="宋体" w:eastAsia="宋体"/>
          <w:sz w:val="24"/>
          <w:szCs w:val="24"/>
        </w:rPr>
        <w:t>.1-4.13</w:t>
      </w:r>
      <w:r>
        <w:rPr>
          <w:rFonts w:hint="eastAsia" w:ascii="宋体" w:hAnsi="宋体" w:eastAsia="宋体"/>
          <w:sz w:val="24"/>
          <w:szCs w:val="24"/>
        </w:rPr>
        <w:t>所示：</w:t>
      </w:r>
    </w:p>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w:t>
      </w:r>
      <w:r>
        <w:rPr>
          <w:rFonts w:hint="eastAsia" w:ascii="宋体" w:hAnsi="宋体" w:eastAsia="宋体"/>
          <w:szCs w:val="21"/>
        </w:rPr>
        <w:t xml:space="preserve"> 管理员表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管理员（gly）表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gly</w:t>
            </w:r>
            <w:r>
              <w:rPr>
                <w:rFonts w:ascii="宋体" w:hAnsi="宋体" w:eastAsia="宋体"/>
                <w:szCs w:val="21"/>
              </w:rPr>
              <w:t>_zh</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gly_m</w:t>
            </w:r>
            <w:r>
              <w:rPr>
                <w:rFonts w:hint="eastAsia" w:ascii="宋体" w:hAnsi="宋体" w:eastAsia="宋体"/>
                <w:szCs w:val="21"/>
              </w:rPr>
              <w:t>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8</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管理员密码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4.2</w:t>
      </w:r>
      <w:r>
        <w:rPr>
          <w:rFonts w:hint="eastAsia" w:ascii="宋体" w:hAnsi="宋体" w:eastAsia="宋体"/>
          <w:szCs w:val="21"/>
        </w:rPr>
        <w:t xml:space="preserve"> 教师用户表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教师（js）表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js</w:t>
            </w:r>
            <w:r>
              <w:rPr>
                <w:rFonts w:ascii="宋体" w:hAnsi="宋体" w:eastAsia="宋体"/>
                <w:szCs w:val="21"/>
              </w:rPr>
              <w:t>_gh</w:t>
            </w:r>
          </w:p>
        </w:tc>
        <w:tc>
          <w:tcPr>
            <w:tcW w:w="1450" w:type="dxa"/>
          </w:tcPr>
          <w:p>
            <w:pPr>
              <w:pStyle w:val="15"/>
              <w:ind w:firstLine="0" w:firstLineChars="0"/>
              <w:jc w:val="center"/>
              <w:rPr>
                <w:rFonts w:ascii="宋体" w:hAnsi="宋体" w:eastAsia="宋体"/>
                <w:szCs w:val="21"/>
              </w:rPr>
            </w:pPr>
            <w:r>
              <w:rPr>
                <w:rFonts w:ascii="宋体" w:hAnsi="宋体" w:eastAsia="宋体"/>
                <w:szCs w:val="21"/>
              </w:rPr>
              <w:t>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9</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s_mm</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8</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s_xm</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s_xb</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C</w:t>
            </w:r>
            <w:r>
              <w:rPr>
                <w:rFonts w:ascii="宋体" w:hAnsi="宋体" w:eastAsia="宋体"/>
                <w:szCs w:val="21"/>
              </w:rPr>
              <w:t>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s_yx</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56</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s_tx</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56</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j</w:t>
            </w:r>
            <w:r>
              <w:rPr>
                <w:rFonts w:ascii="宋体" w:hAnsi="宋体" w:eastAsia="宋体"/>
                <w:szCs w:val="21"/>
              </w:rPr>
              <w:t>s_zt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4.3</w:t>
      </w:r>
      <w:r>
        <w:rPr>
          <w:rFonts w:hint="eastAsia" w:ascii="宋体" w:hAnsi="宋体" w:eastAsia="宋体"/>
          <w:szCs w:val="21"/>
        </w:rPr>
        <w:t xml:space="preserve"> 学生表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学生（xs）表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xs_gh</w:t>
            </w:r>
          </w:p>
        </w:tc>
        <w:tc>
          <w:tcPr>
            <w:tcW w:w="1450" w:type="dxa"/>
          </w:tcPr>
          <w:p>
            <w:pPr>
              <w:pStyle w:val="15"/>
              <w:ind w:firstLine="0" w:firstLineChars="0"/>
              <w:jc w:val="center"/>
              <w:rPr>
                <w:rFonts w:ascii="宋体" w:hAnsi="宋体" w:eastAsia="宋体"/>
                <w:szCs w:val="21"/>
              </w:rPr>
            </w:pPr>
            <w:r>
              <w:rPr>
                <w:rFonts w:ascii="宋体" w:hAnsi="宋体" w:eastAsia="宋体"/>
                <w:szCs w:val="21"/>
              </w:rPr>
              <w:t>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9</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xs_mm</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8</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xs_xm</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xs_xb</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C</w:t>
            </w:r>
            <w:r>
              <w:rPr>
                <w:rFonts w:ascii="宋体" w:hAnsi="宋体" w:eastAsia="宋体"/>
                <w:szCs w:val="21"/>
              </w:rPr>
              <w:t>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xs_yx</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56</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xs_tx</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56</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xs_zt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4.4</w:t>
      </w:r>
      <w:r>
        <w:rPr>
          <w:rFonts w:hint="eastAsia" w:ascii="宋体" w:hAnsi="宋体" w:eastAsia="宋体"/>
          <w:szCs w:val="21"/>
        </w:rPr>
        <w:t xml:space="preserve"> 班级表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班级（b</w:t>
            </w:r>
            <w:r>
              <w:rPr>
                <w:rFonts w:ascii="宋体" w:hAnsi="宋体" w:eastAsia="宋体"/>
                <w:szCs w:val="21"/>
              </w:rPr>
              <w:t>j</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b</w:t>
            </w:r>
            <w:r>
              <w:rPr>
                <w:rFonts w:ascii="宋体" w:hAnsi="宋体" w:eastAsia="宋体"/>
                <w:szCs w:val="21"/>
              </w:rPr>
              <w:t>j_bh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b</w:t>
            </w:r>
            <w:r>
              <w:rPr>
                <w:rFonts w:ascii="宋体" w:hAnsi="宋体" w:eastAsia="宋体"/>
                <w:szCs w:val="21"/>
              </w:rPr>
              <w:t>j_mc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4.5</w:t>
      </w:r>
      <w:r>
        <w:rPr>
          <w:rFonts w:hint="eastAsia" w:ascii="宋体" w:hAnsi="宋体" w:eastAsia="宋体"/>
          <w:szCs w:val="21"/>
        </w:rPr>
        <w:t xml:space="preserve"> 课程表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课程（k</w:t>
            </w:r>
            <w:r>
              <w:rPr>
                <w:rFonts w:ascii="宋体" w:hAnsi="宋体" w:eastAsia="宋体"/>
                <w:szCs w:val="21"/>
              </w:rPr>
              <w:t>c</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k</w:t>
            </w:r>
            <w:r>
              <w:rPr>
                <w:rFonts w:ascii="宋体" w:hAnsi="宋体" w:eastAsia="宋体"/>
                <w:szCs w:val="21"/>
              </w:rPr>
              <w:t>c_bh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k</w:t>
            </w:r>
            <w:r>
              <w:rPr>
                <w:rFonts w:ascii="宋体" w:hAnsi="宋体" w:eastAsia="宋体"/>
                <w:szCs w:val="21"/>
              </w:rPr>
              <w:t>c_mc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k</w:t>
            </w:r>
            <w:r>
              <w:rPr>
                <w:rFonts w:ascii="宋体" w:hAnsi="宋体" w:eastAsia="宋体"/>
                <w:szCs w:val="21"/>
              </w:rPr>
              <w:t>c_zt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4.6</w:t>
      </w:r>
      <w:r>
        <w:rPr>
          <w:rFonts w:hint="eastAsia" w:ascii="宋体" w:hAnsi="宋体" w:eastAsia="宋体"/>
          <w:szCs w:val="21"/>
        </w:rPr>
        <w:t xml:space="preserve"> 学期表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学期（x</w:t>
            </w:r>
            <w:r>
              <w:rPr>
                <w:rFonts w:ascii="宋体" w:hAnsi="宋体" w:eastAsia="宋体"/>
                <w:szCs w:val="21"/>
              </w:rPr>
              <w:t>q</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xq</w:t>
            </w:r>
            <w:r>
              <w:rPr>
                <w:rFonts w:ascii="宋体" w:hAnsi="宋体" w:eastAsia="宋体"/>
                <w:szCs w:val="21"/>
              </w:rPr>
              <w:t>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xq</w:t>
            </w:r>
            <w:r>
              <w:rPr>
                <w:rFonts w:ascii="宋体" w:hAnsi="宋体" w:eastAsia="宋体"/>
                <w:szCs w:val="21"/>
              </w:rPr>
              <w:t>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4.7</w:t>
      </w:r>
      <w:r>
        <w:rPr>
          <w:rFonts w:hint="eastAsia" w:ascii="宋体" w:hAnsi="宋体" w:eastAsia="宋体"/>
          <w:szCs w:val="21"/>
        </w:rPr>
        <w:t xml:space="preserve"> 章节表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章节（z</w:t>
            </w:r>
            <w:r>
              <w:rPr>
                <w:rFonts w:ascii="宋体" w:hAnsi="宋体" w:eastAsia="宋体"/>
                <w:szCs w:val="21"/>
              </w:rPr>
              <w:t>j</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w:t>
            </w:r>
            <w:r>
              <w:rPr>
                <w:rFonts w:ascii="宋体" w:hAnsi="宋体" w:eastAsia="宋体"/>
                <w:szCs w:val="21"/>
              </w:rPr>
              <w:t>j_bh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w:t>
            </w:r>
            <w:r>
              <w:rPr>
                <w:rFonts w:ascii="宋体" w:hAnsi="宋体" w:eastAsia="宋体"/>
                <w:szCs w:val="21"/>
              </w:rPr>
              <w:t>j_mc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4.8</w:t>
      </w:r>
      <w:r>
        <w:rPr>
          <w:rFonts w:hint="eastAsia" w:ascii="宋体" w:hAnsi="宋体" w:eastAsia="宋体"/>
          <w:szCs w:val="21"/>
        </w:rPr>
        <w:t xml:space="preserve"> 资料表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资料（z</w:t>
            </w:r>
            <w:r>
              <w:rPr>
                <w:rFonts w:ascii="宋体" w:hAnsi="宋体" w:eastAsia="宋体"/>
                <w:szCs w:val="21"/>
              </w:rPr>
              <w:t>l</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zl_bh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zl_</w:t>
            </w:r>
            <w:r>
              <w:rPr>
                <w:rFonts w:ascii="宋体" w:hAnsi="宋体" w:eastAsia="宋体"/>
                <w:szCs w:val="21"/>
              </w:rPr>
              <w:t>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zl_</w:t>
            </w:r>
            <w:r>
              <w:rPr>
                <w:rFonts w:ascii="宋体" w:hAnsi="宋体" w:eastAsia="宋体"/>
                <w:szCs w:val="21"/>
              </w:rPr>
              <w:t>lj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56</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资源链接</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4.9</w:t>
      </w:r>
      <w:r>
        <w:rPr>
          <w:rFonts w:hint="eastAsia" w:ascii="宋体" w:hAnsi="宋体" w:eastAsia="宋体"/>
          <w:szCs w:val="21"/>
        </w:rPr>
        <w:t xml:space="preserve"> 题目表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题目（t</w:t>
            </w:r>
            <w:r>
              <w:rPr>
                <w:rFonts w:ascii="宋体" w:hAnsi="宋体" w:eastAsia="宋体"/>
                <w:szCs w:val="21"/>
              </w:rPr>
              <w:t>m</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w:t>
            </w:r>
            <w:r>
              <w:rPr>
                <w:rFonts w:ascii="宋体" w:hAnsi="宋体" w:eastAsia="宋体"/>
                <w:szCs w:val="21"/>
              </w:rPr>
              <w:t>m_bh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w:t>
            </w:r>
            <w:r>
              <w:rPr>
                <w:rFonts w:ascii="宋体" w:hAnsi="宋体" w:eastAsia="宋体"/>
                <w:szCs w:val="21"/>
              </w:rPr>
              <w:t>m_tg</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5</w:t>
            </w:r>
            <w:r>
              <w:rPr>
                <w:rFonts w:ascii="宋体" w:hAnsi="宋体" w:eastAsia="宋体"/>
                <w:szCs w:val="21"/>
              </w:rPr>
              <w:t>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w:t>
            </w:r>
            <w:r>
              <w:rPr>
                <w:rFonts w:ascii="宋体" w:hAnsi="宋体" w:eastAsia="宋体"/>
                <w:szCs w:val="21"/>
              </w:rPr>
              <w:t>m_da</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5</w:t>
            </w:r>
            <w:r>
              <w:rPr>
                <w:rFonts w:ascii="宋体" w:hAnsi="宋体" w:eastAsia="宋体"/>
                <w:szCs w:val="21"/>
              </w:rPr>
              <w:t>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答案</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4.10</w:t>
      </w:r>
      <w:r>
        <w:rPr>
          <w:rFonts w:hint="eastAsia" w:ascii="宋体" w:hAnsi="宋体" w:eastAsia="宋体"/>
          <w:szCs w:val="21"/>
        </w:rPr>
        <w:t xml:space="preserve"> 题目类型表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题目类型（t</w:t>
            </w:r>
            <w:r>
              <w:rPr>
                <w:rFonts w:ascii="宋体" w:hAnsi="宋体" w:eastAsia="宋体"/>
                <w:szCs w:val="21"/>
              </w:rPr>
              <w:t>mlx</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w:t>
            </w:r>
            <w:r>
              <w:rPr>
                <w:rFonts w:ascii="宋体" w:hAnsi="宋体" w:eastAsia="宋体"/>
                <w:szCs w:val="21"/>
              </w:rPr>
              <w:t>mlx_bh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w:t>
            </w:r>
            <w:r>
              <w:rPr>
                <w:rFonts w:ascii="宋体" w:hAnsi="宋体" w:eastAsia="宋体"/>
                <w:szCs w:val="21"/>
              </w:rPr>
              <w:t>mlx_mc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4.11</w:t>
      </w:r>
      <w:r>
        <w:rPr>
          <w:rFonts w:hint="eastAsia" w:ascii="宋体" w:hAnsi="宋体" w:eastAsia="宋体"/>
          <w:szCs w:val="21"/>
        </w:rPr>
        <w:t xml:space="preserve"> 试卷表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试卷（s</w:t>
            </w:r>
            <w:r>
              <w:rPr>
                <w:rFonts w:ascii="宋体" w:hAnsi="宋体" w:eastAsia="宋体"/>
                <w:szCs w:val="21"/>
              </w:rPr>
              <w:t>j</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j_mc</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j_xzfz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选择题分值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j_pdfz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判断题分值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j_tkfz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填空题分值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j_kssj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j_jssj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4.12</w:t>
      </w:r>
      <w:r>
        <w:rPr>
          <w:rFonts w:hint="eastAsia" w:ascii="宋体" w:hAnsi="宋体" w:eastAsia="宋体"/>
          <w:szCs w:val="21"/>
        </w:rPr>
        <w:t xml:space="preserve"> 话题表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话题（h</w:t>
            </w:r>
            <w:r>
              <w:rPr>
                <w:rFonts w:ascii="宋体" w:hAnsi="宋体" w:eastAsia="宋体"/>
                <w:szCs w:val="21"/>
              </w:rPr>
              <w:t>t</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h</w:t>
            </w:r>
            <w:r>
              <w:rPr>
                <w:rFonts w:ascii="宋体" w:hAnsi="宋体" w:eastAsia="宋体"/>
                <w:szCs w:val="21"/>
              </w:rPr>
              <w:t>t_bh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h</w:t>
            </w:r>
            <w:r>
              <w:rPr>
                <w:rFonts w:ascii="宋体" w:hAnsi="宋体" w:eastAsia="宋体"/>
                <w:szCs w:val="21"/>
              </w:rPr>
              <w:t>t_bt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h</w:t>
            </w:r>
            <w:r>
              <w:rPr>
                <w:rFonts w:ascii="宋体" w:hAnsi="宋体" w:eastAsia="宋体"/>
                <w:szCs w:val="21"/>
              </w:rPr>
              <w:t>t_nr</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5</w:t>
            </w:r>
            <w:r>
              <w:rPr>
                <w:rFonts w:ascii="宋体" w:hAnsi="宋体" w:eastAsia="宋体"/>
                <w:szCs w:val="21"/>
              </w:rPr>
              <w:t>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h</w:t>
            </w:r>
            <w:r>
              <w:rPr>
                <w:rFonts w:ascii="宋体" w:hAnsi="宋体" w:eastAsia="宋体"/>
                <w:szCs w:val="21"/>
              </w:rPr>
              <w:t>t_sj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h</w:t>
            </w:r>
            <w:r>
              <w:rPr>
                <w:rFonts w:ascii="宋体" w:hAnsi="宋体" w:eastAsia="宋体"/>
                <w:szCs w:val="21"/>
              </w:rPr>
              <w:t>t_zt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4.13</w:t>
      </w:r>
      <w:r>
        <w:rPr>
          <w:rFonts w:hint="eastAsia" w:ascii="宋体" w:hAnsi="宋体" w:eastAsia="宋体"/>
          <w:szCs w:val="21"/>
        </w:rPr>
        <w:t xml:space="preserve"> 评论表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评论（pl）表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pl_</w:t>
            </w:r>
            <w:r>
              <w:rPr>
                <w:rFonts w:ascii="宋体" w:hAnsi="宋体" w:eastAsia="宋体"/>
                <w:szCs w:val="21"/>
              </w:rPr>
              <w:t>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w:t>
            </w:r>
            <w:r>
              <w:rPr>
                <w:rFonts w:ascii="宋体" w:hAnsi="宋体" w:eastAsia="宋体"/>
                <w:szCs w:val="21"/>
              </w:rPr>
              <w:t>l_nr</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5</w:t>
            </w:r>
            <w:r>
              <w:rPr>
                <w:rFonts w:ascii="宋体" w:hAnsi="宋体" w:eastAsia="宋体"/>
                <w:szCs w:val="21"/>
              </w:rPr>
              <w:t>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w:t>
            </w:r>
            <w:r>
              <w:rPr>
                <w:rFonts w:ascii="宋体" w:hAnsi="宋体" w:eastAsia="宋体"/>
                <w:szCs w:val="21"/>
              </w:rPr>
              <w:t>l_sj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w:t>
            </w:r>
            <w:r>
              <w:rPr>
                <w:rFonts w:ascii="宋体" w:hAnsi="宋体" w:eastAsia="宋体"/>
                <w:szCs w:val="21"/>
              </w:rPr>
              <w:t>nteger</w:t>
            </w:r>
          </w:p>
        </w:tc>
        <w:tc>
          <w:tcPr>
            <w:tcW w:w="1418" w:type="dxa"/>
          </w:tcPr>
          <w:p>
            <w:pPr>
              <w:pStyle w:val="15"/>
              <w:ind w:firstLine="0" w:firstLineChars="0"/>
              <w:jc w:val="center"/>
              <w:rPr>
                <w:rFonts w:ascii="宋体" w:hAnsi="宋体" w:eastAsia="宋体"/>
                <w:szCs w:val="21"/>
              </w:rPr>
            </w:pP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时间</w:t>
            </w:r>
          </w:p>
        </w:tc>
      </w:tr>
    </w:tbl>
    <w:p>
      <w:pPr>
        <w:spacing w:line="400" w:lineRule="exact"/>
        <w:ind w:firstLine="420" w:firstLineChars="200"/>
        <w:rPr>
          <w:rFonts w:ascii="宋体" w:hAnsi="宋体" w:eastAsia="宋体"/>
          <w:szCs w:val="21"/>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）网络学习Android端新增数据词典如表4</w:t>
      </w:r>
      <w:r>
        <w:rPr>
          <w:rFonts w:ascii="宋体" w:hAnsi="宋体" w:eastAsia="宋体"/>
          <w:sz w:val="24"/>
          <w:szCs w:val="24"/>
        </w:rPr>
        <w:t>.14-4.17</w:t>
      </w:r>
      <w:r>
        <w:rPr>
          <w:rFonts w:hint="eastAsia" w:ascii="宋体" w:hAnsi="宋体" w:eastAsia="宋体"/>
          <w:sz w:val="24"/>
          <w:szCs w:val="24"/>
        </w:rPr>
        <w:t>所示：</w:t>
      </w:r>
    </w:p>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4.14</w:t>
      </w:r>
      <w:r>
        <w:rPr>
          <w:rFonts w:hint="eastAsia" w:ascii="宋体" w:hAnsi="宋体" w:eastAsia="宋体"/>
          <w:szCs w:val="21"/>
        </w:rPr>
        <w:t xml:space="preserve"> 动态用户表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17"/>
        <w:gridCol w:w="1418"/>
        <w:gridCol w:w="1417"/>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7110" w:type="dxa"/>
            <w:gridSpan w:val="5"/>
          </w:tcPr>
          <w:p>
            <w:pPr>
              <w:pStyle w:val="15"/>
              <w:ind w:firstLine="0" w:firstLineChars="0"/>
              <w:jc w:val="center"/>
              <w:rPr>
                <w:rFonts w:ascii="宋体" w:hAnsi="宋体" w:eastAsia="宋体"/>
                <w:szCs w:val="21"/>
              </w:rPr>
            </w:pPr>
            <w:r>
              <w:rPr>
                <w:rFonts w:hint="eastAsia" w:ascii="宋体" w:hAnsi="宋体" w:eastAsia="宋体"/>
                <w:szCs w:val="21"/>
              </w:rPr>
              <w:t>动态用户（dtyh）表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1413" w:type="dxa"/>
          </w:tcPr>
          <w:p>
            <w:pPr>
              <w:pStyle w:val="15"/>
              <w:ind w:firstLine="0" w:firstLineChars="0"/>
              <w:jc w:val="center"/>
              <w:rPr>
                <w:rFonts w:ascii="宋体" w:hAnsi="宋体" w:eastAsia="宋体"/>
                <w:szCs w:val="21"/>
              </w:rPr>
            </w:pPr>
            <w:bookmarkStart w:id="1" w:name="_Hlk54548340"/>
            <w:r>
              <w:rPr>
                <w:rFonts w:hint="eastAsia" w:ascii="宋体" w:hAnsi="宋体" w:eastAsia="宋体"/>
                <w:szCs w:val="21"/>
              </w:rPr>
              <w:t>字段名称</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45"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dtyh_</w:t>
            </w:r>
            <w:r>
              <w:rPr>
                <w:rFonts w:ascii="宋体" w:hAnsi="宋体" w:eastAsia="宋体"/>
                <w:szCs w:val="21"/>
              </w:rPr>
              <w:t>zh</w:t>
            </w:r>
          </w:p>
        </w:tc>
        <w:tc>
          <w:tcPr>
            <w:tcW w:w="1417"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45" w:type="dxa"/>
          </w:tcPr>
          <w:p>
            <w:pPr>
              <w:pStyle w:val="15"/>
              <w:ind w:firstLine="0" w:firstLineChars="0"/>
              <w:jc w:val="center"/>
              <w:rPr>
                <w:rFonts w:ascii="宋体" w:hAnsi="宋体" w:eastAsia="宋体"/>
                <w:szCs w:val="21"/>
              </w:rPr>
            </w:pPr>
            <w:r>
              <w:rPr>
                <w:rFonts w:hint="eastAsia" w:ascii="宋体" w:hAnsi="宋体" w:eastAsia="宋体"/>
                <w:szCs w:val="21"/>
              </w:rPr>
              <w:t>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dtyh</w:t>
            </w:r>
            <w:r>
              <w:rPr>
                <w:rFonts w:ascii="宋体" w:hAnsi="宋体" w:eastAsia="宋体"/>
                <w:szCs w:val="21"/>
              </w:rPr>
              <w:t>_mc</w:t>
            </w:r>
          </w:p>
        </w:tc>
        <w:tc>
          <w:tcPr>
            <w:tcW w:w="1417"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45" w:type="dxa"/>
          </w:tcPr>
          <w:p>
            <w:pPr>
              <w:pStyle w:val="15"/>
              <w:ind w:firstLine="0" w:firstLineChars="0"/>
              <w:jc w:val="center"/>
              <w:rPr>
                <w:rFonts w:ascii="宋体" w:hAnsi="宋体" w:eastAsia="宋体"/>
                <w:szCs w:val="21"/>
              </w:rPr>
            </w:pPr>
            <w:r>
              <w:rPr>
                <w:rFonts w:hint="eastAsia" w:ascii="宋体" w:hAnsi="宋体" w:eastAsia="宋体"/>
                <w:szCs w:val="21"/>
              </w:rPr>
              <w:t>用户昵称</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w:t>
      </w:r>
      <w:r>
        <w:rPr>
          <w:rFonts w:hint="eastAsia" w:ascii="宋体" w:hAnsi="宋体" w:eastAsia="宋体"/>
          <w:szCs w:val="21"/>
        </w:rPr>
        <w:t>.</w:t>
      </w:r>
      <w:r>
        <w:rPr>
          <w:rFonts w:ascii="宋体" w:hAnsi="宋体" w:eastAsia="宋体"/>
          <w:szCs w:val="21"/>
        </w:rPr>
        <w:t xml:space="preserve">15 </w:t>
      </w:r>
      <w:r>
        <w:rPr>
          <w:rFonts w:hint="eastAsia" w:ascii="宋体" w:hAnsi="宋体" w:eastAsia="宋体"/>
          <w:szCs w:val="21"/>
        </w:rPr>
        <w:t>动态表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动态（dt）表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dt_bh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dt_bt</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dt_nr</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024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dt_tp</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Boolean</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是否插入图片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dt_sj</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Data</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dt_lls</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2147483647</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动态浏览数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dt_dzs</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2147483647</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dt_pls</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2147483647</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动态评论数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dtyh_zh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登录账号</w:t>
            </w:r>
          </w:p>
        </w:tc>
      </w:tr>
    </w:tbl>
    <w:p>
      <w:pPr>
        <w:jc w:val="center"/>
        <w:rPr>
          <w:rFonts w:ascii="宋体" w:hAnsi="宋体" w:eastAsia="宋体"/>
          <w:szCs w:val="21"/>
        </w:rPr>
      </w:pPr>
      <w:r>
        <w:rPr>
          <w:rFonts w:hint="eastAsia" w:ascii="宋体" w:hAnsi="宋体" w:eastAsia="宋体"/>
          <w:szCs w:val="21"/>
        </w:rPr>
        <w:t>表4.</w:t>
      </w:r>
      <w:r>
        <w:rPr>
          <w:rFonts w:ascii="宋体" w:hAnsi="宋体" w:eastAsia="宋体"/>
          <w:szCs w:val="21"/>
        </w:rPr>
        <w:t xml:space="preserve">16 </w:t>
      </w:r>
      <w:r>
        <w:rPr>
          <w:rFonts w:hint="eastAsia" w:ascii="宋体" w:hAnsi="宋体" w:eastAsia="宋体"/>
          <w:szCs w:val="21"/>
        </w:rPr>
        <w:t>评论表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评论（pl）表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pl_bh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评论编号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pl_hfbh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pl_nr</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024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pl_sj</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Data</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评论发布时间</w:t>
            </w:r>
          </w:p>
        </w:tc>
      </w:tr>
    </w:tbl>
    <w:p>
      <w:pPr>
        <w:jc w:val="center"/>
        <w:rPr>
          <w:rFonts w:ascii="宋体" w:hAnsi="宋体" w:eastAsia="宋体"/>
          <w:szCs w:val="21"/>
        </w:rPr>
      </w:pPr>
      <w:r>
        <w:rPr>
          <w:rFonts w:hint="eastAsia" w:ascii="宋体" w:hAnsi="宋体" w:eastAsia="宋体"/>
          <w:szCs w:val="21"/>
        </w:rPr>
        <w:t>表4.</w:t>
      </w:r>
      <w:r>
        <w:rPr>
          <w:rFonts w:ascii="宋体" w:hAnsi="宋体" w:eastAsia="宋体"/>
          <w:szCs w:val="21"/>
        </w:rPr>
        <w:t xml:space="preserve">17 </w:t>
      </w:r>
      <w:r>
        <w:rPr>
          <w:rFonts w:hint="eastAsia" w:ascii="宋体" w:hAnsi="宋体" w:eastAsia="宋体"/>
          <w:szCs w:val="21"/>
        </w:rPr>
        <w:t>图片表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7"/>
        <w:gridCol w:w="1418"/>
        <w:gridCol w:w="1417"/>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7124" w:type="dxa"/>
            <w:gridSpan w:val="5"/>
          </w:tcPr>
          <w:p>
            <w:pPr>
              <w:pStyle w:val="15"/>
              <w:ind w:firstLine="0" w:firstLineChars="0"/>
              <w:jc w:val="center"/>
              <w:rPr>
                <w:rFonts w:ascii="宋体" w:hAnsi="宋体" w:eastAsia="宋体"/>
                <w:szCs w:val="21"/>
              </w:rPr>
            </w:pPr>
            <w:r>
              <w:rPr>
                <w:rFonts w:hint="eastAsia" w:ascii="宋体" w:hAnsi="宋体" w:eastAsia="宋体"/>
                <w:szCs w:val="21"/>
              </w:rPr>
              <w:t>评论（tp）表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59"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ascii="宋体" w:hAnsi="宋体" w:eastAsia="宋体"/>
                <w:szCs w:val="21"/>
              </w:rPr>
              <w:t>tp</w:t>
            </w:r>
            <w:r>
              <w:rPr>
                <w:rFonts w:hint="eastAsia" w:ascii="宋体" w:hAnsi="宋体" w:eastAsia="宋体"/>
                <w:szCs w:val="21"/>
              </w:rPr>
              <w:t>_bh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59" w:type="dxa"/>
          </w:tcPr>
          <w:p>
            <w:pPr>
              <w:pStyle w:val="15"/>
              <w:ind w:firstLine="0" w:firstLineChars="0"/>
              <w:jc w:val="center"/>
              <w:rPr>
                <w:rFonts w:ascii="宋体" w:hAnsi="宋体" w:eastAsia="宋体"/>
                <w:szCs w:val="21"/>
              </w:rPr>
            </w:pPr>
            <w:r>
              <w:rPr>
                <w:rFonts w:hint="eastAsia" w:ascii="宋体" w:hAnsi="宋体" w:eastAsia="宋体"/>
                <w:szCs w:val="21"/>
              </w:rPr>
              <w:t>图片编号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ascii="宋体" w:hAnsi="宋体" w:eastAsia="宋体"/>
                <w:szCs w:val="21"/>
              </w:rPr>
              <w:t>tp</w:t>
            </w:r>
            <w:r>
              <w:rPr>
                <w:rFonts w:hint="eastAsia" w:ascii="宋体" w:hAnsi="宋体" w:eastAsia="宋体"/>
                <w:szCs w:val="21"/>
              </w:rPr>
              <w:t>_</w:t>
            </w:r>
            <w:r>
              <w:rPr>
                <w:rFonts w:ascii="宋体" w:hAnsi="宋体" w:eastAsia="宋体"/>
                <w:szCs w:val="21"/>
              </w:rPr>
              <w:t>nr</w:t>
            </w:r>
          </w:p>
        </w:tc>
        <w:tc>
          <w:tcPr>
            <w:tcW w:w="1417" w:type="dxa"/>
          </w:tcPr>
          <w:p>
            <w:pPr>
              <w:pStyle w:val="15"/>
              <w:ind w:firstLine="0" w:firstLineChars="0"/>
              <w:jc w:val="center"/>
              <w:rPr>
                <w:rFonts w:ascii="宋体" w:hAnsi="宋体" w:eastAsia="宋体"/>
                <w:szCs w:val="21"/>
              </w:rPr>
            </w:pPr>
            <w:r>
              <w:rPr>
                <w:rFonts w:ascii="宋体" w:hAnsi="宋体" w:eastAsia="宋体"/>
                <w:szCs w:val="21"/>
              </w:rPr>
              <w:t>MediumBlob</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w:t>
            </w:r>
            <w:r>
              <w:rPr>
                <w:rFonts w:ascii="宋体" w:hAnsi="宋体" w:eastAsia="宋体"/>
                <w:szCs w:val="21"/>
              </w:rPr>
              <w:t>6M</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59" w:type="dxa"/>
          </w:tcPr>
          <w:p>
            <w:pPr>
              <w:pStyle w:val="15"/>
              <w:ind w:firstLine="0" w:firstLineChars="0"/>
              <w:jc w:val="center"/>
              <w:rPr>
                <w:rFonts w:ascii="宋体" w:hAnsi="宋体" w:eastAsia="宋体"/>
                <w:szCs w:val="21"/>
              </w:rPr>
            </w:pPr>
            <w:r>
              <w:rPr>
                <w:rFonts w:hint="eastAsia" w:ascii="宋体" w:hAnsi="宋体" w:eastAsia="宋体"/>
                <w:szCs w:val="21"/>
              </w:rPr>
              <w:t>图片内容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jc w:val="center"/>
        </w:trPr>
        <w:tc>
          <w:tcPr>
            <w:tcW w:w="1413" w:type="dxa"/>
          </w:tcPr>
          <w:p>
            <w:pPr>
              <w:pStyle w:val="15"/>
              <w:ind w:firstLine="0" w:firstLineChars="0"/>
              <w:jc w:val="center"/>
              <w:rPr>
                <w:rFonts w:ascii="宋体" w:hAnsi="宋体" w:eastAsia="宋体"/>
                <w:szCs w:val="21"/>
              </w:rPr>
            </w:pPr>
            <w:r>
              <w:rPr>
                <w:rFonts w:hint="eastAsia" w:ascii="宋体" w:hAnsi="宋体" w:eastAsia="宋体"/>
                <w:szCs w:val="21"/>
              </w:rPr>
              <w:t>d</w:t>
            </w:r>
            <w:r>
              <w:rPr>
                <w:rFonts w:ascii="宋体" w:hAnsi="宋体" w:eastAsia="宋体"/>
                <w:szCs w:val="21"/>
              </w:rPr>
              <w:t>t_bh</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59" w:type="dxa"/>
          </w:tcPr>
          <w:p>
            <w:pPr>
              <w:pStyle w:val="15"/>
              <w:ind w:firstLine="0" w:firstLineChars="0"/>
              <w:jc w:val="center"/>
              <w:rPr>
                <w:rFonts w:ascii="宋体" w:hAnsi="宋体" w:eastAsia="宋体"/>
                <w:szCs w:val="21"/>
              </w:rPr>
            </w:pPr>
            <w:r>
              <w:rPr>
                <w:rFonts w:hint="eastAsia" w:ascii="宋体" w:hAnsi="宋体" w:eastAsia="宋体"/>
                <w:szCs w:val="21"/>
              </w:rPr>
              <w:t>动态编号</w:t>
            </w:r>
          </w:p>
        </w:tc>
      </w:tr>
    </w:tbl>
    <w:p>
      <w:pPr>
        <w:spacing w:line="400" w:lineRule="exact"/>
        <w:ind w:firstLine="420" w:firstLineChars="200"/>
        <w:rPr>
          <w:rFonts w:ascii="宋体" w:hAnsi="宋体" w:eastAsia="宋体"/>
          <w:szCs w:val="21"/>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）英语助手小程序端新增数据词典如表4</w:t>
      </w:r>
      <w:r>
        <w:rPr>
          <w:rFonts w:ascii="宋体" w:hAnsi="宋体" w:eastAsia="宋体"/>
          <w:sz w:val="24"/>
          <w:szCs w:val="24"/>
        </w:rPr>
        <w:t>.18-4.20</w:t>
      </w:r>
      <w:r>
        <w:rPr>
          <w:rFonts w:hint="eastAsia" w:ascii="宋体" w:hAnsi="宋体" w:eastAsia="宋体"/>
          <w:sz w:val="24"/>
          <w:szCs w:val="24"/>
        </w:rPr>
        <w:t>所示：</w:t>
      </w:r>
    </w:p>
    <w:p>
      <w:pPr>
        <w:pStyle w:val="15"/>
        <w:ind w:left="360"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 xml:space="preserve">4.18 </w:t>
      </w:r>
      <w:r>
        <w:rPr>
          <w:rFonts w:hint="eastAsia" w:ascii="宋体" w:hAnsi="宋体" w:eastAsia="宋体"/>
          <w:szCs w:val="21"/>
        </w:rPr>
        <w:t>高频词汇表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5"/>
          </w:tcPr>
          <w:p>
            <w:pPr>
              <w:pStyle w:val="15"/>
              <w:ind w:firstLine="0" w:firstLineChars="0"/>
              <w:jc w:val="center"/>
              <w:rPr>
                <w:rFonts w:ascii="宋体" w:hAnsi="宋体" w:eastAsia="宋体"/>
                <w:szCs w:val="21"/>
              </w:rPr>
            </w:pPr>
            <w:r>
              <w:rPr>
                <w:rFonts w:hint="eastAsia" w:ascii="宋体" w:hAnsi="宋体" w:eastAsia="宋体"/>
                <w:szCs w:val="21"/>
              </w:rPr>
              <w:t>高频词汇（g</w:t>
            </w:r>
            <w:r>
              <w:rPr>
                <w:rFonts w:ascii="宋体" w:hAnsi="宋体" w:eastAsia="宋体"/>
                <w:szCs w:val="21"/>
              </w:rPr>
              <w:t>pch</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gpch_dc</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rPr>
                <w:rFonts w:ascii="宋体" w:hAnsi="宋体" w:eastAsia="宋体"/>
                <w:szCs w:val="21"/>
              </w:rPr>
            </w:pPr>
            <w:r>
              <w:rPr>
                <w:rFonts w:hint="eastAsia" w:ascii="宋体" w:hAnsi="宋体" w:eastAsia="宋体"/>
                <w:szCs w:val="21"/>
              </w:rPr>
              <w:t>单词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gpch_hy</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汉语</w:t>
            </w:r>
          </w:p>
        </w:tc>
      </w:tr>
    </w:tbl>
    <w:p>
      <w:pPr>
        <w:pStyle w:val="15"/>
        <w:ind w:left="360"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 xml:space="preserve">4.19 </w:t>
      </w:r>
      <w:r>
        <w:rPr>
          <w:rFonts w:hint="eastAsia" w:ascii="宋体" w:hAnsi="宋体" w:eastAsia="宋体"/>
          <w:szCs w:val="21"/>
        </w:rPr>
        <w:t>历年真题表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5"/>
          </w:tcPr>
          <w:p>
            <w:pPr>
              <w:pStyle w:val="15"/>
              <w:ind w:firstLine="0" w:firstLineChars="0"/>
              <w:jc w:val="center"/>
              <w:rPr>
                <w:rFonts w:ascii="宋体" w:hAnsi="宋体" w:eastAsia="宋体"/>
                <w:szCs w:val="21"/>
              </w:rPr>
            </w:pPr>
            <w:r>
              <w:rPr>
                <w:rFonts w:hint="eastAsia" w:ascii="宋体" w:hAnsi="宋体" w:eastAsia="宋体"/>
                <w:szCs w:val="21"/>
              </w:rPr>
              <w:t>历年真题（l</w:t>
            </w:r>
            <w:r>
              <w:rPr>
                <w:rFonts w:ascii="宋体" w:hAnsi="宋体" w:eastAsia="宋体"/>
                <w:szCs w:val="21"/>
              </w:rPr>
              <w:t>nzt</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lnzt_</w:t>
            </w:r>
            <w:r>
              <w:rPr>
                <w:rFonts w:hint="eastAsia" w:ascii="宋体" w:hAnsi="宋体" w:eastAsia="宋体"/>
                <w:szCs w:val="21"/>
              </w:rPr>
              <w:t>n</w:t>
            </w:r>
            <w:r>
              <w:rPr>
                <w:rFonts w:ascii="宋体" w:hAnsi="宋体" w:eastAsia="宋体"/>
                <w:szCs w:val="21"/>
              </w:rPr>
              <w:t>f</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rPr>
                <w:rFonts w:ascii="宋体" w:hAnsi="宋体" w:eastAsia="宋体"/>
                <w:szCs w:val="21"/>
              </w:rPr>
            </w:pPr>
            <w:r>
              <w:rPr>
                <w:rFonts w:hint="eastAsia" w:ascii="宋体" w:hAnsi="宋体" w:eastAsia="宋体"/>
                <w:szCs w:val="21"/>
              </w:rPr>
              <w:t>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rPr>
                <w:rFonts w:ascii="宋体" w:hAnsi="宋体" w:eastAsia="宋体"/>
                <w:szCs w:val="21"/>
              </w:rPr>
            </w:pPr>
            <w:r>
              <w:rPr>
                <w:rFonts w:ascii="宋体" w:hAnsi="宋体" w:eastAsia="宋体"/>
                <w:szCs w:val="21"/>
              </w:rPr>
              <w:t>lnzt_</w:t>
            </w:r>
            <w:r>
              <w:rPr>
                <w:rFonts w:hint="eastAsia" w:ascii="宋体" w:hAnsi="宋体" w:eastAsia="宋体"/>
                <w:szCs w:val="21"/>
              </w:rPr>
              <w:t>s</w:t>
            </w:r>
            <w:r>
              <w:rPr>
                <w:rFonts w:ascii="宋体" w:hAnsi="宋体" w:eastAsia="宋体"/>
                <w:szCs w:val="21"/>
              </w:rPr>
              <w:t>j</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四级</w:t>
            </w:r>
          </w:p>
        </w:tc>
      </w:tr>
    </w:tbl>
    <w:p>
      <w:pPr>
        <w:pStyle w:val="15"/>
        <w:ind w:left="360"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 xml:space="preserve">4.20 </w:t>
      </w:r>
      <w:r>
        <w:rPr>
          <w:rFonts w:hint="eastAsia" w:ascii="宋体" w:hAnsi="宋体" w:eastAsia="宋体"/>
          <w:szCs w:val="21"/>
        </w:rPr>
        <w:t>夺分技巧表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5"/>
          </w:tcPr>
          <w:p>
            <w:pPr>
              <w:pStyle w:val="15"/>
              <w:ind w:left="360" w:firstLine="0" w:firstLineChars="0"/>
              <w:jc w:val="center"/>
              <w:rPr>
                <w:rFonts w:ascii="宋体" w:hAnsi="宋体" w:eastAsia="宋体"/>
                <w:szCs w:val="21"/>
              </w:rPr>
            </w:pPr>
            <w:r>
              <w:rPr>
                <w:rFonts w:hint="eastAsia" w:ascii="宋体" w:hAnsi="宋体" w:eastAsia="宋体"/>
                <w:szCs w:val="21"/>
              </w:rPr>
              <w:t>夺分技巧（d</w:t>
            </w:r>
            <w:r>
              <w:rPr>
                <w:rFonts w:ascii="宋体" w:hAnsi="宋体" w:eastAsia="宋体"/>
                <w:szCs w:val="21"/>
              </w:rPr>
              <w:t>fjq</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dfjq_</w:t>
            </w:r>
            <w:r>
              <w:rPr>
                <w:rFonts w:hint="eastAsia" w:ascii="宋体" w:hAnsi="宋体" w:eastAsia="宋体"/>
                <w:szCs w:val="21"/>
              </w:rPr>
              <w:t>t</w:t>
            </w:r>
            <w:r>
              <w:rPr>
                <w:rFonts w:ascii="宋体" w:hAnsi="宋体" w:eastAsia="宋体"/>
                <w:szCs w:val="21"/>
              </w:rPr>
              <w:t>l</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rPr>
                <w:rFonts w:ascii="宋体" w:hAnsi="宋体" w:eastAsia="宋体"/>
                <w:szCs w:val="21"/>
              </w:rPr>
            </w:pPr>
            <w:r>
              <w:rPr>
                <w:rFonts w:hint="eastAsia" w:ascii="宋体" w:hAnsi="宋体" w:eastAsia="宋体"/>
                <w:szCs w:val="21"/>
              </w:rPr>
              <w:t>听力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18" w:type="dxa"/>
          </w:tcPr>
          <w:p>
            <w:pPr>
              <w:pStyle w:val="15"/>
              <w:ind w:firstLine="0" w:firstLineChars="0"/>
              <w:rPr>
                <w:rFonts w:ascii="宋体" w:hAnsi="宋体" w:eastAsia="宋体"/>
                <w:szCs w:val="21"/>
              </w:rPr>
            </w:pPr>
            <w:r>
              <w:rPr>
                <w:rFonts w:ascii="宋体" w:hAnsi="宋体" w:eastAsia="宋体"/>
                <w:szCs w:val="21"/>
              </w:rPr>
              <w:t>dfjq_</w:t>
            </w:r>
            <w:r>
              <w:rPr>
                <w:rFonts w:hint="eastAsia" w:ascii="宋体" w:hAnsi="宋体" w:eastAsia="宋体"/>
                <w:szCs w:val="21"/>
              </w:rPr>
              <w:t>y</w:t>
            </w:r>
            <w:r>
              <w:rPr>
                <w:rFonts w:ascii="宋体" w:hAnsi="宋体" w:eastAsia="宋体"/>
                <w:szCs w:val="21"/>
              </w:rPr>
              <w:t>d</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阅读理解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dfjq_</w:t>
            </w:r>
            <w:r>
              <w:rPr>
                <w:rFonts w:hint="eastAsia" w:ascii="宋体" w:hAnsi="宋体" w:eastAsia="宋体"/>
                <w:szCs w:val="21"/>
              </w:rPr>
              <w:t>f</w:t>
            </w:r>
            <w:r>
              <w:rPr>
                <w:rFonts w:ascii="宋体" w:hAnsi="宋体" w:eastAsia="宋体"/>
                <w:szCs w:val="21"/>
              </w:rPr>
              <w:t>y</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dfjq_</w:t>
            </w:r>
            <w:r>
              <w:rPr>
                <w:rFonts w:hint="eastAsia" w:ascii="宋体" w:hAnsi="宋体" w:eastAsia="宋体"/>
                <w:szCs w:val="21"/>
              </w:rPr>
              <w:t>x</w:t>
            </w:r>
            <w:r>
              <w:rPr>
                <w:rFonts w:ascii="宋体" w:hAnsi="宋体" w:eastAsia="宋体"/>
                <w:szCs w:val="21"/>
              </w:rPr>
              <w:t>z</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写作</w:t>
            </w:r>
          </w:p>
        </w:tc>
      </w:tr>
    </w:tbl>
    <w:p>
      <w:pPr>
        <w:pStyle w:val="15"/>
        <w:ind w:left="360" w:firstLine="0" w:firstLineChars="0"/>
        <w:jc w:val="center"/>
        <w:rPr>
          <w:rFonts w:ascii="宋体" w:hAnsi="宋体" w:eastAsia="宋体"/>
          <w:szCs w:val="21"/>
        </w:rPr>
      </w:pPr>
      <w:r>
        <w:rPr>
          <w:rFonts w:hint="eastAsia" w:ascii="宋体" w:hAnsi="宋体" w:eastAsia="宋体"/>
          <w:szCs w:val="21"/>
        </w:rPr>
        <w:t>表4</w:t>
      </w:r>
      <w:r>
        <w:rPr>
          <w:rFonts w:ascii="宋体" w:hAnsi="宋体" w:eastAsia="宋体"/>
          <w:szCs w:val="21"/>
        </w:rPr>
        <w:t>.21</w:t>
      </w:r>
      <w:r>
        <w:rPr>
          <w:rFonts w:hint="eastAsia" w:ascii="宋体" w:hAnsi="宋体" w:eastAsia="宋体"/>
          <w:szCs w:val="21"/>
        </w:rPr>
        <w:t>书籍资料表</w:t>
      </w:r>
    </w:p>
    <w:tbl>
      <w:tblPr>
        <w:tblStyle w:val="11"/>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7"/>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8" w:type="dxa"/>
            <w:gridSpan w:val="5"/>
          </w:tcPr>
          <w:p>
            <w:pPr>
              <w:pStyle w:val="15"/>
              <w:ind w:firstLine="0" w:firstLineChars="0"/>
              <w:jc w:val="center"/>
              <w:rPr>
                <w:rFonts w:ascii="宋体" w:hAnsi="宋体" w:eastAsia="宋体"/>
                <w:szCs w:val="21"/>
              </w:rPr>
            </w:pPr>
            <w:r>
              <w:rPr>
                <w:rFonts w:hint="eastAsia" w:ascii="宋体" w:hAnsi="宋体" w:eastAsia="宋体"/>
                <w:szCs w:val="21"/>
              </w:rPr>
              <w:t>书籍资料(</w:t>
            </w:r>
            <w:r>
              <w:rPr>
                <w:rFonts w:ascii="宋体" w:hAnsi="宋体" w:eastAsia="宋体"/>
                <w:szCs w:val="21"/>
              </w:rPr>
              <w:t>sjzl)</w:t>
            </w:r>
            <w:r>
              <w:rPr>
                <w:rFonts w:hint="eastAsia" w:ascii="宋体" w:hAnsi="宋体" w:eastAsia="宋体"/>
                <w:szCs w:val="21"/>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hint="eastAsia" w:ascii="宋体" w:hAnsi="宋体" w:eastAsia="宋体"/>
                <w:szCs w:val="21"/>
              </w:rPr>
              <w:t>字段名称</w:t>
            </w:r>
          </w:p>
        </w:tc>
        <w:tc>
          <w:tcPr>
            <w:tcW w:w="1417" w:type="dxa"/>
          </w:tcPr>
          <w:p>
            <w:pPr>
              <w:pStyle w:val="15"/>
              <w:ind w:firstLine="0" w:firstLineChars="0"/>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sjzl_</w:t>
            </w:r>
            <w:r>
              <w:rPr>
                <w:rFonts w:hint="eastAsia" w:ascii="宋体" w:hAnsi="宋体" w:eastAsia="宋体"/>
                <w:szCs w:val="21"/>
              </w:rPr>
              <w:t>s</w:t>
            </w:r>
            <w:r>
              <w:rPr>
                <w:rFonts w:ascii="宋体" w:hAnsi="宋体" w:eastAsia="宋体"/>
                <w:szCs w:val="21"/>
              </w:rPr>
              <w:t>m</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rPr>
                <w:rFonts w:ascii="宋体" w:hAnsi="宋体" w:eastAsia="宋体"/>
                <w:szCs w:val="21"/>
              </w:rPr>
            </w:pPr>
            <w:r>
              <w:rPr>
                <w:rFonts w:hint="eastAsia" w:ascii="宋体" w:hAnsi="宋体" w:eastAsia="宋体"/>
                <w:szCs w:val="21"/>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pStyle w:val="15"/>
              <w:ind w:firstLine="0" w:firstLineChars="0"/>
              <w:rPr>
                <w:rFonts w:ascii="宋体" w:hAnsi="宋体" w:eastAsia="宋体"/>
                <w:szCs w:val="21"/>
              </w:rPr>
            </w:pPr>
            <w:r>
              <w:rPr>
                <w:rFonts w:ascii="宋体" w:hAnsi="宋体" w:eastAsia="宋体"/>
                <w:szCs w:val="21"/>
              </w:rPr>
              <w:t>sjzl_</w:t>
            </w:r>
            <w:r>
              <w:rPr>
                <w:rFonts w:hint="eastAsia" w:ascii="宋体" w:hAnsi="宋体" w:eastAsia="宋体"/>
                <w:szCs w:val="21"/>
              </w:rPr>
              <w:t>x</w:t>
            </w:r>
            <w:r>
              <w:rPr>
                <w:rFonts w:ascii="宋体" w:hAnsi="宋体" w:eastAsia="宋体"/>
                <w:szCs w:val="21"/>
              </w:rPr>
              <w:t>g</w:t>
            </w:r>
          </w:p>
        </w:tc>
        <w:tc>
          <w:tcPr>
            <w:tcW w:w="1417" w:type="dxa"/>
          </w:tcPr>
          <w:p>
            <w:pPr>
              <w:pStyle w:val="15"/>
              <w:ind w:firstLine="0" w:firstLineChars="0"/>
              <w:rPr>
                <w:rFonts w:ascii="宋体" w:hAnsi="宋体" w:eastAsia="宋体"/>
                <w:szCs w:val="21"/>
              </w:rPr>
            </w:pPr>
            <w:r>
              <w:rPr>
                <w:rFonts w:hint="eastAsia" w:ascii="宋体" w:hAnsi="宋体" w:eastAsia="宋体"/>
                <w:szCs w:val="21"/>
              </w:rPr>
              <w:t>v</w:t>
            </w:r>
            <w:r>
              <w:rPr>
                <w:rFonts w:ascii="宋体" w:hAnsi="宋体" w:eastAsia="宋体"/>
                <w:szCs w:val="21"/>
              </w:rPr>
              <w:t>archar</w:t>
            </w:r>
          </w:p>
        </w:tc>
        <w:tc>
          <w:tcPr>
            <w:tcW w:w="1418" w:type="dxa"/>
          </w:tcPr>
          <w:p>
            <w:pPr>
              <w:pStyle w:val="15"/>
              <w:ind w:firstLine="0" w:firstLineChars="0"/>
              <w:rPr>
                <w:rFonts w:ascii="宋体" w:hAnsi="宋体" w:eastAsia="宋体"/>
                <w:szCs w:val="21"/>
              </w:rPr>
            </w:pPr>
            <w:r>
              <w:rPr>
                <w:rFonts w:hint="eastAsia" w:ascii="宋体" w:hAnsi="宋体" w:eastAsia="宋体"/>
                <w:szCs w:val="21"/>
              </w:rPr>
              <w:t>1</w:t>
            </w:r>
            <w:r>
              <w:rPr>
                <w:rFonts w:ascii="宋体" w:hAnsi="宋体" w:eastAsia="宋体"/>
                <w:szCs w:val="21"/>
              </w:rPr>
              <w:t>00</w:t>
            </w:r>
          </w:p>
        </w:tc>
        <w:tc>
          <w:tcPr>
            <w:tcW w:w="1417" w:type="dxa"/>
          </w:tcPr>
          <w:p>
            <w:pPr>
              <w:pStyle w:val="15"/>
              <w:ind w:firstLine="0" w:firstLineChars="0"/>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rPr>
                <w:rFonts w:ascii="宋体" w:hAnsi="宋体" w:eastAsia="宋体"/>
                <w:szCs w:val="21"/>
              </w:rPr>
            </w:pPr>
            <w:r>
              <w:rPr>
                <w:rFonts w:hint="eastAsia" w:ascii="宋体" w:hAnsi="宋体" w:eastAsia="宋体"/>
                <w:szCs w:val="21"/>
              </w:rPr>
              <w:t>相关</w:t>
            </w:r>
          </w:p>
        </w:tc>
      </w:tr>
    </w:tbl>
    <w:p>
      <w:pPr>
        <w:spacing w:line="400" w:lineRule="exact"/>
        <w:ind w:firstLine="420" w:firstLineChars="200"/>
        <w:rPr>
          <w:rFonts w:ascii="宋体" w:hAnsi="宋体" w:eastAsia="宋体"/>
          <w:szCs w:val="21"/>
        </w:rPr>
      </w:pPr>
    </w:p>
    <w:p>
      <w:pPr>
        <w:pStyle w:val="15"/>
        <w:numPr>
          <w:ilvl w:val="0"/>
          <w:numId w:val="3"/>
        </w:numPr>
        <w:spacing w:line="400" w:lineRule="exact"/>
        <w:ind w:firstLineChars="0"/>
        <w:rPr>
          <w:rFonts w:hint="eastAsia" w:ascii="宋体" w:hAnsi="宋体" w:eastAsia="宋体"/>
          <w:sz w:val="24"/>
          <w:szCs w:val="24"/>
        </w:rPr>
      </w:pPr>
      <w:r>
        <w:rPr>
          <w:rFonts w:ascii="宋体" w:hAnsi="宋体" w:eastAsia="宋体"/>
          <w:sz w:val="24"/>
          <w:szCs w:val="24"/>
        </w:rPr>
        <w:t>学习资料采集商城管理平台</w:t>
      </w:r>
      <w:r>
        <w:rPr>
          <w:rFonts w:hint="eastAsia" w:ascii="宋体" w:hAnsi="宋体" w:eastAsia="宋体"/>
          <w:sz w:val="24"/>
          <w:szCs w:val="24"/>
        </w:rPr>
        <w:t>新增数据词典如表4</w:t>
      </w:r>
      <w:r>
        <w:rPr>
          <w:rFonts w:ascii="宋体" w:hAnsi="宋体" w:eastAsia="宋体"/>
          <w:sz w:val="24"/>
          <w:szCs w:val="24"/>
        </w:rPr>
        <w:t>.22-4.2</w:t>
      </w:r>
      <w:r>
        <w:rPr>
          <w:rFonts w:hint="eastAsia" w:ascii="宋体" w:hAnsi="宋体" w:eastAsia="宋体"/>
          <w:sz w:val="24"/>
          <w:szCs w:val="24"/>
        </w:rPr>
        <w:t>7所示：</w:t>
      </w:r>
    </w:p>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4.22</w:t>
      </w:r>
      <w:r>
        <w:rPr>
          <w:rFonts w:hint="eastAsia" w:ascii="宋体" w:hAnsi="宋体" w:eastAsia="宋体"/>
          <w:szCs w:val="21"/>
        </w:rPr>
        <w:t xml:space="preserve"> 管理员表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管理员（gly）表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gly_id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gly</w:t>
            </w:r>
            <w:r>
              <w:rPr>
                <w:rFonts w:ascii="宋体" w:hAnsi="宋体" w:eastAsia="宋体"/>
                <w:szCs w:val="21"/>
              </w:rPr>
              <w:t>_</w:t>
            </w:r>
            <w:r>
              <w:rPr>
                <w:rFonts w:hint="eastAsia" w:ascii="宋体" w:hAnsi="宋体" w:eastAsia="宋体"/>
                <w:szCs w:val="21"/>
              </w:rPr>
              <w:t>xm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gly_mm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密码</w:t>
            </w:r>
          </w:p>
        </w:tc>
      </w:tr>
    </w:tbl>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4.23</w:t>
      </w:r>
      <w:r>
        <w:rPr>
          <w:rFonts w:hint="eastAsia" w:ascii="宋体" w:hAnsi="宋体" w:eastAsia="宋体"/>
          <w:szCs w:val="21"/>
        </w:rPr>
        <w:t xml:space="preserve"> 用户表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用户（yh）表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yh_id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yh_xm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yh_mm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yx</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dh</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dz</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地址</w:t>
            </w:r>
          </w:p>
        </w:tc>
      </w:tr>
    </w:tbl>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4.24</w:t>
      </w:r>
      <w:r>
        <w:rPr>
          <w:rFonts w:hint="eastAsia" w:ascii="宋体" w:hAnsi="宋体" w:eastAsia="宋体"/>
          <w:szCs w:val="21"/>
        </w:rPr>
        <w:t xml:space="preserve"> 商品信息表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商品信息（sp）表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sp_js</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sp_tp</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sp_jg1</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市场价格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sp_jg2</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平台价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hint="eastAsia" w:ascii="宋体" w:hAnsi="宋体" w:eastAsia="宋体"/>
                <w:szCs w:val="21"/>
              </w:rPr>
            </w:pPr>
            <w:r>
              <w:rPr>
                <w:rFonts w:hint="eastAsia" w:ascii="宋体" w:hAnsi="宋体" w:eastAsia="宋体"/>
                <w:szCs w:val="21"/>
              </w:rPr>
              <w:t>sp_sj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Varchar</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hint="eastAsia"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商品创建时间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hint="eastAsia" w:ascii="宋体" w:hAnsi="宋体" w:eastAsia="宋体"/>
                <w:szCs w:val="21"/>
              </w:rPr>
            </w:pPr>
            <w:r>
              <w:rPr>
                <w:rFonts w:hint="eastAsia" w:ascii="宋体" w:hAnsi="宋体" w:eastAsia="宋体"/>
                <w:szCs w:val="21"/>
              </w:rPr>
              <w:t>bj1</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hint="eastAsia"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标记1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bj2</w:t>
            </w:r>
          </w:p>
        </w:tc>
        <w:tc>
          <w:tcPr>
            <w:tcW w:w="1450" w:type="dxa"/>
          </w:tcPr>
          <w:p>
            <w:pPr>
              <w:pStyle w:val="15"/>
              <w:ind w:firstLine="0" w:firstLineChars="0"/>
              <w:jc w:val="center"/>
              <w:rPr>
                <w:rFonts w:hint="eastAsia"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hint="eastAsia"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标记2</w:t>
            </w:r>
          </w:p>
        </w:tc>
      </w:tr>
    </w:tbl>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4.25</w:t>
      </w:r>
      <w:r>
        <w:rPr>
          <w:rFonts w:hint="eastAsia" w:ascii="宋体" w:hAnsi="宋体" w:eastAsia="宋体"/>
          <w:szCs w:val="21"/>
        </w:rPr>
        <w:t xml:space="preserve"> 订单信息表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订单信息（dd）表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 xml:space="preserve"> yh_m</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w:t>
            </w:r>
            <w:r>
              <w:rPr>
                <w:rFonts w:ascii="宋体" w:hAnsi="宋体" w:eastAsia="宋体"/>
                <w:szCs w:val="21"/>
              </w:rPr>
              <w:t>h_dh</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yh_dd</w:t>
            </w:r>
          </w:p>
        </w:tc>
        <w:tc>
          <w:tcPr>
            <w:tcW w:w="1450" w:type="dxa"/>
          </w:tcPr>
          <w:p>
            <w:pPr>
              <w:pStyle w:val="15"/>
              <w:ind w:firstLine="0" w:firstLineChars="0"/>
              <w:jc w:val="center"/>
              <w:rPr>
                <w:rFonts w:ascii="宋体" w:hAnsi="宋体" w:eastAsia="宋体"/>
                <w:szCs w:val="21"/>
              </w:rPr>
            </w:pPr>
            <w:r>
              <w:rPr>
                <w:rFonts w:ascii="宋体" w:hAnsi="宋体" w:eastAsia="宋体"/>
                <w:szCs w:val="21"/>
              </w:rPr>
              <w:t>V</w:t>
            </w:r>
            <w:r>
              <w:rPr>
                <w:rFonts w:hint="eastAsia" w:ascii="宋体" w:hAnsi="宋体" w:eastAsia="宋体"/>
                <w:szCs w:val="21"/>
              </w:rPr>
              <w:t>arcbar</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hint="eastAsia"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dd_id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dd_sj</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订单创建时间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sp_zjg</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商品总价格</w:t>
            </w:r>
          </w:p>
        </w:tc>
      </w:tr>
    </w:tbl>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w:t>
      </w:r>
      <w:r>
        <w:rPr>
          <w:rFonts w:hint="eastAsia" w:ascii="宋体" w:hAnsi="宋体" w:eastAsia="宋体"/>
          <w:szCs w:val="21"/>
        </w:rPr>
        <w:t>6 商品分类1表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商品分类1（fl1）表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 xml:space="preserve"> </w:t>
            </w:r>
            <w:r>
              <w:rPr>
                <w:rFonts w:ascii="宋体" w:hAnsi="宋体" w:eastAsia="宋体"/>
                <w:szCs w:val="21"/>
              </w:rPr>
              <w:t>S</w:t>
            </w:r>
            <w:r>
              <w:rPr>
                <w:rFonts w:hint="eastAsia" w:ascii="宋体" w:hAnsi="宋体" w:eastAsia="宋体"/>
                <w:szCs w:val="21"/>
              </w:rPr>
              <w:t>pfl1_id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商品分类1编号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S</w:t>
            </w:r>
            <w:r>
              <w:rPr>
                <w:rFonts w:hint="eastAsia" w:ascii="宋体" w:hAnsi="宋体" w:eastAsia="宋体"/>
                <w:szCs w:val="21"/>
              </w:rPr>
              <w:t>pfl1_m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商品分类1名</w:t>
            </w:r>
          </w:p>
        </w:tc>
      </w:tr>
    </w:tbl>
    <w:p>
      <w:pPr>
        <w:pStyle w:val="15"/>
        <w:ind w:firstLine="0" w:firstLineChars="0"/>
        <w:jc w:val="center"/>
        <w:rPr>
          <w:rFonts w:ascii="宋体" w:hAnsi="宋体" w:eastAsia="宋体"/>
          <w:szCs w:val="21"/>
        </w:rPr>
      </w:pPr>
      <w:r>
        <w:rPr>
          <w:rFonts w:hint="eastAsia" w:ascii="宋体" w:hAnsi="宋体" w:eastAsia="宋体"/>
          <w:szCs w:val="21"/>
        </w:rPr>
        <w:t>表</w:t>
      </w:r>
      <w:r>
        <w:rPr>
          <w:rFonts w:ascii="宋体" w:hAnsi="宋体" w:eastAsia="宋体"/>
          <w:szCs w:val="21"/>
        </w:rPr>
        <w:t>4.2</w:t>
      </w:r>
      <w:r>
        <w:rPr>
          <w:rFonts w:hint="eastAsia" w:ascii="宋体" w:hAnsi="宋体" w:eastAsia="宋体"/>
          <w:szCs w:val="21"/>
        </w:rPr>
        <w:t>7 商品分类2表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商品分类2（fl2）表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S</w:t>
            </w:r>
            <w:r>
              <w:rPr>
                <w:rFonts w:hint="eastAsia" w:ascii="宋体" w:hAnsi="宋体" w:eastAsia="宋体"/>
                <w:szCs w:val="21"/>
              </w:rPr>
              <w:t>pfl2_id</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4</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商品分类2编号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S</w:t>
            </w:r>
            <w:r>
              <w:rPr>
                <w:rFonts w:hint="eastAsia" w:ascii="宋体" w:hAnsi="宋体" w:eastAsia="宋体"/>
                <w:szCs w:val="21"/>
              </w:rPr>
              <w:t>pfl2_m</w:t>
            </w:r>
          </w:p>
        </w:tc>
        <w:tc>
          <w:tcPr>
            <w:tcW w:w="1450" w:type="dxa"/>
          </w:tcPr>
          <w:p>
            <w:pPr>
              <w:pStyle w:val="15"/>
              <w:ind w:firstLine="0" w:firstLineChars="0"/>
              <w:jc w:val="center"/>
              <w:rPr>
                <w:rFonts w:ascii="宋体" w:hAnsi="宋体" w:eastAsia="宋体"/>
                <w:szCs w:val="21"/>
              </w:rPr>
            </w:pPr>
            <w:r>
              <w:rPr>
                <w:rFonts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w:t>
            </w:r>
            <w:r>
              <w:rPr>
                <w:rFonts w:ascii="宋体" w:hAnsi="宋体" w:eastAsia="宋体"/>
                <w:szCs w:val="21"/>
              </w:rPr>
              <w:t>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商品分类2名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ascii="宋体" w:hAnsi="宋体" w:eastAsia="宋体"/>
                <w:szCs w:val="21"/>
              </w:rPr>
              <w:t>S</w:t>
            </w:r>
            <w:r>
              <w:rPr>
                <w:rFonts w:hint="eastAsia" w:ascii="宋体" w:hAnsi="宋体" w:eastAsia="宋体"/>
                <w:szCs w:val="21"/>
              </w:rPr>
              <w:t>pfl1_id</w:t>
            </w:r>
          </w:p>
        </w:tc>
        <w:tc>
          <w:tcPr>
            <w:tcW w:w="1450" w:type="dxa"/>
          </w:tcPr>
          <w:p>
            <w:pPr>
              <w:pStyle w:val="15"/>
              <w:ind w:firstLine="0" w:firstLineChars="0"/>
              <w:jc w:val="center"/>
              <w:rPr>
                <w:rFonts w:ascii="宋体" w:hAnsi="宋体" w:eastAsia="宋体"/>
                <w:szCs w:val="21"/>
              </w:rPr>
            </w:pPr>
            <w:r>
              <w:rPr>
                <w:rFonts w:ascii="宋体" w:hAnsi="宋体" w:eastAsia="宋体"/>
                <w:szCs w:val="21"/>
              </w:rPr>
              <w:t>V</w:t>
            </w:r>
            <w:r>
              <w:rPr>
                <w:rFonts w:hint="eastAsia" w:ascii="宋体" w:hAnsi="宋体" w:eastAsia="宋体"/>
                <w:szCs w:val="21"/>
              </w:rPr>
              <w:t>arcbar</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hint="eastAsia"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hint="eastAsia" w:ascii="宋体" w:hAnsi="宋体" w:eastAsia="宋体"/>
                <w:szCs w:val="21"/>
              </w:rPr>
            </w:pPr>
            <w:r>
              <w:rPr>
                <w:rFonts w:hint="eastAsia" w:ascii="宋体" w:hAnsi="宋体" w:eastAsia="宋体"/>
                <w:szCs w:val="21"/>
              </w:rPr>
              <w:t>商品分类1编号</w:t>
            </w:r>
          </w:p>
        </w:tc>
      </w:tr>
    </w:tbl>
    <w:p>
      <w:pPr>
        <w:spacing w:line="400" w:lineRule="exact"/>
        <w:rPr>
          <w:rFonts w:ascii="宋体" w:hAnsi="宋体"/>
          <w:color w:val="FF0000"/>
          <w:szCs w:val="21"/>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）Web端考试系统新增数据词典如表4</w:t>
      </w:r>
      <w:r>
        <w:rPr>
          <w:rFonts w:ascii="宋体" w:hAnsi="宋体" w:eastAsia="宋体"/>
          <w:sz w:val="24"/>
          <w:szCs w:val="24"/>
        </w:rPr>
        <w:t>.2</w:t>
      </w:r>
      <w:r>
        <w:rPr>
          <w:rFonts w:hint="eastAsia" w:ascii="宋体" w:hAnsi="宋体" w:eastAsia="宋体"/>
          <w:sz w:val="24"/>
          <w:szCs w:val="24"/>
        </w:rPr>
        <w:t>8</w:t>
      </w:r>
      <w:r>
        <w:rPr>
          <w:rFonts w:ascii="宋体" w:hAnsi="宋体" w:eastAsia="宋体"/>
          <w:sz w:val="24"/>
          <w:szCs w:val="24"/>
        </w:rPr>
        <w:t>-4.</w:t>
      </w:r>
      <w:r>
        <w:rPr>
          <w:rFonts w:hint="eastAsia" w:ascii="宋体" w:hAnsi="宋体" w:eastAsia="宋体"/>
          <w:sz w:val="24"/>
          <w:szCs w:val="24"/>
        </w:rPr>
        <w:t>31所示：</w:t>
      </w:r>
    </w:p>
    <w:p>
      <w:pPr>
        <w:jc w:val="center"/>
        <w:rPr>
          <w:rFonts w:ascii="宋体" w:hAnsi="宋体" w:eastAsia="宋体"/>
          <w:szCs w:val="21"/>
        </w:rPr>
      </w:pPr>
      <w:bookmarkStart w:id="2" w:name="_Hlk55298615"/>
      <w:r>
        <w:rPr>
          <w:rFonts w:hint="eastAsia" w:ascii="宋体" w:hAnsi="宋体" w:eastAsia="宋体"/>
          <w:szCs w:val="21"/>
        </w:rPr>
        <w:t>表</w:t>
      </w:r>
      <w:r>
        <w:rPr>
          <w:rFonts w:ascii="宋体" w:hAnsi="宋体" w:eastAsia="宋体"/>
          <w:szCs w:val="21"/>
        </w:rPr>
        <w:t>4.2</w:t>
      </w:r>
      <w:r>
        <w:rPr>
          <w:rFonts w:hint="eastAsia" w:ascii="宋体" w:hAnsi="宋体" w:eastAsia="宋体"/>
          <w:szCs w:val="21"/>
        </w:rPr>
        <w:t>8</w:t>
      </w:r>
      <w:r>
        <w:rPr>
          <w:rFonts w:ascii="宋体" w:hAnsi="宋体" w:eastAsia="宋体"/>
          <w:szCs w:val="21"/>
        </w:rPr>
        <w:t xml:space="preserve"> </w:t>
      </w:r>
      <w:r>
        <w:rPr>
          <w:rFonts w:hint="eastAsia" w:ascii="宋体" w:hAnsi="宋体" w:eastAsia="宋体"/>
          <w:szCs w:val="21"/>
        </w:rPr>
        <w:t>试题表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试题（st）表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j_bh</w:t>
            </w:r>
          </w:p>
        </w:tc>
        <w:tc>
          <w:tcPr>
            <w:tcW w:w="1450" w:type="dxa"/>
          </w:tcPr>
          <w:p>
            <w:pPr>
              <w:pStyle w:val="15"/>
              <w:ind w:firstLine="0" w:firstLineChars="0"/>
              <w:jc w:val="center"/>
              <w:rPr>
                <w:rFonts w:ascii="宋体" w:hAnsi="宋体" w:eastAsia="宋体"/>
                <w:szCs w:val="21"/>
              </w:rPr>
            </w:pPr>
            <w:r>
              <w:rPr>
                <w:rFonts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j_xzfz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选择分值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jc w:val="center"/>
              <w:rPr>
                <w:rFonts w:ascii="宋体" w:hAnsi="宋体" w:eastAsia="宋体"/>
                <w:szCs w:val="21"/>
              </w:rPr>
            </w:pPr>
            <w:r>
              <w:rPr>
                <w:rFonts w:hint="eastAsia" w:ascii="宋体" w:hAnsi="宋体" w:eastAsia="宋体"/>
                <w:szCs w:val="21"/>
              </w:rPr>
              <w:t>s</w:t>
            </w:r>
            <w:r>
              <w:rPr>
                <w:rFonts w:ascii="宋体" w:hAnsi="宋体" w:eastAsia="宋体"/>
                <w:szCs w:val="21"/>
              </w:rPr>
              <w:t>j_pdfz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判断分值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j_tkfz</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填空分值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j_kssj</w:t>
            </w:r>
          </w:p>
        </w:tc>
        <w:tc>
          <w:tcPr>
            <w:tcW w:w="1450" w:type="dxa"/>
          </w:tcPr>
          <w:p>
            <w:pPr>
              <w:pStyle w:val="15"/>
              <w:ind w:firstLine="0" w:firstLineChars="0"/>
              <w:jc w:val="center"/>
              <w:rPr>
                <w:rFonts w:ascii="宋体" w:hAnsi="宋体" w:eastAsia="宋体"/>
                <w:szCs w:val="21"/>
              </w:rPr>
            </w:pPr>
            <w:r>
              <w:rPr>
                <w:rFonts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j_jssj</w:t>
            </w:r>
          </w:p>
        </w:tc>
        <w:tc>
          <w:tcPr>
            <w:tcW w:w="1450" w:type="dxa"/>
          </w:tcPr>
          <w:p>
            <w:pPr>
              <w:pStyle w:val="15"/>
              <w:ind w:firstLine="0" w:firstLineChars="0"/>
              <w:jc w:val="center"/>
              <w:rPr>
                <w:rFonts w:ascii="宋体" w:hAnsi="宋体" w:eastAsia="宋体"/>
                <w:szCs w:val="21"/>
              </w:rPr>
            </w:pPr>
            <w:r>
              <w:rPr>
                <w:rFonts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s</w:t>
            </w:r>
            <w:r>
              <w:rPr>
                <w:rFonts w:ascii="宋体" w:hAnsi="宋体" w:eastAsia="宋体"/>
                <w:szCs w:val="21"/>
              </w:rPr>
              <w:t>j_zt</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integer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k</w:t>
            </w:r>
            <w:r>
              <w:rPr>
                <w:rFonts w:ascii="宋体" w:hAnsi="宋体" w:eastAsia="宋体"/>
                <w:szCs w:val="21"/>
              </w:rPr>
              <w:t>c_bh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课程</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w:t>
      </w:r>
      <w:r>
        <w:rPr>
          <w:rFonts w:hint="eastAsia" w:ascii="宋体" w:hAnsi="宋体" w:eastAsia="宋体"/>
          <w:szCs w:val="21"/>
        </w:rPr>
        <w:t>29</w:t>
      </w:r>
      <w:r>
        <w:rPr>
          <w:rFonts w:ascii="宋体" w:hAnsi="宋体" w:eastAsia="宋体"/>
          <w:szCs w:val="21"/>
        </w:rPr>
        <w:t xml:space="preserve"> </w:t>
      </w:r>
      <w:r>
        <w:rPr>
          <w:rFonts w:hint="eastAsia" w:ascii="宋体" w:hAnsi="宋体" w:eastAsia="宋体"/>
          <w:szCs w:val="21"/>
        </w:rPr>
        <w:t>选择题表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选择题（xz）表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xz_tg</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xz_da1</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xz_da2</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xz_da3</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xz_da4</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xz_da</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zj_bh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章节</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w:t>
      </w:r>
      <w:r>
        <w:rPr>
          <w:rFonts w:hint="eastAsia" w:ascii="宋体" w:hAnsi="宋体" w:eastAsia="宋体"/>
          <w:szCs w:val="21"/>
        </w:rPr>
        <w:t>30</w:t>
      </w:r>
      <w:r>
        <w:rPr>
          <w:rFonts w:ascii="宋体" w:hAnsi="宋体" w:eastAsia="宋体"/>
          <w:szCs w:val="21"/>
        </w:rPr>
        <w:t xml:space="preserve"> </w:t>
      </w:r>
      <w:r>
        <w:rPr>
          <w:rFonts w:hint="eastAsia" w:ascii="宋体" w:hAnsi="宋体" w:eastAsia="宋体"/>
          <w:szCs w:val="21"/>
        </w:rPr>
        <w:t>判断题表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判断题（pd）表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pd_bh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pd_tg</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pd_da</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pd_bh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20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章节</w:t>
            </w:r>
          </w:p>
        </w:tc>
      </w:tr>
    </w:tbl>
    <w:p>
      <w:pPr>
        <w:jc w:val="center"/>
        <w:rPr>
          <w:rFonts w:ascii="宋体" w:hAnsi="宋体" w:eastAsia="宋体"/>
          <w:szCs w:val="21"/>
        </w:rPr>
      </w:pPr>
      <w:r>
        <w:rPr>
          <w:rFonts w:hint="eastAsia" w:ascii="宋体" w:hAnsi="宋体" w:eastAsia="宋体"/>
          <w:szCs w:val="21"/>
        </w:rPr>
        <w:t>表</w:t>
      </w:r>
      <w:r>
        <w:rPr>
          <w:rFonts w:ascii="宋体" w:hAnsi="宋体" w:eastAsia="宋体"/>
          <w:szCs w:val="21"/>
        </w:rPr>
        <w:t>4.</w:t>
      </w:r>
      <w:r>
        <w:rPr>
          <w:rFonts w:hint="eastAsia" w:ascii="宋体" w:hAnsi="宋体" w:eastAsia="宋体"/>
          <w:szCs w:val="21"/>
        </w:rPr>
        <w:t>31</w:t>
      </w:r>
      <w:r>
        <w:rPr>
          <w:rFonts w:ascii="宋体" w:hAnsi="宋体" w:eastAsia="宋体"/>
          <w:szCs w:val="21"/>
        </w:rPr>
        <w:t xml:space="preserve"> </w:t>
      </w:r>
      <w:r>
        <w:rPr>
          <w:rFonts w:hint="eastAsia" w:ascii="宋体" w:hAnsi="宋体" w:eastAsia="宋体"/>
          <w:szCs w:val="21"/>
        </w:rPr>
        <w:t>填空题表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450"/>
        <w:gridCol w:w="1418"/>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3" w:type="dxa"/>
            <w:gridSpan w:val="5"/>
          </w:tcPr>
          <w:p>
            <w:pPr>
              <w:pStyle w:val="15"/>
              <w:ind w:firstLine="0" w:firstLineChars="0"/>
              <w:jc w:val="center"/>
              <w:rPr>
                <w:rFonts w:ascii="宋体" w:hAnsi="宋体" w:eastAsia="宋体"/>
                <w:szCs w:val="21"/>
              </w:rPr>
            </w:pPr>
            <w:r>
              <w:rPr>
                <w:rFonts w:hint="eastAsia" w:ascii="宋体" w:hAnsi="宋体" w:eastAsia="宋体"/>
                <w:szCs w:val="21"/>
              </w:rPr>
              <w:t>填空题（tk）表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字段名称</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数据类型</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长度</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是否主键</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tk_bh</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是</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tk_tg</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题干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tk_da1</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填空1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tk_da2</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填空2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jc w:val="center"/>
        </w:trPr>
        <w:tc>
          <w:tcPr>
            <w:tcW w:w="1380" w:type="dxa"/>
          </w:tcPr>
          <w:p>
            <w:pPr>
              <w:pStyle w:val="15"/>
              <w:ind w:firstLine="0" w:firstLineChars="0"/>
              <w:jc w:val="center"/>
              <w:rPr>
                <w:rFonts w:ascii="宋体" w:hAnsi="宋体" w:eastAsia="宋体"/>
                <w:szCs w:val="21"/>
              </w:rPr>
            </w:pPr>
            <w:r>
              <w:rPr>
                <w:rFonts w:hint="eastAsia" w:ascii="宋体" w:hAnsi="宋体" w:eastAsia="宋体"/>
                <w:szCs w:val="21"/>
              </w:rPr>
              <w:t>tk_da3</w:t>
            </w:r>
          </w:p>
        </w:tc>
        <w:tc>
          <w:tcPr>
            <w:tcW w:w="1450" w:type="dxa"/>
          </w:tcPr>
          <w:p>
            <w:pPr>
              <w:pStyle w:val="15"/>
              <w:ind w:firstLine="0" w:firstLineChars="0"/>
              <w:jc w:val="center"/>
              <w:rPr>
                <w:rFonts w:ascii="宋体" w:hAnsi="宋体" w:eastAsia="宋体"/>
                <w:szCs w:val="21"/>
              </w:rPr>
            </w:pPr>
            <w:r>
              <w:rPr>
                <w:rFonts w:hint="eastAsia" w:ascii="宋体" w:hAnsi="宋体" w:eastAsia="宋体"/>
                <w:szCs w:val="21"/>
              </w:rPr>
              <w:t>nvarchar</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100</w:t>
            </w:r>
          </w:p>
        </w:tc>
        <w:tc>
          <w:tcPr>
            <w:tcW w:w="1417" w:type="dxa"/>
          </w:tcPr>
          <w:p>
            <w:pPr>
              <w:pStyle w:val="15"/>
              <w:ind w:firstLine="0" w:firstLineChars="0"/>
              <w:jc w:val="center"/>
              <w:rPr>
                <w:rFonts w:ascii="宋体" w:hAnsi="宋体" w:eastAsia="宋体"/>
                <w:szCs w:val="21"/>
              </w:rPr>
            </w:pPr>
            <w:r>
              <w:rPr>
                <w:rFonts w:hint="eastAsia" w:ascii="宋体" w:hAnsi="宋体" w:eastAsia="宋体"/>
                <w:szCs w:val="21"/>
              </w:rPr>
              <w:t>否</w:t>
            </w:r>
          </w:p>
        </w:tc>
        <w:tc>
          <w:tcPr>
            <w:tcW w:w="1418" w:type="dxa"/>
          </w:tcPr>
          <w:p>
            <w:pPr>
              <w:pStyle w:val="15"/>
              <w:ind w:firstLine="0" w:firstLineChars="0"/>
              <w:jc w:val="center"/>
              <w:rPr>
                <w:rFonts w:ascii="宋体" w:hAnsi="宋体" w:eastAsia="宋体"/>
                <w:szCs w:val="21"/>
              </w:rPr>
            </w:pPr>
            <w:r>
              <w:rPr>
                <w:rFonts w:hint="eastAsia" w:ascii="宋体" w:hAnsi="宋体" w:eastAsia="宋体"/>
                <w:szCs w:val="21"/>
              </w:rPr>
              <w:t>填空3</w:t>
            </w:r>
          </w:p>
        </w:tc>
      </w:tr>
      <w:bookmarkEnd w:id="2"/>
    </w:tbl>
    <w:p>
      <w:pPr>
        <w:jc w:val="center"/>
        <w:rPr>
          <w:rFonts w:ascii="宋体" w:hAnsi="宋体" w:eastAsia="宋体"/>
          <w:sz w:val="18"/>
          <w:szCs w:val="18"/>
        </w:rPr>
      </w:pPr>
    </w:p>
    <w:p>
      <w:pPr>
        <w:pStyle w:val="3"/>
        <w:rPr>
          <w:rFonts w:ascii="黑体" w:hAnsi="黑体" w:eastAsia="黑体"/>
          <w:b w:val="0"/>
          <w:bCs w:val="0"/>
          <w:sz w:val="30"/>
          <w:szCs w:val="30"/>
        </w:rPr>
      </w:pPr>
      <w:r>
        <w:rPr>
          <w:rFonts w:ascii="黑体" w:hAnsi="黑体" w:eastAsia="黑体"/>
          <w:b w:val="0"/>
          <w:bCs w:val="0"/>
          <w:sz w:val="30"/>
          <w:szCs w:val="30"/>
        </w:rPr>
        <w:t xml:space="preserve">4.3 </w:t>
      </w:r>
      <w:r>
        <w:rPr>
          <w:rFonts w:hint="eastAsia" w:ascii="黑体" w:hAnsi="黑体" w:eastAsia="黑体"/>
          <w:b w:val="0"/>
          <w:bCs w:val="0"/>
          <w:sz w:val="30"/>
          <w:szCs w:val="30"/>
        </w:rPr>
        <w:t>数据采集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w:t>
      </w:r>
      <w:r>
        <w:rPr>
          <w:rFonts w:ascii="宋体" w:hAnsi="宋体" w:eastAsia="宋体"/>
          <w:sz w:val="24"/>
          <w:szCs w:val="24"/>
        </w:rPr>
        <w:t>Web端</w:t>
      </w:r>
      <w:r>
        <w:rPr>
          <w:rFonts w:hint="eastAsia" w:ascii="宋体" w:hAnsi="宋体" w:eastAsia="宋体"/>
          <w:sz w:val="24"/>
          <w:szCs w:val="24"/>
        </w:rPr>
        <w:t>的数据来源主要为：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教师和学生由管理员添加生成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班级用户是根据实际班级生成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课程数据由管理员添加并绑定到特定教师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试题、试卷、资料、话题等数据由教师用户根据实际需求动态添加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评论数据由学生用户参与话题评论后添加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）网络学习助手小程序</w:t>
      </w:r>
      <w:r>
        <w:rPr>
          <w:rFonts w:ascii="宋体" w:hAnsi="宋体" w:eastAsia="宋体"/>
          <w:sz w:val="24"/>
          <w:szCs w:val="24"/>
        </w:rPr>
        <w:t>端</w:t>
      </w:r>
      <w:r>
        <w:rPr>
          <w:rFonts w:hint="eastAsia" w:ascii="宋体" w:hAnsi="宋体" w:eastAsia="宋体"/>
          <w:sz w:val="24"/>
          <w:szCs w:val="24"/>
        </w:rPr>
        <w:t>的数据来源主要为：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教师和学生由管理员添加生成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班级用户是根据实际班级生成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课程数据由管理员添加并绑定到特定教师</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试题、试卷、资料、话题等数据由教师用户根据实际需求动态添加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评论数据由学生用户参与话题评论后添加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（3）Web端考试系统的数据来源主要为：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试题、试卷、数据由教师用户根据实际需求动态添加</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学生考试成绩数据在考试结束之后自动生成</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4.4 </w:t>
      </w:r>
      <w:r>
        <w:rPr>
          <w:rFonts w:hint="eastAsia" w:ascii="黑体" w:hAnsi="黑体" w:eastAsia="黑体"/>
          <w:b w:val="0"/>
          <w:bCs w:val="0"/>
          <w:sz w:val="30"/>
          <w:szCs w:val="30"/>
        </w:rPr>
        <w:t>数据库设计需求</w:t>
      </w:r>
    </w:p>
    <w:p>
      <w:pPr>
        <w:pStyle w:val="4"/>
        <w:rPr>
          <w:rFonts w:ascii="黑体" w:hAnsi="黑体" w:eastAsia="黑体"/>
          <w:b w:val="0"/>
          <w:bCs w:val="0"/>
          <w:sz w:val="28"/>
          <w:szCs w:val="28"/>
        </w:rPr>
      </w:pPr>
      <w:r>
        <w:rPr>
          <w:rFonts w:hint="eastAsia" w:ascii="黑体" w:hAnsi="黑体" w:eastAsia="黑体"/>
          <w:b w:val="0"/>
          <w:bCs w:val="0"/>
          <w:sz w:val="28"/>
          <w:szCs w:val="28"/>
        </w:rPr>
        <w:t>4</w:t>
      </w:r>
      <w:r>
        <w:rPr>
          <w:rFonts w:ascii="黑体" w:hAnsi="黑体" w:eastAsia="黑体"/>
          <w:b w:val="0"/>
          <w:bCs w:val="0"/>
          <w:sz w:val="28"/>
          <w:szCs w:val="28"/>
        </w:rPr>
        <w:t xml:space="preserve">.4.1 </w:t>
      </w:r>
      <w:r>
        <w:rPr>
          <w:rFonts w:hint="eastAsia" w:ascii="黑体" w:hAnsi="黑体" w:eastAsia="黑体"/>
          <w:b w:val="0"/>
          <w:bCs w:val="0"/>
          <w:sz w:val="28"/>
          <w:szCs w:val="28"/>
        </w:rPr>
        <w:t>标识符和状态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数据库名称：kczs</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用户名：root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密码：待定或kczs</w:t>
      </w:r>
      <w:r>
        <w:rPr>
          <w:rFonts w:ascii="宋体" w:hAnsi="宋体" w:eastAsia="宋体"/>
          <w:sz w:val="24"/>
          <w:szCs w:val="24"/>
        </w:rPr>
        <w:t>4</w:t>
      </w:r>
      <w:r>
        <w:rPr>
          <w:rFonts w:hint="eastAsia" w:ascii="宋体" w:hAnsi="宋体" w:eastAsia="宋体"/>
          <w:sz w:val="24"/>
          <w:szCs w:val="24"/>
        </w:rPr>
        <w:t>hncj</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权限：全部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有效时间：开发阶段</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说明：系统正式发布后，可能更改数据库用户/密码</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hint="eastAsia" w:ascii="黑体" w:hAnsi="黑体" w:eastAsia="黑体"/>
          <w:b w:val="0"/>
          <w:bCs w:val="0"/>
          <w:sz w:val="28"/>
          <w:szCs w:val="28"/>
        </w:rPr>
        <w:t>4</w:t>
      </w:r>
      <w:r>
        <w:rPr>
          <w:rFonts w:ascii="黑体" w:hAnsi="黑体" w:eastAsia="黑体"/>
          <w:b w:val="0"/>
          <w:bCs w:val="0"/>
          <w:sz w:val="28"/>
          <w:szCs w:val="28"/>
        </w:rPr>
        <w:t xml:space="preserve">.4.2 </w:t>
      </w:r>
      <w:r>
        <w:rPr>
          <w:rFonts w:hint="eastAsia" w:ascii="黑体" w:hAnsi="黑体" w:eastAsia="黑体"/>
          <w:b w:val="0"/>
          <w:bCs w:val="0"/>
          <w:sz w:val="28"/>
          <w:szCs w:val="28"/>
        </w:rPr>
        <w:t>约定</w:t>
      </w:r>
    </w:p>
    <w:p>
      <w:pPr>
        <w:spacing w:line="400" w:lineRule="exact"/>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表名</w:t>
      </w:r>
      <w:r>
        <w:rPr>
          <w:rFonts w:ascii="宋体" w:hAnsi="宋体" w:eastAsia="宋体"/>
          <w:sz w:val="24"/>
          <w:szCs w:val="24"/>
        </w:rPr>
        <w:t>命名</w:t>
      </w:r>
      <w:r>
        <w:rPr>
          <w:rFonts w:hint="eastAsia" w:ascii="宋体" w:hAnsi="宋体" w:eastAsia="宋体"/>
          <w:sz w:val="24"/>
          <w:szCs w:val="24"/>
        </w:rPr>
        <w:t>按按汉语拼音的缩写，例如：教师表命名为js。</w:t>
      </w:r>
    </w:p>
    <w:p>
      <w:pPr>
        <w:spacing w:line="400" w:lineRule="exact"/>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字段命名按照表名_汉语拼音缩写的格式，例如教师的姓名：js</w:t>
      </w:r>
      <w:r>
        <w:rPr>
          <w:rFonts w:ascii="宋体" w:hAnsi="宋体" w:eastAsia="宋体"/>
          <w:sz w:val="24"/>
          <w:szCs w:val="24"/>
        </w:rPr>
        <w:t>_xm</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ascii="宋体" w:hAnsi="宋体" w:eastAsia="宋体"/>
          <w:sz w:val="24"/>
          <w:szCs w:val="24"/>
        </w:rPr>
        <w:t>3.字符集采用UTF-8，请注意字符的转换。</w:t>
      </w:r>
    </w:p>
    <w:p>
      <w:pPr>
        <w:spacing w:line="400" w:lineRule="exact"/>
        <w:ind w:firstLine="480" w:firstLineChars="200"/>
        <w:rPr>
          <w:rFonts w:ascii="宋体" w:hAnsi="宋体" w:eastAsia="宋体"/>
          <w:sz w:val="24"/>
          <w:szCs w:val="24"/>
        </w:rPr>
      </w:pPr>
      <w:r>
        <w:rPr>
          <w:rFonts w:ascii="宋体" w:hAnsi="宋体" w:eastAsia="宋体"/>
          <w:sz w:val="24"/>
          <w:szCs w:val="24"/>
        </w:rPr>
        <w:t>4.所有数据表第一个字段都是系统内部使用主键列，自增字段，不可空，名称为：id，确保不把此字段暴露给最终用户。</w:t>
      </w:r>
    </w:p>
    <w:p>
      <w:pPr>
        <w:spacing w:line="400" w:lineRule="exact"/>
        <w:ind w:firstLine="480" w:firstLineChars="200"/>
        <w:rPr>
          <w:rFonts w:ascii="宋体" w:hAnsi="宋体" w:eastAsia="宋体"/>
          <w:sz w:val="24"/>
          <w:szCs w:val="24"/>
        </w:rPr>
      </w:pPr>
      <w:r>
        <w:rPr>
          <w:rFonts w:ascii="宋体" w:hAnsi="宋体" w:eastAsia="宋体"/>
          <w:sz w:val="24"/>
          <w:szCs w:val="24"/>
        </w:rPr>
        <w:t>5.除特别说明外，所有日期格式都采用date格式。</w:t>
      </w:r>
    </w:p>
    <w:p>
      <w:pPr>
        <w:spacing w:line="400" w:lineRule="exact"/>
        <w:ind w:firstLine="480" w:firstLineChars="200"/>
        <w:rPr>
          <w:rFonts w:ascii="宋体" w:hAnsi="宋体" w:eastAsia="宋体"/>
          <w:sz w:val="24"/>
          <w:szCs w:val="24"/>
        </w:rPr>
      </w:pPr>
      <w:r>
        <w:rPr>
          <w:rFonts w:ascii="宋体" w:hAnsi="宋体" w:eastAsia="宋体"/>
          <w:sz w:val="24"/>
          <w:szCs w:val="24"/>
        </w:rPr>
        <w:t>6.除特别说明外，所有字段默认都设置不充许为空，需要设置默认值。</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hint="eastAsia" w:ascii="黑体" w:hAnsi="黑体" w:eastAsia="黑体"/>
          <w:b w:val="0"/>
          <w:bCs w:val="0"/>
          <w:sz w:val="28"/>
          <w:szCs w:val="28"/>
        </w:rPr>
        <w:t>4</w:t>
      </w:r>
      <w:r>
        <w:rPr>
          <w:rFonts w:ascii="黑体" w:hAnsi="黑体" w:eastAsia="黑体"/>
          <w:b w:val="0"/>
          <w:bCs w:val="0"/>
          <w:sz w:val="28"/>
          <w:szCs w:val="28"/>
        </w:rPr>
        <w:t xml:space="preserve">.4.3 </w:t>
      </w:r>
      <w:r>
        <w:rPr>
          <w:rFonts w:hint="eastAsia" w:ascii="黑体" w:hAnsi="黑体" w:eastAsia="黑体"/>
          <w:b w:val="0"/>
          <w:bCs w:val="0"/>
          <w:sz w:val="28"/>
          <w:szCs w:val="28"/>
        </w:rPr>
        <w:t>局部E-R图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（1）网络学习助手通用的局部E-R图：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管理员实体有账号和密码两个属性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管理员实体的E-R图如图4</w:t>
      </w:r>
      <w:r>
        <w:rPr>
          <w:rFonts w:ascii="宋体" w:hAnsi="宋体" w:eastAsia="宋体"/>
          <w:sz w:val="24"/>
          <w:szCs w:val="24"/>
        </w:rPr>
        <w:t>.1</w:t>
      </w:r>
      <w:r>
        <w:rPr>
          <w:rFonts w:hint="eastAsia" w:ascii="宋体" w:hAnsi="宋体" w:eastAsia="宋体"/>
          <w:sz w:val="24"/>
          <w:szCs w:val="24"/>
        </w:rPr>
        <w:t>所示：</w:t>
      </w:r>
    </w:p>
    <w:p>
      <w:pPr>
        <w:jc w:val="center"/>
      </w:pPr>
      <w:r>
        <w:drawing>
          <wp:inline distT="0" distB="0" distL="0" distR="0">
            <wp:extent cx="3674745" cy="9486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915517" cy="1011049"/>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 </w:t>
      </w:r>
      <w:r>
        <w:rPr>
          <w:rFonts w:hint="eastAsia" w:ascii="宋体" w:hAnsi="宋体" w:eastAsia="宋体"/>
          <w:sz w:val="24"/>
          <w:szCs w:val="24"/>
        </w:rPr>
        <w:t>管理员E-R图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教师用户由工号、密码、姓名、性别、头像、邮箱和激活状态7个属性，教师用户的E-R图如图4</w:t>
      </w:r>
      <w:r>
        <w:rPr>
          <w:rFonts w:ascii="宋体" w:hAnsi="宋体" w:eastAsia="宋体"/>
          <w:sz w:val="24"/>
          <w:szCs w:val="24"/>
        </w:rPr>
        <w:t>.2</w:t>
      </w:r>
      <w:r>
        <w:rPr>
          <w:rFonts w:hint="eastAsia" w:ascii="宋体" w:hAnsi="宋体" w:eastAsia="宋体"/>
          <w:sz w:val="24"/>
          <w:szCs w:val="24"/>
        </w:rPr>
        <w:t>所示：</w:t>
      </w:r>
    </w:p>
    <w:p>
      <w:pPr>
        <w:jc w:val="center"/>
      </w:pPr>
      <w:r>
        <w:drawing>
          <wp:inline distT="0" distB="0" distL="0" distR="0">
            <wp:extent cx="2757805" cy="192341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899861" cy="2022592"/>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.2 </w:t>
      </w:r>
      <w:r>
        <w:rPr>
          <w:rFonts w:hint="eastAsia" w:ascii="宋体" w:hAnsi="宋体" w:eastAsia="宋体"/>
          <w:sz w:val="24"/>
          <w:szCs w:val="24"/>
        </w:rPr>
        <w:t>教师用户E-R图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学生用户由学号、密码、姓名、性别、头像、邮箱和激活状态7个属性，学生用户的E-R图如图4</w:t>
      </w:r>
      <w:r>
        <w:rPr>
          <w:rFonts w:ascii="宋体" w:hAnsi="宋体" w:eastAsia="宋体"/>
          <w:sz w:val="24"/>
          <w:szCs w:val="24"/>
        </w:rPr>
        <w:t>.3</w:t>
      </w:r>
      <w:r>
        <w:rPr>
          <w:rFonts w:hint="eastAsia" w:ascii="宋体" w:hAnsi="宋体" w:eastAsia="宋体"/>
          <w:sz w:val="24"/>
          <w:szCs w:val="24"/>
        </w:rPr>
        <w:t>所示：</w:t>
      </w:r>
    </w:p>
    <w:p>
      <w:pPr>
        <w:jc w:val="center"/>
      </w:pPr>
      <w:r>
        <w:drawing>
          <wp:inline distT="0" distB="0" distL="0" distR="0">
            <wp:extent cx="3105150" cy="194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116910" cy="1953051"/>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.3 </w:t>
      </w:r>
      <w:r>
        <w:rPr>
          <w:rFonts w:hint="eastAsia" w:ascii="宋体" w:hAnsi="宋体" w:eastAsia="宋体"/>
          <w:sz w:val="24"/>
          <w:szCs w:val="24"/>
        </w:rPr>
        <w:t>学生用户E-R图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班级的E-R图如图4</w:t>
      </w:r>
      <w:r>
        <w:rPr>
          <w:rFonts w:ascii="宋体" w:hAnsi="宋体" w:eastAsia="宋体"/>
          <w:sz w:val="24"/>
          <w:szCs w:val="24"/>
        </w:rPr>
        <w:t>.4</w:t>
      </w:r>
      <w:r>
        <w:rPr>
          <w:rFonts w:hint="eastAsia" w:ascii="宋体" w:hAnsi="宋体" w:eastAsia="宋体"/>
          <w:sz w:val="24"/>
          <w:szCs w:val="24"/>
        </w:rPr>
        <w:t>所示：</w:t>
      </w:r>
    </w:p>
    <w:p>
      <w:pPr>
        <w:jc w:val="center"/>
      </w:pPr>
      <w:r>
        <w:drawing>
          <wp:inline distT="0" distB="0" distL="0" distR="0">
            <wp:extent cx="265684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2786692" cy="879577"/>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.4 </w:t>
      </w:r>
      <w:r>
        <w:rPr>
          <w:rFonts w:hint="eastAsia" w:ascii="宋体" w:hAnsi="宋体" w:eastAsia="宋体"/>
          <w:sz w:val="24"/>
          <w:szCs w:val="24"/>
        </w:rPr>
        <w:t>班级E-R图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课程的E-R图如图4</w:t>
      </w:r>
      <w:r>
        <w:rPr>
          <w:rFonts w:ascii="宋体" w:hAnsi="宋体" w:eastAsia="宋体"/>
          <w:sz w:val="24"/>
          <w:szCs w:val="24"/>
        </w:rPr>
        <w:t>.5</w:t>
      </w:r>
      <w:r>
        <w:rPr>
          <w:rFonts w:hint="eastAsia" w:ascii="宋体" w:hAnsi="宋体" w:eastAsia="宋体"/>
          <w:sz w:val="24"/>
          <w:szCs w:val="24"/>
        </w:rPr>
        <w:t>所示：</w:t>
      </w:r>
    </w:p>
    <w:p>
      <w:pPr>
        <w:jc w:val="center"/>
      </w:pPr>
      <w:r>
        <w:drawing>
          <wp:inline distT="0" distB="0" distL="0" distR="0">
            <wp:extent cx="2768600" cy="17837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2828875" cy="1822687"/>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.5 </w:t>
      </w:r>
      <w:r>
        <w:rPr>
          <w:rFonts w:hint="eastAsia" w:ascii="宋体" w:hAnsi="宋体" w:eastAsia="宋体"/>
          <w:sz w:val="24"/>
          <w:szCs w:val="24"/>
        </w:rPr>
        <w:t>课程E-R图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学期的E-R图如图4</w:t>
      </w:r>
      <w:r>
        <w:rPr>
          <w:rFonts w:ascii="宋体" w:hAnsi="宋体" w:eastAsia="宋体"/>
          <w:sz w:val="24"/>
          <w:szCs w:val="24"/>
        </w:rPr>
        <w:t>.6</w:t>
      </w:r>
      <w:r>
        <w:rPr>
          <w:rFonts w:hint="eastAsia" w:ascii="宋体" w:hAnsi="宋体" w:eastAsia="宋体"/>
          <w:sz w:val="24"/>
          <w:szCs w:val="24"/>
        </w:rPr>
        <w:t>所示：</w:t>
      </w:r>
    </w:p>
    <w:p>
      <w:pPr>
        <w:jc w:val="center"/>
      </w:pPr>
      <w:r>
        <w:drawing>
          <wp:inline distT="0" distB="0" distL="0" distR="0">
            <wp:extent cx="3105150" cy="822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3151951" cy="835876"/>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.6 </w:t>
      </w:r>
      <w:r>
        <w:rPr>
          <w:rFonts w:hint="eastAsia" w:ascii="宋体" w:hAnsi="宋体" w:eastAsia="宋体"/>
          <w:sz w:val="24"/>
          <w:szCs w:val="24"/>
        </w:rPr>
        <w:t>学期E-R图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章节的E-R图如图4</w:t>
      </w:r>
      <w:r>
        <w:rPr>
          <w:rFonts w:ascii="宋体" w:hAnsi="宋体" w:eastAsia="宋体"/>
          <w:sz w:val="24"/>
          <w:szCs w:val="24"/>
        </w:rPr>
        <w:t>.7</w:t>
      </w:r>
      <w:r>
        <w:rPr>
          <w:rFonts w:hint="eastAsia" w:ascii="宋体" w:hAnsi="宋体" w:eastAsia="宋体"/>
          <w:sz w:val="24"/>
          <w:szCs w:val="24"/>
        </w:rPr>
        <w:t>所示：</w:t>
      </w:r>
    </w:p>
    <w:p>
      <w:pPr>
        <w:jc w:val="center"/>
      </w:pPr>
      <w:r>
        <w:drawing>
          <wp:inline distT="0" distB="0" distL="0" distR="0">
            <wp:extent cx="2992755" cy="78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024075" cy="795809"/>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.7 </w:t>
      </w:r>
      <w:r>
        <w:rPr>
          <w:rFonts w:hint="eastAsia" w:ascii="宋体" w:hAnsi="宋体" w:eastAsia="宋体"/>
          <w:sz w:val="24"/>
          <w:szCs w:val="24"/>
        </w:rPr>
        <w:t>章节E-R图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资料的E-R图如图4</w:t>
      </w:r>
      <w:r>
        <w:rPr>
          <w:rFonts w:ascii="宋体" w:hAnsi="宋体" w:eastAsia="宋体"/>
          <w:sz w:val="24"/>
          <w:szCs w:val="24"/>
        </w:rPr>
        <w:t>.8</w:t>
      </w:r>
      <w:r>
        <w:rPr>
          <w:rFonts w:hint="eastAsia" w:ascii="宋体" w:hAnsi="宋体" w:eastAsia="宋体"/>
          <w:sz w:val="24"/>
          <w:szCs w:val="24"/>
        </w:rPr>
        <w:t>所示：</w:t>
      </w:r>
    </w:p>
    <w:p>
      <w:pPr>
        <w:jc w:val="center"/>
      </w:pPr>
      <w:r>
        <w:drawing>
          <wp:inline distT="0" distB="0" distL="0" distR="0">
            <wp:extent cx="3070860" cy="13582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085429" cy="1365234"/>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.8 </w:t>
      </w:r>
      <w:r>
        <w:rPr>
          <w:rFonts w:hint="eastAsia" w:ascii="宋体" w:hAnsi="宋体" w:eastAsia="宋体"/>
          <w:sz w:val="24"/>
          <w:szCs w:val="24"/>
        </w:rPr>
        <w:t>资料E-R图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题目的E-R图如图4</w:t>
      </w:r>
      <w:r>
        <w:rPr>
          <w:rFonts w:ascii="宋体" w:hAnsi="宋体" w:eastAsia="宋体"/>
          <w:sz w:val="24"/>
          <w:szCs w:val="24"/>
        </w:rPr>
        <w:t>.9</w:t>
      </w:r>
      <w:r>
        <w:rPr>
          <w:rFonts w:hint="eastAsia" w:ascii="宋体" w:hAnsi="宋体" w:eastAsia="宋体"/>
          <w:sz w:val="24"/>
          <w:szCs w:val="24"/>
        </w:rPr>
        <w:t>所示：</w:t>
      </w:r>
    </w:p>
    <w:p>
      <w:pPr>
        <w:jc w:val="center"/>
      </w:pPr>
      <w:r>
        <w:drawing>
          <wp:inline distT="0" distB="0" distL="0" distR="0">
            <wp:extent cx="2950210" cy="1249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990983" cy="1266769"/>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.9 </w:t>
      </w:r>
      <w:r>
        <w:rPr>
          <w:rFonts w:hint="eastAsia" w:ascii="宋体" w:hAnsi="宋体" w:eastAsia="宋体"/>
          <w:sz w:val="24"/>
          <w:szCs w:val="24"/>
        </w:rPr>
        <w:t>题目用户E-R图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题目类型的E-R图如图4</w:t>
      </w:r>
      <w:r>
        <w:rPr>
          <w:rFonts w:ascii="宋体" w:hAnsi="宋体" w:eastAsia="宋体"/>
          <w:sz w:val="24"/>
          <w:szCs w:val="24"/>
        </w:rPr>
        <w:t>.10</w:t>
      </w:r>
      <w:r>
        <w:rPr>
          <w:rFonts w:hint="eastAsia" w:ascii="宋体" w:hAnsi="宋体" w:eastAsia="宋体"/>
          <w:sz w:val="24"/>
          <w:szCs w:val="24"/>
        </w:rPr>
        <w:t>所示：</w:t>
      </w:r>
    </w:p>
    <w:p>
      <w:pPr>
        <w:jc w:val="center"/>
      </w:pPr>
      <w:r>
        <w:drawing>
          <wp:inline distT="0" distB="0" distL="0" distR="0">
            <wp:extent cx="2941320" cy="8832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2993423" cy="898926"/>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.10 </w:t>
      </w:r>
      <w:r>
        <w:rPr>
          <w:rFonts w:hint="eastAsia" w:ascii="宋体" w:hAnsi="宋体" w:eastAsia="宋体"/>
          <w:sz w:val="24"/>
          <w:szCs w:val="24"/>
        </w:rPr>
        <w:t>题目类型E-R图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试卷的E-R图如图4</w:t>
      </w:r>
      <w:r>
        <w:rPr>
          <w:rFonts w:ascii="宋体" w:hAnsi="宋体" w:eastAsia="宋体"/>
          <w:sz w:val="24"/>
          <w:szCs w:val="24"/>
        </w:rPr>
        <w:t>.11</w:t>
      </w:r>
      <w:r>
        <w:rPr>
          <w:rFonts w:hint="eastAsia" w:ascii="宋体" w:hAnsi="宋体" w:eastAsia="宋体"/>
          <w:sz w:val="24"/>
          <w:szCs w:val="24"/>
        </w:rPr>
        <w:t>所示：</w:t>
      </w:r>
    </w:p>
    <w:p>
      <w:pPr>
        <w:jc w:val="center"/>
      </w:pPr>
      <w:r>
        <w:drawing>
          <wp:inline distT="0" distB="0" distL="0" distR="0">
            <wp:extent cx="3277870" cy="215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3294871" cy="2165682"/>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.11 </w:t>
      </w:r>
      <w:r>
        <w:rPr>
          <w:rFonts w:hint="eastAsia" w:ascii="宋体" w:hAnsi="宋体" w:eastAsia="宋体"/>
          <w:sz w:val="24"/>
          <w:szCs w:val="24"/>
        </w:rPr>
        <w:t>试卷E-R图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话题的E-R图如图4</w:t>
      </w:r>
      <w:r>
        <w:rPr>
          <w:rFonts w:ascii="宋体" w:hAnsi="宋体" w:eastAsia="宋体"/>
          <w:sz w:val="24"/>
          <w:szCs w:val="24"/>
        </w:rPr>
        <w:t>.12</w:t>
      </w:r>
      <w:r>
        <w:rPr>
          <w:rFonts w:hint="eastAsia" w:ascii="宋体" w:hAnsi="宋体" w:eastAsia="宋体"/>
          <w:sz w:val="24"/>
          <w:szCs w:val="24"/>
        </w:rPr>
        <w:t>所示：</w:t>
      </w:r>
    </w:p>
    <w:p>
      <w:pPr>
        <w:jc w:val="center"/>
      </w:pPr>
      <w:r>
        <w:drawing>
          <wp:inline distT="0" distB="0" distL="0" distR="0">
            <wp:extent cx="2717165" cy="1899285"/>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2736628" cy="1913066"/>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.12 </w:t>
      </w:r>
      <w:r>
        <w:rPr>
          <w:rFonts w:hint="eastAsia" w:ascii="宋体" w:hAnsi="宋体" w:eastAsia="宋体"/>
          <w:sz w:val="24"/>
          <w:szCs w:val="24"/>
        </w:rPr>
        <w:t>话题E-R图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评论的E-R图如图4</w:t>
      </w:r>
      <w:r>
        <w:rPr>
          <w:rFonts w:ascii="宋体" w:hAnsi="宋体" w:eastAsia="宋体"/>
          <w:sz w:val="24"/>
          <w:szCs w:val="24"/>
        </w:rPr>
        <w:t>.13</w:t>
      </w:r>
      <w:r>
        <w:rPr>
          <w:rFonts w:hint="eastAsia" w:ascii="宋体" w:hAnsi="宋体" w:eastAsia="宋体"/>
          <w:sz w:val="24"/>
          <w:szCs w:val="24"/>
        </w:rPr>
        <w:t>所示：</w:t>
      </w:r>
    </w:p>
    <w:p>
      <w:pPr>
        <w:jc w:val="center"/>
      </w:pPr>
      <w:r>
        <w:drawing>
          <wp:inline distT="0" distB="0" distL="0" distR="0">
            <wp:extent cx="2655570" cy="11664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2712406" cy="1191577"/>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.13 </w:t>
      </w:r>
      <w:r>
        <w:rPr>
          <w:rFonts w:hint="eastAsia" w:ascii="宋体" w:hAnsi="宋体" w:eastAsia="宋体"/>
          <w:sz w:val="24"/>
          <w:szCs w:val="24"/>
        </w:rPr>
        <w:t>评论E-R图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）网络学习助手Android端新增局部E-R图：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动态用户的E-R图如图4</w:t>
      </w:r>
      <w:r>
        <w:rPr>
          <w:rFonts w:ascii="宋体" w:hAnsi="宋体" w:eastAsia="宋体"/>
          <w:sz w:val="24"/>
          <w:szCs w:val="24"/>
        </w:rPr>
        <w:t>.14</w:t>
      </w:r>
      <w:r>
        <w:rPr>
          <w:rFonts w:hint="eastAsia" w:ascii="宋体" w:hAnsi="宋体" w:eastAsia="宋体"/>
          <w:sz w:val="24"/>
          <w:szCs w:val="24"/>
        </w:rPr>
        <w:t>所示，其中用户编号即为登录时的账号，昵称为用户自己起的网名。</w:t>
      </w:r>
    </w:p>
    <w:p>
      <w:pPr>
        <w:jc w:val="center"/>
      </w:pPr>
      <w:r>
        <w:drawing>
          <wp:inline distT="0" distB="0" distL="0" distR="0">
            <wp:extent cx="2155825" cy="13036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2169123" cy="1311969"/>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.14 </w:t>
      </w:r>
      <w:r>
        <w:rPr>
          <w:rFonts w:hint="eastAsia" w:ascii="宋体" w:hAnsi="宋体" w:eastAsia="宋体"/>
          <w:sz w:val="24"/>
          <w:szCs w:val="24"/>
        </w:rPr>
        <w:t>动态用户实体图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评论表的E-R图如图4</w:t>
      </w:r>
      <w:r>
        <w:rPr>
          <w:rFonts w:ascii="宋体" w:hAnsi="宋体" w:eastAsia="宋体"/>
          <w:sz w:val="24"/>
          <w:szCs w:val="24"/>
        </w:rPr>
        <w:t>.15</w:t>
      </w:r>
      <w:r>
        <w:rPr>
          <w:rFonts w:hint="eastAsia" w:ascii="宋体" w:hAnsi="宋体" w:eastAsia="宋体"/>
          <w:sz w:val="24"/>
          <w:szCs w:val="24"/>
        </w:rPr>
        <w:t>所示，其中回复编号即为被回复的评论的编号，置为-</w:t>
      </w:r>
      <w:r>
        <w:rPr>
          <w:rFonts w:ascii="宋体" w:hAnsi="宋体" w:eastAsia="宋体"/>
          <w:sz w:val="24"/>
          <w:szCs w:val="24"/>
        </w:rPr>
        <w:t>1</w:t>
      </w:r>
      <w:r>
        <w:rPr>
          <w:rFonts w:hint="eastAsia" w:ascii="宋体" w:hAnsi="宋体" w:eastAsia="宋体"/>
          <w:sz w:val="24"/>
          <w:szCs w:val="24"/>
        </w:rPr>
        <w:t>时表示为非回复消息</w:t>
      </w:r>
    </w:p>
    <w:p>
      <w:pPr>
        <w:jc w:val="center"/>
      </w:pPr>
      <w:r>
        <w:drawing>
          <wp:inline distT="0" distB="0" distL="0" distR="0">
            <wp:extent cx="2790825" cy="17265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2807126" cy="1736960"/>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.15 </w:t>
      </w:r>
      <w:r>
        <w:rPr>
          <w:rFonts w:hint="eastAsia" w:ascii="宋体" w:hAnsi="宋体" w:eastAsia="宋体"/>
          <w:sz w:val="24"/>
          <w:szCs w:val="24"/>
        </w:rPr>
        <w:t>评论关系图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动态表的E-R图如图4</w:t>
      </w:r>
      <w:r>
        <w:rPr>
          <w:rFonts w:ascii="宋体" w:hAnsi="宋体" w:eastAsia="宋体"/>
          <w:sz w:val="24"/>
          <w:szCs w:val="24"/>
        </w:rPr>
        <w:t>.16</w:t>
      </w:r>
      <w:r>
        <w:rPr>
          <w:rFonts w:hint="eastAsia" w:ascii="宋体" w:hAnsi="宋体" w:eastAsia="宋体"/>
          <w:sz w:val="24"/>
          <w:szCs w:val="24"/>
        </w:rPr>
        <w:t>所示，其中用户编号为动态用户表中的用户编号。</w:t>
      </w:r>
    </w:p>
    <w:p>
      <w:pPr>
        <w:jc w:val="center"/>
      </w:pPr>
      <w:r>
        <w:drawing>
          <wp:inline distT="0" distB="0" distL="0" distR="0">
            <wp:extent cx="2799080" cy="187642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2811409" cy="1884656"/>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.16 </w:t>
      </w:r>
      <w:r>
        <w:rPr>
          <w:rFonts w:hint="eastAsia" w:ascii="宋体" w:hAnsi="宋体" w:eastAsia="宋体"/>
          <w:sz w:val="24"/>
          <w:szCs w:val="24"/>
        </w:rPr>
        <w:t>动态实体图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图片表的E-R图如图4</w:t>
      </w:r>
      <w:r>
        <w:rPr>
          <w:rFonts w:ascii="宋体" w:hAnsi="宋体" w:eastAsia="宋体"/>
          <w:sz w:val="24"/>
          <w:szCs w:val="24"/>
        </w:rPr>
        <w:t>.17</w:t>
      </w:r>
      <w:r>
        <w:rPr>
          <w:rFonts w:hint="eastAsia" w:ascii="宋体" w:hAnsi="宋体" w:eastAsia="宋体"/>
          <w:sz w:val="24"/>
          <w:szCs w:val="24"/>
        </w:rPr>
        <w:t>所示，其中图片字符串存储的即为图片的字符串格式。</w:t>
      </w:r>
    </w:p>
    <w:p>
      <w:pPr>
        <w:jc w:val="center"/>
      </w:pPr>
      <w:r>
        <w:drawing>
          <wp:inline distT="0" distB="0" distL="0" distR="0">
            <wp:extent cx="2480310" cy="11690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2501761" cy="1179281"/>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.17 </w:t>
      </w:r>
      <w:r>
        <w:rPr>
          <w:rFonts w:hint="eastAsia" w:ascii="宋体" w:hAnsi="宋体" w:eastAsia="宋体"/>
          <w:sz w:val="24"/>
          <w:szCs w:val="24"/>
        </w:rPr>
        <w:t>图片实体图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）英语助手小程序端新增局部E-R图：</w:t>
      </w:r>
    </w:p>
    <w:p>
      <w:pPr>
        <w:pStyle w:val="9"/>
        <w:shd w:val="clear" w:color="auto" w:fill="FFFFFF"/>
        <w:wordWrap w:val="0"/>
        <w:spacing w:before="0" w:beforeAutospacing="0" w:after="0" w:afterAutospacing="0" w:line="400" w:lineRule="exact"/>
        <w:ind w:firstLine="480" w:firstLineChars="200"/>
      </w:pPr>
      <w:r>
        <w:rPr>
          <w:rFonts w:hint="eastAsia"/>
        </w:rPr>
        <w:t>根据数据库中的表，我们可以设计出相关的实体图，分别为高频词汇实图，历年真题实体图，夺分技巧实体图，书籍推荐实体图，分别图</w:t>
      </w:r>
      <w:r>
        <w:t>4.18</w:t>
      </w:r>
      <w:r>
        <w:rPr>
          <w:rFonts w:hint="eastAsia"/>
        </w:rPr>
        <w:t>,图</w:t>
      </w:r>
      <w:r>
        <w:t>4.19</w:t>
      </w:r>
      <w:r>
        <w:rPr>
          <w:rFonts w:hint="eastAsia"/>
        </w:rPr>
        <w:t>图</w:t>
      </w:r>
      <w:r>
        <w:t>4.20</w:t>
      </w:r>
      <w:r>
        <w:rPr>
          <w:rFonts w:hint="eastAsia"/>
        </w:rPr>
        <w:t>,图</w:t>
      </w:r>
      <w:r>
        <w:t>4.21</w:t>
      </w:r>
      <w:r>
        <w:rPr>
          <w:rFonts w:hint="eastAsia"/>
        </w:rPr>
        <w:t>所示。</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实体：高频词汇 属性：单词，汉语</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高频词汇E-R图如图4</w:t>
      </w:r>
      <w:r>
        <w:rPr>
          <w:rFonts w:ascii="宋体" w:hAnsi="宋体" w:eastAsia="宋体"/>
          <w:sz w:val="24"/>
          <w:szCs w:val="24"/>
        </w:rPr>
        <w:t>.18</w:t>
      </w:r>
      <w:r>
        <w:rPr>
          <w:rFonts w:hint="eastAsia" w:ascii="宋体" w:hAnsi="宋体" w:eastAsia="宋体"/>
          <w:sz w:val="24"/>
          <w:szCs w:val="24"/>
        </w:rPr>
        <w:t>所示：</w:t>
      </w:r>
    </w:p>
    <w:p>
      <w:pPr>
        <w:pStyle w:val="15"/>
        <w:ind w:left="360" w:firstLine="0" w:firstLineChars="0"/>
        <w:jc w:val="center"/>
        <w:rPr>
          <w:rFonts w:ascii="宋体" w:hAnsi="宋体" w:eastAsia="宋体"/>
          <w:sz w:val="24"/>
          <w:szCs w:val="24"/>
        </w:rPr>
      </w:pPr>
      <w:r>
        <w:drawing>
          <wp:inline distT="0" distB="0" distL="0" distR="0">
            <wp:extent cx="3350260"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rcRect t="13199" r="5834" b="15731"/>
                    <a:stretch>
                      <a:fillRect/>
                    </a:stretch>
                  </pic:blipFill>
                  <pic:spPr>
                    <a:xfrm>
                      <a:off x="0" y="0"/>
                      <a:ext cx="3400594" cy="1238769"/>
                    </a:xfrm>
                    <a:prstGeom prst="rect">
                      <a:avLst/>
                    </a:prstGeom>
                    <a:ln>
                      <a:noFill/>
                    </a:ln>
                  </pic:spPr>
                </pic:pic>
              </a:graphicData>
            </a:graphic>
          </wp:inline>
        </w:drawing>
      </w:r>
    </w:p>
    <w:p>
      <w:pPr>
        <w:pStyle w:val="15"/>
        <w:ind w:left="360" w:firstLine="0" w:firstLineChars="0"/>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 xml:space="preserve">4.18 </w:t>
      </w:r>
      <w:r>
        <w:rPr>
          <w:rFonts w:hint="eastAsia" w:ascii="宋体" w:hAnsi="宋体" w:eastAsia="宋体"/>
          <w:sz w:val="24"/>
          <w:szCs w:val="24"/>
        </w:rPr>
        <w:t>高频词汇E-R图</w:t>
      </w:r>
    </w:p>
    <w:p>
      <w:pPr>
        <w:pStyle w:val="15"/>
        <w:ind w:left="360" w:firstLine="0" w:firstLineChars="0"/>
        <w:jc w:val="center"/>
        <w:rPr>
          <w:rFonts w:ascii="宋体" w:hAnsi="宋体" w:eastAsia="宋体"/>
          <w:sz w:val="24"/>
          <w:szCs w:val="24"/>
        </w:rPr>
      </w:pP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 xml:space="preserve">实体：历年真题 属性：年份，四级 </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历年真题E-R图如图4</w:t>
      </w:r>
      <w:r>
        <w:rPr>
          <w:rFonts w:ascii="宋体" w:hAnsi="宋体" w:eastAsia="宋体"/>
          <w:sz w:val="24"/>
          <w:szCs w:val="24"/>
        </w:rPr>
        <w:t>.18</w:t>
      </w:r>
      <w:r>
        <w:rPr>
          <w:rFonts w:hint="eastAsia" w:ascii="宋体" w:hAnsi="宋体" w:eastAsia="宋体"/>
          <w:sz w:val="24"/>
          <w:szCs w:val="24"/>
        </w:rPr>
        <w:t>所示：</w:t>
      </w:r>
    </w:p>
    <w:p>
      <w:pPr>
        <w:pStyle w:val="15"/>
        <w:ind w:left="360" w:firstLine="0" w:firstLineChars="0"/>
        <w:jc w:val="center"/>
        <w:rPr>
          <w:rFonts w:ascii="宋体" w:hAnsi="宋体" w:eastAsia="宋体"/>
          <w:sz w:val="24"/>
          <w:szCs w:val="24"/>
        </w:rPr>
      </w:pPr>
      <w:r>
        <w:rPr>
          <w:sz w:val="24"/>
          <w:szCs w:val="24"/>
        </w:rPr>
        <w:drawing>
          <wp:inline distT="0" distB="0" distL="0" distR="0">
            <wp:extent cx="3265170" cy="1426210"/>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3313962" cy="1447514"/>
                    </a:xfrm>
                    <a:prstGeom prst="rect">
                      <a:avLst/>
                    </a:prstGeom>
                  </pic:spPr>
                </pic:pic>
              </a:graphicData>
            </a:graphic>
          </wp:inline>
        </w:drawing>
      </w:r>
    </w:p>
    <w:p>
      <w:pPr>
        <w:pStyle w:val="15"/>
        <w:ind w:left="360" w:firstLine="0" w:firstLineChars="0"/>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 xml:space="preserve">4.19 </w:t>
      </w:r>
      <w:r>
        <w:rPr>
          <w:rFonts w:hint="eastAsia" w:ascii="宋体" w:hAnsi="宋体" w:eastAsia="宋体"/>
          <w:sz w:val="24"/>
          <w:szCs w:val="24"/>
        </w:rPr>
        <w:t>历年真题E-R图</w:t>
      </w:r>
    </w:p>
    <w:p>
      <w:pPr>
        <w:pStyle w:val="15"/>
        <w:ind w:left="360" w:firstLine="0" w:firstLineChars="0"/>
        <w:jc w:val="center"/>
        <w:rPr>
          <w:rFonts w:ascii="宋体" w:hAnsi="宋体" w:eastAsia="宋体"/>
          <w:sz w:val="24"/>
          <w:szCs w:val="24"/>
        </w:rPr>
      </w:pP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实体：夺分技巧 属性：听力，阅读理解，翻译，写作</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夺分技巧E-R图如图4</w:t>
      </w:r>
      <w:r>
        <w:rPr>
          <w:rFonts w:ascii="宋体" w:hAnsi="宋体" w:eastAsia="宋体"/>
          <w:sz w:val="24"/>
          <w:szCs w:val="24"/>
        </w:rPr>
        <w:t>.19</w:t>
      </w:r>
      <w:r>
        <w:rPr>
          <w:rFonts w:hint="eastAsia" w:ascii="宋体" w:hAnsi="宋体" w:eastAsia="宋体"/>
          <w:sz w:val="24"/>
          <w:szCs w:val="24"/>
        </w:rPr>
        <w:t>所示：</w:t>
      </w:r>
    </w:p>
    <w:p>
      <w:pPr>
        <w:pStyle w:val="15"/>
        <w:ind w:left="360" w:firstLine="0" w:firstLineChars="0"/>
        <w:jc w:val="center"/>
        <w:rPr>
          <w:rFonts w:ascii="宋体" w:hAnsi="宋体" w:eastAsia="宋体"/>
          <w:sz w:val="24"/>
          <w:szCs w:val="24"/>
        </w:rPr>
      </w:pPr>
      <w:r>
        <w:rPr>
          <w:sz w:val="24"/>
          <w:szCs w:val="24"/>
        </w:rPr>
        <w:drawing>
          <wp:inline distT="0" distB="0" distL="0" distR="0">
            <wp:extent cx="3583940" cy="1908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3640145" cy="1937963"/>
                    </a:xfrm>
                    <a:prstGeom prst="rect">
                      <a:avLst/>
                    </a:prstGeom>
                  </pic:spPr>
                </pic:pic>
              </a:graphicData>
            </a:graphic>
          </wp:inline>
        </w:drawing>
      </w:r>
      <w:r>
        <w:rPr>
          <w:rFonts w:hint="eastAsia" w:ascii="宋体" w:hAnsi="宋体" w:eastAsia="宋体"/>
          <w:sz w:val="24"/>
          <w:szCs w:val="24"/>
        </w:rPr>
        <w:t>、</w:t>
      </w:r>
    </w:p>
    <w:p>
      <w:pPr>
        <w:pStyle w:val="15"/>
        <w:ind w:left="360" w:firstLine="0" w:firstLineChars="0"/>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 xml:space="preserve">4.20 </w:t>
      </w:r>
      <w:r>
        <w:rPr>
          <w:rFonts w:hint="eastAsia" w:ascii="宋体" w:hAnsi="宋体" w:eastAsia="宋体"/>
          <w:sz w:val="24"/>
          <w:szCs w:val="24"/>
        </w:rPr>
        <w:t>夺分技巧E-R图</w:t>
      </w:r>
    </w:p>
    <w:p>
      <w:pPr>
        <w:pStyle w:val="15"/>
        <w:ind w:left="360" w:firstLine="0" w:firstLineChars="0"/>
        <w:jc w:val="center"/>
        <w:rPr>
          <w:rFonts w:ascii="宋体" w:hAnsi="宋体" w:eastAsia="宋体"/>
          <w:sz w:val="24"/>
          <w:szCs w:val="24"/>
        </w:rPr>
      </w:pP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实体：书籍推荐 属性：书名，相关</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夺分技巧E-R图如图4</w:t>
      </w:r>
      <w:r>
        <w:rPr>
          <w:rFonts w:ascii="宋体" w:hAnsi="宋体" w:eastAsia="宋体"/>
          <w:sz w:val="24"/>
          <w:szCs w:val="24"/>
        </w:rPr>
        <w:t>.19</w:t>
      </w:r>
      <w:r>
        <w:rPr>
          <w:rFonts w:hint="eastAsia" w:ascii="宋体" w:hAnsi="宋体" w:eastAsia="宋体"/>
          <w:sz w:val="24"/>
          <w:szCs w:val="24"/>
        </w:rPr>
        <w:t>所示：</w:t>
      </w:r>
    </w:p>
    <w:p>
      <w:pPr>
        <w:pStyle w:val="15"/>
        <w:ind w:left="360" w:firstLine="0" w:firstLineChars="0"/>
        <w:jc w:val="center"/>
        <w:rPr>
          <w:rFonts w:ascii="宋体" w:hAnsi="宋体" w:eastAsia="宋体"/>
          <w:sz w:val="24"/>
          <w:szCs w:val="24"/>
        </w:rPr>
      </w:pPr>
      <w:r>
        <w:rPr>
          <w:sz w:val="24"/>
          <w:szCs w:val="24"/>
        </w:rPr>
        <w:drawing>
          <wp:inline distT="0" distB="0" distL="0" distR="0">
            <wp:extent cx="2880995" cy="1132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tretch>
                      <a:fillRect/>
                    </a:stretch>
                  </pic:blipFill>
                  <pic:spPr>
                    <a:xfrm>
                      <a:off x="0" y="0"/>
                      <a:ext cx="2971198" cy="1167869"/>
                    </a:xfrm>
                    <a:prstGeom prst="rect">
                      <a:avLst/>
                    </a:prstGeom>
                  </pic:spPr>
                </pic:pic>
              </a:graphicData>
            </a:graphic>
          </wp:inline>
        </w:drawing>
      </w:r>
    </w:p>
    <w:p>
      <w:pPr>
        <w:pStyle w:val="15"/>
        <w:ind w:left="360" w:firstLine="0" w:firstLineChars="0"/>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 xml:space="preserve">4.21 </w:t>
      </w:r>
      <w:r>
        <w:rPr>
          <w:rFonts w:hint="eastAsia" w:ascii="宋体" w:hAnsi="宋体" w:eastAsia="宋体"/>
          <w:sz w:val="24"/>
          <w:szCs w:val="24"/>
        </w:rPr>
        <w:t>书籍推荐E-R图</w:t>
      </w:r>
    </w:p>
    <w:p>
      <w:pPr>
        <w:pStyle w:val="15"/>
        <w:ind w:left="360" w:firstLine="0" w:firstLineChars="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（4）学习资料采集商城管理平台新增局部E-R图：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订单的属性包括商品名称、价格、时间、订单号、物流单号、店铺名称，E-R图如图4</w:t>
      </w:r>
      <w:r>
        <w:rPr>
          <w:rFonts w:ascii="宋体" w:hAnsi="宋体" w:eastAsia="宋体"/>
          <w:sz w:val="24"/>
          <w:szCs w:val="24"/>
        </w:rPr>
        <w:t>.22</w:t>
      </w:r>
      <w:r>
        <w:rPr>
          <w:rFonts w:hint="eastAsia" w:ascii="宋体" w:hAnsi="宋体" w:eastAsia="宋体"/>
          <w:sz w:val="24"/>
          <w:szCs w:val="24"/>
        </w:rPr>
        <w:t>所示：</w:t>
      </w:r>
    </w:p>
    <w:p>
      <w:pPr>
        <w:jc w:val="center"/>
      </w:pPr>
      <w:r>
        <w:drawing>
          <wp:inline distT="0" distB="0" distL="0" distR="0">
            <wp:extent cx="3027045" cy="1669415"/>
            <wp:effectExtent l="0" t="0" r="1905" b="6985"/>
            <wp:docPr id="40" name="图片 40" descr="E:\1320762353\file\1320762353\Image\C2C\$~5DOPG_)C)51U8ZP`DD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1320762353\file\1320762353\Image\C2C\$~5DOPG_)C)51U8ZP`DDX{G.pn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a:xfrm>
                      <a:off x="0" y="0"/>
                      <a:ext cx="3027045" cy="1669415"/>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.22 订单</w:t>
      </w:r>
      <w:r>
        <w:rPr>
          <w:rFonts w:hint="eastAsia" w:ascii="宋体" w:hAnsi="宋体" w:eastAsia="宋体"/>
          <w:sz w:val="24"/>
          <w:szCs w:val="24"/>
        </w:rPr>
        <w:t>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用户的属性包括ID、姓名、电话、性别、地址、密码，E-R图如图4</w:t>
      </w:r>
      <w:r>
        <w:rPr>
          <w:rFonts w:ascii="宋体" w:hAnsi="宋体" w:eastAsia="宋体"/>
          <w:sz w:val="24"/>
          <w:szCs w:val="24"/>
        </w:rPr>
        <w:t>.23</w:t>
      </w:r>
      <w:r>
        <w:rPr>
          <w:rFonts w:hint="eastAsia" w:ascii="宋体" w:hAnsi="宋体" w:eastAsia="宋体"/>
          <w:sz w:val="24"/>
          <w:szCs w:val="24"/>
        </w:rPr>
        <w:t>所示：</w:t>
      </w:r>
    </w:p>
    <w:p>
      <w:pPr>
        <w:jc w:val="center"/>
      </w:pPr>
      <w:r>
        <w:drawing>
          <wp:inline distT="0" distB="0" distL="0" distR="0">
            <wp:extent cx="2930525" cy="1773555"/>
            <wp:effectExtent l="0" t="0" r="3175" b="0"/>
            <wp:docPr id="41" name="图片 41" descr="E:\1320762353\file\1320762353\Image\C2C\T3Q5QC1J3MB}YCT3T)`8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1320762353\file\1320762353\Image\C2C\T3Q5QC1J3MB}YCT3T)`8S62.png"/>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a:xfrm>
                      <a:off x="0" y="0"/>
                      <a:ext cx="2930525" cy="1773555"/>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.23 用户</w:t>
      </w:r>
      <w:r>
        <w:rPr>
          <w:rFonts w:hint="eastAsia" w:ascii="宋体" w:hAnsi="宋体" w:eastAsia="宋体"/>
          <w:sz w:val="24"/>
          <w:szCs w:val="24"/>
        </w:rPr>
        <w:t>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商品的属性包括商品名称、商品库存、商品简介、商品价格、生产地，E-R图如图4</w:t>
      </w:r>
      <w:r>
        <w:rPr>
          <w:rFonts w:ascii="宋体" w:hAnsi="宋体" w:eastAsia="宋体"/>
          <w:sz w:val="24"/>
          <w:szCs w:val="24"/>
        </w:rPr>
        <w:t>.24</w:t>
      </w:r>
      <w:r>
        <w:rPr>
          <w:rFonts w:hint="eastAsia" w:ascii="宋体" w:hAnsi="宋体" w:eastAsia="宋体"/>
          <w:sz w:val="24"/>
          <w:szCs w:val="24"/>
        </w:rPr>
        <w:t>所示：</w:t>
      </w:r>
    </w:p>
    <w:p>
      <w:pPr>
        <w:jc w:val="center"/>
      </w:pPr>
      <w:r>
        <w:drawing>
          <wp:inline distT="0" distB="0" distL="0" distR="0">
            <wp:extent cx="3009900" cy="1569720"/>
            <wp:effectExtent l="0" t="0" r="0" b="0"/>
            <wp:docPr id="42" name="图片 42" descr="E:\1320762353\file\1320762353\Image\C2C\%7V7}G62US34MC(9@RFVS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1320762353\file\1320762353\Image\C2C\%7V7}G62US34MC(9@RFVSZ3.pn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a:xfrm>
                      <a:off x="0" y="0"/>
                      <a:ext cx="3009900" cy="1569720"/>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.24 商品</w:t>
      </w:r>
      <w:r>
        <w:rPr>
          <w:rFonts w:hint="eastAsia" w:ascii="宋体" w:hAnsi="宋体" w:eastAsia="宋体"/>
          <w:sz w:val="24"/>
          <w:szCs w:val="24"/>
        </w:rPr>
        <w:t>E-R</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）Web端考试系统新增局部E-R图：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试卷实体包括选择、填空、判断、开始时间、结束时间、编号等。试卷的E-R图如图4</w:t>
      </w:r>
      <w:r>
        <w:rPr>
          <w:rFonts w:ascii="宋体" w:hAnsi="宋体" w:eastAsia="宋体"/>
          <w:sz w:val="24"/>
          <w:szCs w:val="24"/>
        </w:rPr>
        <w:t>.</w:t>
      </w:r>
      <w:r>
        <w:rPr>
          <w:rFonts w:hint="eastAsia" w:ascii="宋体" w:hAnsi="宋体" w:eastAsia="宋体"/>
          <w:sz w:val="24"/>
          <w:szCs w:val="24"/>
        </w:rPr>
        <w:t>1所示：</w:t>
      </w:r>
    </w:p>
    <w:p>
      <w:pPr>
        <w:jc w:val="center"/>
      </w:pPr>
      <w:r>
        <w:drawing>
          <wp:inline distT="0" distB="0" distL="0" distR="0">
            <wp:extent cx="3735070" cy="216725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3791103" cy="2200003"/>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w:t>
      </w: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试卷E-R图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选择题实体包括选项A、B、C、D、题目编号、题干、正确答案等。</w:t>
      </w:r>
    </w:p>
    <w:p>
      <w:pPr>
        <w:jc w:val="center"/>
      </w:pPr>
      <w:r>
        <w:drawing>
          <wp:inline distT="0" distB="0" distL="0" distR="0">
            <wp:extent cx="3570605" cy="20440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3637171" cy="2082520"/>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 4.2选择题E-R图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判断题实体包括选项正确答案、题干、题目编号等</w:t>
      </w:r>
    </w:p>
    <w:p>
      <w:pPr>
        <w:jc w:val="center"/>
      </w:pPr>
      <w:r>
        <w:drawing>
          <wp:inline distT="0" distB="0" distL="0" distR="0">
            <wp:extent cx="3428365" cy="234632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507784" cy="2400308"/>
                    </a:xfrm>
                    <a:prstGeom prst="rect">
                      <a:avLst/>
                    </a:prstGeom>
                    <a:noFill/>
                    <a:ln>
                      <a:noFill/>
                    </a:ln>
                  </pic:spPr>
                </pic:pic>
              </a:graphicData>
            </a:graphic>
          </wp:inline>
        </w:drawing>
      </w:r>
    </w:p>
    <w:p>
      <w:pPr>
        <w:pStyle w:val="5"/>
        <w:spacing w:line="400" w:lineRule="exact"/>
        <w:jc w:val="center"/>
        <w:rPr>
          <w:rFonts w:ascii="宋体" w:hAnsi="宋体" w:eastAsia="宋体"/>
          <w:sz w:val="24"/>
          <w:szCs w:val="24"/>
        </w:rPr>
      </w:pPr>
      <w:r>
        <w:rPr>
          <w:rFonts w:hint="eastAsia" w:ascii="宋体" w:hAnsi="宋体" w:eastAsia="宋体"/>
          <w:sz w:val="24"/>
          <w:szCs w:val="24"/>
        </w:rPr>
        <w:t>图 4.3判断题E-R图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填空题实体包括选项填空1、填空2、填空3、正确答案、题干、题目编号等</w:t>
      </w:r>
    </w:p>
    <w:p>
      <w:pPr>
        <w:jc w:val="center"/>
      </w:pPr>
      <w:r>
        <w:drawing>
          <wp:inline distT="0" distB="0" distL="0" distR="0">
            <wp:extent cx="2811780" cy="149923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874841" cy="1532972"/>
                    </a:xfrm>
                    <a:prstGeom prst="rect">
                      <a:avLst/>
                    </a:prstGeom>
                    <a:noFill/>
                    <a:ln>
                      <a:noFill/>
                    </a:ln>
                  </pic:spPr>
                </pic:pic>
              </a:graphicData>
            </a:graphic>
          </wp:inline>
        </w:drawing>
      </w:r>
    </w:p>
    <w:p>
      <w:pPr>
        <w:pStyle w:val="5"/>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 4.4填空题E-R图</w:t>
      </w:r>
    </w:p>
    <w:p>
      <w:pPr>
        <w:pStyle w:val="4"/>
        <w:rPr>
          <w:rFonts w:ascii="黑体" w:hAnsi="黑体" w:eastAsia="黑体"/>
          <w:b w:val="0"/>
          <w:bCs w:val="0"/>
          <w:sz w:val="28"/>
          <w:szCs w:val="28"/>
        </w:rPr>
      </w:pPr>
      <w:r>
        <w:rPr>
          <w:rFonts w:hint="eastAsia" w:ascii="黑体" w:hAnsi="黑体" w:eastAsia="黑体"/>
          <w:b w:val="0"/>
          <w:bCs w:val="0"/>
          <w:sz w:val="28"/>
          <w:szCs w:val="28"/>
        </w:rPr>
        <w:t>4</w:t>
      </w:r>
      <w:r>
        <w:rPr>
          <w:rFonts w:ascii="黑体" w:hAnsi="黑体" w:eastAsia="黑体"/>
          <w:b w:val="0"/>
          <w:bCs w:val="0"/>
          <w:sz w:val="28"/>
          <w:szCs w:val="28"/>
        </w:rPr>
        <w:t xml:space="preserve">.4.4 </w:t>
      </w:r>
      <w:r>
        <w:rPr>
          <w:rFonts w:hint="eastAsia" w:ascii="黑体" w:hAnsi="黑体" w:eastAsia="黑体"/>
          <w:b w:val="0"/>
          <w:bCs w:val="0"/>
          <w:sz w:val="28"/>
          <w:szCs w:val="28"/>
        </w:rPr>
        <w:t>整体E-R图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（1）网络学习助手通用整体E-R图如图4</w:t>
      </w:r>
      <w:r>
        <w:rPr>
          <w:rFonts w:ascii="宋体" w:hAnsi="宋体" w:eastAsia="宋体"/>
          <w:sz w:val="24"/>
          <w:szCs w:val="24"/>
        </w:rPr>
        <w:t>.14-4.17</w:t>
      </w:r>
      <w:r>
        <w:rPr>
          <w:rFonts w:hint="eastAsia" w:ascii="宋体" w:hAnsi="宋体" w:eastAsia="宋体"/>
          <w:sz w:val="24"/>
          <w:szCs w:val="24"/>
        </w:rPr>
        <w:t>所示：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课程和学生、教师、试卷、学期的关系E-R图如图4</w:t>
      </w:r>
      <w:r>
        <w:rPr>
          <w:rFonts w:ascii="宋体" w:hAnsi="宋体" w:eastAsia="宋体"/>
          <w:sz w:val="24"/>
          <w:szCs w:val="24"/>
        </w:rPr>
        <w:t>.14</w:t>
      </w:r>
      <w:r>
        <w:rPr>
          <w:rFonts w:hint="eastAsia" w:ascii="宋体" w:hAnsi="宋体" w:eastAsia="宋体"/>
          <w:sz w:val="24"/>
          <w:szCs w:val="24"/>
        </w:rPr>
        <w:t>所示：</w:t>
      </w:r>
    </w:p>
    <w:p>
      <w:pPr>
        <w:jc w:val="center"/>
        <w:rPr>
          <w:rFonts w:ascii="宋体" w:hAnsi="宋体" w:eastAsia="宋体"/>
          <w:sz w:val="24"/>
          <w:szCs w:val="24"/>
        </w:rPr>
      </w:pPr>
      <w:r>
        <w:drawing>
          <wp:inline distT="0" distB="0" distL="0" distR="0">
            <wp:extent cx="4340860" cy="25850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4"/>
                    <a:stretch>
                      <a:fillRect/>
                    </a:stretch>
                  </pic:blipFill>
                  <pic:spPr>
                    <a:xfrm>
                      <a:off x="0" y="0"/>
                      <a:ext cx="4379585" cy="2608453"/>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.14 </w:t>
      </w:r>
      <w:r>
        <w:rPr>
          <w:rFonts w:hint="eastAsia" w:ascii="宋体" w:hAnsi="宋体" w:eastAsia="宋体"/>
          <w:sz w:val="24"/>
          <w:szCs w:val="24"/>
        </w:rPr>
        <w:t>课程和学生、教师、试卷、学期的关系E-R图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课程和章节、资料、话题、评论的关系E-R图如图4</w:t>
      </w:r>
      <w:r>
        <w:rPr>
          <w:rFonts w:ascii="宋体" w:hAnsi="宋体" w:eastAsia="宋体"/>
          <w:sz w:val="24"/>
          <w:szCs w:val="24"/>
        </w:rPr>
        <w:t>.15</w:t>
      </w:r>
      <w:r>
        <w:rPr>
          <w:rFonts w:hint="eastAsia" w:ascii="宋体" w:hAnsi="宋体" w:eastAsia="宋体"/>
          <w:sz w:val="24"/>
          <w:szCs w:val="24"/>
        </w:rPr>
        <w:t>所示：</w:t>
      </w:r>
    </w:p>
    <w:p>
      <w:pPr>
        <w:jc w:val="center"/>
        <w:rPr>
          <w:rFonts w:ascii="宋体" w:hAnsi="宋体" w:eastAsia="宋体"/>
          <w:sz w:val="24"/>
          <w:szCs w:val="24"/>
        </w:rPr>
      </w:pPr>
      <w:r>
        <w:drawing>
          <wp:inline distT="0" distB="0" distL="0" distR="0">
            <wp:extent cx="4060825" cy="19475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5"/>
                    <a:stretch>
                      <a:fillRect/>
                    </a:stretch>
                  </pic:blipFill>
                  <pic:spPr>
                    <a:xfrm>
                      <a:off x="0" y="0"/>
                      <a:ext cx="4095190" cy="1964271"/>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.15 </w:t>
      </w:r>
      <w:r>
        <w:rPr>
          <w:rFonts w:hint="eastAsia" w:ascii="宋体" w:hAnsi="宋体" w:eastAsia="宋体"/>
          <w:sz w:val="24"/>
          <w:szCs w:val="24"/>
        </w:rPr>
        <w:t>课程和章节、资料、话题、评论的关系E-R图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学生和、试卷、班级、评论的关系E-R图如图4</w:t>
      </w:r>
      <w:r>
        <w:rPr>
          <w:rFonts w:ascii="宋体" w:hAnsi="宋体" w:eastAsia="宋体"/>
          <w:sz w:val="24"/>
          <w:szCs w:val="24"/>
        </w:rPr>
        <w:t>.16</w:t>
      </w:r>
      <w:r>
        <w:rPr>
          <w:rFonts w:hint="eastAsia" w:ascii="宋体" w:hAnsi="宋体" w:eastAsia="宋体"/>
          <w:sz w:val="24"/>
          <w:szCs w:val="24"/>
        </w:rPr>
        <w:t>所示：</w:t>
      </w:r>
    </w:p>
    <w:p>
      <w:pPr>
        <w:jc w:val="center"/>
        <w:rPr>
          <w:rFonts w:ascii="宋体" w:hAnsi="宋体" w:eastAsia="宋体"/>
          <w:sz w:val="24"/>
          <w:szCs w:val="24"/>
        </w:rPr>
      </w:pPr>
      <w:r>
        <w:drawing>
          <wp:inline distT="0" distB="0" distL="0" distR="0">
            <wp:extent cx="4429125" cy="17646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6"/>
                    <a:stretch>
                      <a:fillRect/>
                    </a:stretch>
                  </pic:blipFill>
                  <pic:spPr>
                    <a:xfrm>
                      <a:off x="0" y="0"/>
                      <a:ext cx="4469269" cy="1781036"/>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.16 </w:t>
      </w:r>
      <w:r>
        <w:rPr>
          <w:rFonts w:hint="eastAsia" w:ascii="宋体" w:hAnsi="宋体" w:eastAsia="宋体"/>
          <w:sz w:val="24"/>
          <w:szCs w:val="24"/>
        </w:rPr>
        <w:t>学生和、试卷、班级、评论的关系E-R图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题目和题目类型、章节、试卷的关系E-R图如图4</w:t>
      </w:r>
      <w:r>
        <w:rPr>
          <w:rFonts w:ascii="宋体" w:hAnsi="宋体" w:eastAsia="宋体"/>
          <w:sz w:val="24"/>
          <w:szCs w:val="24"/>
        </w:rPr>
        <w:t>.17</w:t>
      </w:r>
      <w:r>
        <w:rPr>
          <w:rFonts w:hint="eastAsia" w:ascii="宋体" w:hAnsi="宋体" w:eastAsia="宋体"/>
          <w:sz w:val="24"/>
          <w:szCs w:val="24"/>
        </w:rPr>
        <w:t>所示：</w:t>
      </w:r>
    </w:p>
    <w:p>
      <w:pPr>
        <w:jc w:val="center"/>
        <w:rPr>
          <w:rFonts w:ascii="宋体" w:hAnsi="宋体" w:eastAsia="宋体"/>
          <w:sz w:val="24"/>
          <w:szCs w:val="24"/>
        </w:rPr>
      </w:pPr>
      <w:r>
        <w:drawing>
          <wp:inline distT="0" distB="0" distL="0" distR="0">
            <wp:extent cx="4158615" cy="15900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7"/>
                    <a:stretch>
                      <a:fillRect/>
                    </a:stretch>
                  </pic:blipFill>
                  <pic:spPr>
                    <a:xfrm>
                      <a:off x="0" y="0"/>
                      <a:ext cx="4307516" cy="1647084"/>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.17 </w:t>
      </w:r>
      <w:r>
        <w:rPr>
          <w:rFonts w:hint="eastAsia" w:ascii="宋体" w:hAnsi="宋体" w:eastAsia="宋体"/>
          <w:sz w:val="24"/>
          <w:szCs w:val="24"/>
        </w:rPr>
        <w:t>题目和题目类型、章节、试卷的关系E-R图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b/>
          <w:bCs/>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）网络学习助手Android端新增整体E-R图：</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整体E-R图如图</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所示，其中动态用户表与动态表共有两种关系，一种为用户发布动态，为一对多的关系；另一种为用户评论动态，为多对多的关系。而动态表又可以拥有多张图片。</w:t>
      </w:r>
    </w:p>
    <w:p>
      <w:pPr>
        <w:jc w:val="center"/>
      </w:pPr>
      <w:r>
        <w:drawing>
          <wp:inline distT="0" distB="0" distL="0" distR="0">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8"/>
                    <a:stretch>
                      <a:fillRect/>
                    </a:stretch>
                  </pic:blipFill>
                  <pic:spPr>
                    <a:xfrm>
                      <a:off x="0" y="0"/>
                      <a:ext cx="5143500" cy="1666875"/>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w:t>
      </w:r>
      <w:r>
        <w:rPr>
          <w:rFonts w:ascii="宋体" w:hAnsi="宋体" w:eastAsia="宋体"/>
          <w:sz w:val="24"/>
          <w:szCs w:val="24"/>
        </w:rPr>
        <w:t xml:space="preserve">.5 </w:t>
      </w:r>
      <w:r>
        <w:rPr>
          <w:rFonts w:hint="eastAsia" w:ascii="宋体" w:hAnsi="宋体" w:eastAsia="宋体"/>
          <w:sz w:val="24"/>
          <w:szCs w:val="24"/>
        </w:rPr>
        <w:t>整体E-R图</w:t>
      </w:r>
    </w:p>
    <w:p>
      <w:pPr>
        <w:spacing w:line="400" w:lineRule="exact"/>
        <w:ind w:firstLine="480" w:firstLineChars="200"/>
        <w:jc w:val="center"/>
        <w:rPr>
          <w:rFonts w:ascii="宋体" w:hAnsi="宋体" w:eastAsia="宋体"/>
          <w:sz w:val="24"/>
          <w:szCs w:val="24"/>
        </w:rPr>
      </w:pP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）学习资料采集商城管理平台整体E-R图如图4.4所示</w:t>
      </w:r>
    </w:p>
    <w:p>
      <w:r>
        <w:drawing>
          <wp:inline distT="0" distB="0" distL="0" distR="0">
            <wp:extent cx="4398645" cy="2362200"/>
            <wp:effectExtent l="0" t="0" r="1905" b="0"/>
            <wp:docPr id="43" name="图片 43" descr="E:\1320762353\file\1320762353\Image\C2C\72UMPZRB1C~IIV_Q{)K0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1320762353\file\1320762353\Image\C2C\72UMPZRB1C~IIV_Q{)K0U$H.png"/>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a:xfrm>
                      <a:off x="0" y="0"/>
                      <a:ext cx="4398645" cy="2362200"/>
                    </a:xfrm>
                    <a:prstGeom prst="rect">
                      <a:avLst/>
                    </a:prstGeom>
                    <a:noFill/>
                    <a:ln>
                      <a:noFill/>
                    </a:ln>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图4.4 学习资料采集商城管理平台整体E-R图</w:t>
      </w:r>
    </w:p>
    <w:p>
      <w:pPr>
        <w:pStyle w:val="2"/>
        <w:jc w:val="center"/>
        <w:rPr>
          <w:rFonts w:ascii="黑体" w:hAnsi="黑体" w:eastAsia="黑体"/>
          <w:b w:val="0"/>
          <w:bCs w:val="0"/>
          <w:sz w:val="32"/>
          <w:szCs w:val="32"/>
        </w:rPr>
      </w:pPr>
      <w:r>
        <w:rPr>
          <w:rFonts w:hint="eastAsia" w:ascii="黑体" w:hAnsi="黑体" w:eastAsia="黑体"/>
          <w:b w:val="0"/>
          <w:bCs w:val="0"/>
          <w:sz w:val="32"/>
          <w:szCs w:val="32"/>
        </w:rPr>
        <w:t>第五章 性能需求</w:t>
      </w:r>
    </w:p>
    <w:p>
      <w:pPr>
        <w:pStyle w:val="3"/>
        <w:rPr>
          <w:rFonts w:ascii="黑体" w:hAnsi="黑体" w:eastAsia="黑体"/>
          <w:b w:val="0"/>
          <w:bCs w:val="0"/>
          <w:sz w:val="30"/>
          <w:szCs w:val="30"/>
        </w:rPr>
      </w:pPr>
      <w:r>
        <w:rPr>
          <w:rFonts w:ascii="黑体" w:hAnsi="黑体" w:eastAsia="黑体"/>
          <w:b w:val="0"/>
          <w:bCs w:val="0"/>
          <w:sz w:val="30"/>
          <w:szCs w:val="30"/>
        </w:rPr>
        <w:t xml:space="preserve">5.1 </w:t>
      </w:r>
      <w:r>
        <w:rPr>
          <w:rFonts w:hint="eastAsia" w:ascii="黑体" w:hAnsi="黑体" w:eastAsia="黑体"/>
          <w:b w:val="0"/>
          <w:bCs w:val="0"/>
          <w:sz w:val="30"/>
          <w:szCs w:val="30"/>
        </w:rPr>
        <w:t>数据性能</w:t>
      </w:r>
    </w:p>
    <w:p>
      <w:pPr>
        <w:pStyle w:val="4"/>
        <w:rPr>
          <w:rFonts w:ascii="黑体" w:hAnsi="黑体" w:eastAsia="黑体"/>
          <w:b w:val="0"/>
          <w:bCs w:val="0"/>
          <w:sz w:val="28"/>
          <w:szCs w:val="28"/>
        </w:rPr>
      </w:pPr>
      <w:r>
        <w:rPr>
          <w:rFonts w:ascii="黑体" w:hAnsi="黑体" w:eastAsia="黑体"/>
          <w:b w:val="0"/>
          <w:bCs w:val="0"/>
          <w:sz w:val="28"/>
          <w:szCs w:val="28"/>
        </w:rPr>
        <w:t xml:space="preserve">5.1.1 </w:t>
      </w:r>
      <w:r>
        <w:rPr>
          <w:rFonts w:hint="eastAsia" w:ascii="黑体" w:hAnsi="黑体" w:eastAsia="黑体"/>
          <w:b w:val="0"/>
          <w:bCs w:val="0"/>
          <w:sz w:val="28"/>
          <w:szCs w:val="28"/>
        </w:rPr>
        <w:t>数据类型支持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网络学习助手Web端支持一般的json类型数据</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英语学习助手小程序端支持一般的json类型数据</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5.1.2 数据量支持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网络学习助手Web端对数据的支持能力不小于</w:t>
      </w:r>
      <w:r>
        <w:rPr>
          <w:rFonts w:ascii="宋体" w:hAnsi="宋体" w:eastAsia="宋体"/>
          <w:sz w:val="24"/>
          <w:szCs w:val="24"/>
        </w:rPr>
        <w:t>40GB；对图片、视频等非结构化数据的支持能力不小于20GB；对结构化数据的存储和查询数据量支持能力不小于30GB。</w:t>
      </w:r>
    </w:p>
    <w:p>
      <w:pPr>
        <w:pStyle w:val="4"/>
        <w:rPr>
          <w:rFonts w:ascii="黑体" w:hAnsi="黑体" w:eastAsia="黑体"/>
          <w:b w:val="0"/>
          <w:bCs w:val="0"/>
          <w:sz w:val="28"/>
          <w:szCs w:val="28"/>
        </w:rPr>
      </w:pPr>
      <w:r>
        <w:rPr>
          <w:rFonts w:ascii="黑体" w:hAnsi="黑体" w:eastAsia="黑体"/>
          <w:b w:val="0"/>
          <w:bCs w:val="0"/>
          <w:sz w:val="28"/>
          <w:szCs w:val="28"/>
        </w:rPr>
        <w:t xml:space="preserve">5.1.3 </w:t>
      </w:r>
      <w:r>
        <w:rPr>
          <w:rFonts w:hint="eastAsia" w:ascii="黑体" w:hAnsi="黑体" w:eastAsia="黑体"/>
          <w:b w:val="0"/>
          <w:bCs w:val="0"/>
          <w:sz w:val="28"/>
          <w:szCs w:val="28"/>
        </w:rPr>
        <w:t>数据库性能要求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根据网络学习助手总体系统数据的特点，采用标准MySQL</w:t>
      </w:r>
      <w:r>
        <w:rPr>
          <w:rFonts w:ascii="宋体" w:hAnsi="宋体" w:eastAsia="宋体"/>
          <w:sz w:val="24"/>
          <w:szCs w:val="24"/>
        </w:rPr>
        <w:t>语句，以便将来的扩展和移植。</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采用数据库建模工具，根据系统功能模块的设计，构建出整个数据库。在构建数据库时，也会定义好数据库表的约束、关联以及索引。</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针对具体子项目具体特点和系统要求，我们在进行数据库方案设计时对数据库平台提出下列性能方面的要求：</w:t>
      </w:r>
    </w:p>
    <w:p>
      <w:pPr>
        <w:spacing w:line="400" w:lineRule="exact"/>
        <w:ind w:firstLine="480" w:firstLineChars="200"/>
        <w:rPr>
          <w:rFonts w:ascii="宋体" w:hAnsi="宋体" w:eastAsia="宋体"/>
          <w:sz w:val="24"/>
          <w:szCs w:val="24"/>
        </w:rPr>
      </w:pPr>
      <w:r>
        <w:rPr>
          <w:rFonts w:ascii="宋体" w:hAnsi="宋体" w:eastAsia="宋体"/>
          <w:sz w:val="24"/>
          <w:szCs w:val="24"/>
        </w:rPr>
        <w:t>标准化程度高，符合标准ANSI SQL 92语言的规范；</w:t>
      </w:r>
    </w:p>
    <w:p>
      <w:pPr>
        <w:spacing w:line="400" w:lineRule="exact"/>
        <w:ind w:firstLine="480" w:firstLineChars="200"/>
        <w:rPr>
          <w:rFonts w:ascii="宋体" w:hAnsi="宋体" w:eastAsia="宋体"/>
          <w:sz w:val="24"/>
          <w:szCs w:val="24"/>
        </w:rPr>
      </w:pPr>
      <w:r>
        <w:rPr>
          <w:rFonts w:ascii="宋体" w:hAnsi="宋体" w:eastAsia="宋体"/>
          <w:sz w:val="24"/>
          <w:szCs w:val="24"/>
        </w:rPr>
        <w:t>支持对称处理和多线程技术，支持XML/CORBA，支持数据分区；</w:t>
      </w:r>
    </w:p>
    <w:p>
      <w:pPr>
        <w:spacing w:line="400" w:lineRule="exact"/>
        <w:ind w:firstLine="480" w:firstLineChars="200"/>
        <w:rPr>
          <w:rFonts w:ascii="宋体" w:hAnsi="宋体" w:eastAsia="宋体"/>
          <w:sz w:val="24"/>
          <w:szCs w:val="24"/>
        </w:rPr>
      </w:pPr>
      <w:r>
        <w:rPr>
          <w:rFonts w:ascii="宋体" w:hAnsi="宋体" w:eastAsia="宋体"/>
          <w:sz w:val="24"/>
          <w:szCs w:val="24"/>
        </w:rPr>
        <w:t>可在多种操作系统，HP、IBM等服务器下运行，独立性强，对系统结构影响比较小；</w:t>
      </w:r>
    </w:p>
    <w:p>
      <w:pPr>
        <w:spacing w:line="400" w:lineRule="exact"/>
        <w:ind w:firstLine="480" w:firstLineChars="200"/>
        <w:rPr>
          <w:rFonts w:ascii="宋体" w:hAnsi="宋体" w:eastAsia="宋体"/>
          <w:sz w:val="24"/>
          <w:szCs w:val="24"/>
        </w:rPr>
      </w:pPr>
      <w:r>
        <w:rPr>
          <w:rFonts w:ascii="宋体" w:hAnsi="宋体" w:eastAsia="宋体"/>
          <w:sz w:val="24"/>
          <w:szCs w:val="24"/>
        </w:rPr>
        <w:t>高级语言、汉化功能先进，易于方便使用，支持汉字，GB18030标准；</w:t>
      </w:r>
    </w:p>
    <w:p>
      <w:pPr>
        <w:spacing w:line="400" w:lineRule="exact"/>
        <w:ind w:firstLine="480" w:firstLineChars="200"/>
        <w:rPr>
          <w:rFonts w:ascii="宋体" w:hAnsi="宋体" w:eastAsia="宋体"/>
          <w:sz w:val="24"/>
          <w:szCs w:val="24"/>
        </w:rPr>
      </w:pPr>
      <w:r>
        <w:rPr>
          <w:rFonts w:ascii="宋体" w:hAnsi="宋体" w:eastAsia="宋体"/>
          <w:sz w:val="24"/>
          <w:szCs w:val="24"/>
        </w:rPr>
        <w:t>支持主流的网络协议，如TCP/IP、IPX/SPX、NETBIOS、DECNET、SNA等。</w:t>
      </w:r>
    </w:p>
    <w:p>
      <w:pPr>
        <w:spacing w:line="400" w:lineRule="exact"/>
        <w:ind w:firstLine="480" w:firstLineChars="200"/>
        <w:rPr>
          <w:rFonts w:ascii="宋体" w:hAnsi="宋体" w:eastAsia="宋体"/>
          <w:sz w:val="24"/>
          <w:szCs w:val="24"/>
        </w:rPr>
      </w:pPr>
      <w:r>
        <w:rPr>
          <w:rFonts w:ascii="宋体" w:hAnsi="宋体" w:eastAsia="宋体"/>
          <w:sz w:val="24"/>
          <w:szCs w:val="24"/>
        </w:rPr>
        <w:t>能支持同构、异构网络分布操作，支持松散耦合及海量并行处理；</w:t>
      </w:r>
    </w:p>
    <w:p>
      <w:pPr>
        <w:spacing w:line="400" w:lineRule="exact"/>
        <w:ind w:firstLine="480" w:firstLineChars="200"/>
        <w:rPr>
          <w:rFonts w:ascii="宋体" w:hAnsi="宋体" w:eastAsia="宋体"/>
          <w:sz w:val="24"/>
          <w:szCs w:val="24"/>
        </w:rPr>
      </w:pPr>
      <w:r>
        <w:rPr>
          <w:rFonts w:ascii="宋体" w:hAnsi="宋体" w:eastAsia="宋体"/>
          <w:sz w:val="24"/>
          <w:szCs w:val="24"/>
        </w:rPr>
        <w:t>有足够的并发控制，授权控制和事务处理能力及恢复能力；</w:t>
      </w:r>
    </w:p>
    <w:p>
      <w:pPr>
        <w:spacing w:line="400" w:lineRule="exact"/>
        <w:ind w:firstLine="480" w:firstLineChars="200"/>
        <w:rPr>
          <w:rFonts w:ascii="宋体" w:hAnsi="宋体" w:eastAsia="宋体"/>
          <w:sz w:val="24"/>
          <w:szCs w:val="24"/>
        </w:rPr>
      </w:pPr>
      <w:r>
        <w:rPr>
          <w:rFonts w:ascii="宋体" w:hAnsi="宋体" w:eastAsia="宋体"/>
          <w:sz w:val="24"/>
          <w:szCs w:val="24"/>
        </w:rPr>
        <w:t>与异种数据源有良好的可互操作性；</w:t>
      </w:r>
    </w:p>
    <w:p>
      <w:pPr>
        <w:spacing w:line="400" w:lineRule="exact"/>
        <w:ind w:firstLine="480" w:firstLineChars="200"/>
        <w:rPr>
          <w:rFonts w:ascii="宋体" w:hAnsi="宋体" w:eastAsia="宋体"/>
          <w:sz w:val="24"/>
          <w:szCs w:val="24"/>
        </w:rPr>
      </w:pPr>
      <w:r>
        <w:rPr>
          <w:rFonts w:ascii="宋体" w:hAnsi="宋体" w:eastAsia="宋体"/>
          <w:sz w:val="24"/>
          <w:szCs w:val="24"/>
        </w:rPr>
        <w:t>具有可靠的数据安全保密措施以及故障恢复能力；</w:t>
      </w:r>
    </w:p>
    <w:p>
      <w:pPr>
        <w:spacing w:line="400" w:lineRule="exact"/>
        <w:ind w:firstLine="480" w:firstLineChars="200"/>
        <w:rPr>
          <w:rFonts w:ascii="宋体" w:hAnsi="宋体" w:eastAsia="宋体"/>
          <w:sz w:val="24"/>
          <w:szCs w:val="24"/>
        </w:rPr>
      </w:pPr>
      <w:r>
        <w:rPr>
          <w:rFonts w:ascii="宋体" w:hAnsi="宋体" w:eastAsia="宋体"/>
          <w:sz w:val="24"/>
          <w:szCs w:val="24"/>
        </w:rPr>
        <w:t>具有SMP和MPP功能，具有快速的并发用户查询速度，并发控制稳定可靠；</w:t>
      </w:r>
    </w:p>
    <w:p>
      <w:pPr>
        <w:spacing w:line="400" w:lineRule="exact"/>
        <w:ind w:firstLine="480" w:firstLineChars="200"/>
        <w:rPr>
          <w:rFonts w:ascii="宋体" w:hAnsi="宋体" w:eastAsia="宋体"/>
          <w:sz w:val="24"/>
          <w:szCs w:val="24"/>
        </w:rPr>
      </w:pPr>
      <w:r>
        <w:rPr>
          <w:rFonts w:ascii="宋体" w:hAnsi="宋体" w:eastAsia="宋体"/>
          <w:sz w:val="24"/>
          <w:szCs w:val="24"/>
        </w:rPr>
        <w:t>具有很强的容错能力，错误恢复能力，错误记录及预警能力，具备异地容灾能力；</w:t>
      </w:r>
    </w:p>
    <w:p>
      <w:pPr>
        <w:spacing w:line="400" w:lineRule="exact"/>
        <w:ind w:firstLine="480" w:firstLineChars="200"/>
        <w:rPr>
          <w:rFonts w:ascii="宋体" w:hAnsi="宋体" w:eastAsia="宋体"/>
          <w:sz w:val="24"/>
          <w:szCs w:val="24"/>
        </w:rPr>
      </w:pPr>
      <w:r>
        <w:rPr>
          <w:rFonts w:ascii="宋体" w:hAnsi="宋体" w:eastAsia="宋体"/>
          <w:sz w:val="24"/>
          <w:szCs w:val="24"/>
        </w:rPr>
        <w:t>允许行级锁，具有死锁自动解出功能而无需额外的数据一致性校验；</w:t>
      </w:r>
    </w:p>
    <w:p>
      <w:pPr>
        <w:spacing w:line="400" w:lineRule="exact"/>
        <w:ind w:firstLine="480" w:firstLineChars="200"/>
        <w:rPr>
          <w:rFonts w:ascii="宋体" w:hAnsi="宋体" w:eastAsia="宋体"/>
          <w:sz w:val="24"/>
          <w:szCs w:val="24"/>
        </w:rPr>
      </w:pPr>
      <w:r>
        <w:rPr>
          <w:rFonts w:ascii="宋体" w:hAnsi="宋体" w:eastAsia="宋体"/>
          <w:sz w:val="24"/>
          <w:szCs w:val="24"/>
        </w:rPr>
        <w:t>具有强大的复制能力，支持主从式、级连式、对等式以及N-向复制，并支持复制日志技术，具有分布式模式管理能力；</w:t>
      </w:r>
    </w:p>
    <w:p>
      <w:pPr>
        <w:spacing w:line="400" w:lineRule="exact"/>
        <w:ind w:firstLine="480" w:firstLineChars="200"/>
        <w:rPr>
          <w:rFonts w:ascii="宋体" w:hAnsi="宋体" w:eastAsia="宋体"/>
          <w:sz w:val="24"/>
          <w:szCs w:val="24"/>
        </w:rPr>
      </w:pPr>
      <w:r>
        <w:rPr>
          <w:rFonts w:ascii="宋体" w:hAnsi="宋体" w:eastAsia="宋体"/>
          <w:sz w:val="24"/>
          <w:szCs w:val="24"/>
        </w:rPr>
        <w:t>具有完整的安全性（帐号安全，系统级权限，对象安全性，审查等），细粒度化的访问控制，适合于多层环境的安全模式的能力；</w:t>
      </w:r>
    </w:p>
    <w:p>
      <w:pPr>
        <w:spacing w:line="400" w:lineRule="exact"/>
        <w:ind w:firstLine="480" w:firstLineChars="200"/>
        <w:rPr>
          <w:rFonts w:ascii="宋体" w:hAnsi="宋体" w:eastAsia="宋体"/>
          <w:sz w:val="24"/>
          <w:szCs w:val="24"/>
        </w:rPr>
      </w:pPr>
      <w:r>
        <w:rPr>
          <w:rFonts w:ascii="宋体" w:hAnsi="宋体" w:eastAsia="宋体"/>
          <w:sz w:val="24"/>
          <w:szCs w:val="24"/>
        </w:rPr>
        <w:t>拥有支持MIS的功能强大的开发工具，提供数据仓库和数据挖掘的工具。</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5.2 </w:t>
      </w:r>
      <w:r>
        <w:rPr>
          <w:rFonts w:hint="eastAsia" w:ascii="黑体" w:hAnsi="黑体" w:eastAsia="黑体"/>
          <w:b w:val="0"/>
          <w:bCs w:val="0"/>
          <w:sz w:val="30"/>
          <w:szCs w:val="30"/>
        </w:rPr>
        <w:t>并发性</w:t>
      </w:r>
    </w:p>
    <w:p>
      <w:pPr>
        <w:pStyle w:val="4"/>
        <w:rPr>
          <w:rFonts w:ascii="黑体" w:hAnsi="黑体" w:eastAsia="黑体"/>
          <w:b w:val="0"/>
          <w:bCs w:val="0"/>
          <w:sz w:val="28"/>
          <w:szCs w:val="28"/>
        </w:rPr>
      </w:pPr>
      <w:r>
        <w:rPr>
          <w:rFonts w:ascii="黑体" w:hAnsi="黑体" w:eastAsia="黑体"/>
          <w:b w:val="0"/>
          <w:bCs w:val="0"/>
          <w:sz w:val="28"/>
          <w:szCs w:val="28"/>
        </w:rPr>
        <w:t>5.2.1 数据库并发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数据库支持超过</w:t>
      </w:r>
      <w:r>
        <w:rPr>
          <w:rFonts w:ascii="宋体" w:hAnsi="宋体" w:eastAsia="宋体"/>
          <w:sz w:val="24"/>
          <w:szCs w:val="24"/>
        </w:rPr>
        <w:t>200个用户的并发访问能力。</w:t>
      </w:r>
    </w:p>
    <w:p>
      <w:pPr>
        <w:pStyle w:val="4"/>
        <w:rPr>
          <w:rFonts w:ascii="黑体" w:hAnsi="黑体" w:eastAsia="黑体"/>
          <w:b w:val="0"/>
          <w:bCs w:val="0"/>
          <w:sz w:val="28"/>
          <w:szCs w:val="28"/>
        </w:rPr>
      </w:pPr>
      <w:r>
        <w:rPr>
          <w:rFonts w:ascii="黑体" w:hAnsi="黑体" w:eastAsia="黑体"/>
          <w:b w:val="0"/>
          <w:bCs w:val="0"/>
          <w:sz w:val="28"/>
          <w:szCs w:val="28"/>
        </w:rPr>
        <w:t>5.2.2 访问并发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管理端平台具备不少于</w:t>
      </w:r>
      <w:r>
        <w:rPr>
          <w:rFonts w:ascii="宋体" w:hAnsi="宋体" w:eastAsia="宋体"/>
          <w:sz w:val="24"/>
          <w:szCs w:val="24"/>
        </w:rPr>
        <w:t>100个访问并发的能力。</w:t>
      </w:r>
    </w:p>
    <w:p>
      <w:pPr>
        <w:pStyle w:val="4"/>
        <w:rPr>
          <w:rFonts w:ascii="黑体" w:hAnsi="黑体" w:eastAsia="黑体"/>
          <w:b w:val="0"/>
          <w:bCs w:val="0"/>
          <w:sz w:val="28"/>
          <w:szCs w:val="28"/>
        </w:rPr>
      </w:pPr>
      <w:r>
        <w:rPr>
          <w:rFonts w:ascii="黑体" w:hAnsi="黑体" w:eastAsia="黑体"/>
          <w:b w:val="0"/>
          <w:bCs w:val="0"/>
          <w:sz w:val="28"/>
          <w:szCs w:val="28"/>
        </w:rPr>
        <w:t>5.2.3 传输并发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系统业务功能包括附件和图片的传输的时候，需提供稳定快速的传输效率，以及支持多附件多图片并发上传和下载的能力。</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5.3 </w:t>
      </w:r>
      <w:r>
        <w:rPr>
          <w:rFonts w:hint="eastAsia" w:ascii="黑体" w:hAnsi="黑体" w:eastAsia="黑体"/>
          <w:b w:val="0"/>
          <w:bCs w:val="0"/>
          <w:sz w:val="30"/>
          <w:szCs w:val="30"/>
        </w:rPr>
        <w:t>响应特性</w:t>
      </w:r>
    </w:p>
    <w:p>
      <w:pPr>
        <w:pStyle w:val="4"/>
        <w:rPr>
          <w:rFonts w:ascii="黑体" w:hAnsi="黑体" w:eastAsia="黑体"/>
          <w:b w:val="0"/>
          <w:bCs w:val="0"/>
          <w:sz w:val="28"/>
          <w:szCs w:val="28"/>
        </w:rPr>
      </w:pPr>
      <w:r>
        <w:rPr>
          <w:rFonts w:ascii="黑体" w:hAnsi="黑体" w:eastAsia="黑体"/>
          <w:b w:val="0"/>
          <w:bCs w:val="0"/>
          <w:sz w:val="28"/>
          <w:szCs w:val="28"/>
        </w:rPr>
        <w:t>5.3.1 查询响应</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一般数据查询响应时间</w:t>
      </w:r>
      <w:r>
        <w:rPr>
          <w:rFonts w:ascii="宋体" w:hAnsi="宋体" w:eastAsia="宋体"/>
          <w:sz w:val="24"/>
          <w:szCs w:val="24"/>
        </w:rPr>
        <w:t>&lt;5秒。</w:t>
      </w:r>
    </w:p>
    <w:p>
      <w:pPr>
        <w:pStyle w:val="4"/>
        <w:rPr>
          <w:rFonts w:ascii="黑体" w:hAnsi="黑体" w:eastAsia="黑体"/>
          <w:b w:val="0"/>
          <w:bCs w:val="0"/>
          <w:sz w:val="28"/>
          <w:szCs w:val="28"/>
        </w:rPr>
      </w:pPr>
      <w:r>
        <w:rPr>
          <w:rFonts w:ascii="黑体" w:hAnsi="黑体" w:eastAsia="黑体"/>
          <w:b w:val="0"/>
          <w:bCs w:val="0"/>
          <w:sz w:val="28"/>
          <w:szCs w:val="28"/>
        </w:rPr>
        <w:t>5.3.2 制表速度</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一般固定表格制表不超过</w:t>
      </w:r>
      <w:r>
        <w:rPr>
          <w:rFonts w:ascii="宋体" w:hAnsi="宋体" w:eastAsia="宋体"/>
          <w:sz w:val="24"/>
          <w:szCs w:val="24"/>
        </w:rPr>
        <w:t>10秒钟，复杂统计汇集表格不超过5分钟。</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28"/>
          <w:szCs w:val="28"/>
        </w:rPr>
      </w:pPr>
      <w:r>
        <w:rPr>
          <w:rFonts w:ascii="黑体" w:hAnsi="黑体" w:eastAsia="黑体"/>
          <w:b w:val="0"/>
          <w:bCs w:val="0"/>
          <w:sz w:val="30"/>
          <w:szCs w:val="30"/>
        </w:rPr>
        <w:t xml:space="preserve">5.4 </w:t>
      </w:r>
      <w:r>
        <w:rPr>
          <w:rFonts w:hint="eastAsia" w:ascii="黑体" w:hAnsi="黑体" w:eastAsia="黑体"/>
          <w:b w:val="0"/>
          <w:bCs w:val="0"/>
          <w:sz w:val="30"/>
          <w:szCs w:val="30"/>
        </w:rPr>
        <w:t>架构特性</w:t>
      </w:r>
    </w:p>
    <w:p>
      <w:pPr>
        <w:pStyle w:val="4"/>
        <w:rPr>
          <w:rFonts w:ascii="黑体" w:hAnsi="黑体" w:eastAsia="黑体"/>
          <w:b w:val="0"/>
          <w:bCs w:val="0"/>
          <w:sz w:val="28"/>
          <w:szCs w:val="28"/>
        </w:rPr>
      </w:pPr>
      <w:r>
        <w:rPr>
          <w:rFonts w:ascii="黑体" w:hAnsi="黑体" w:eastAsia="黑体"/>
          <w:b w:val="0"/>
          <w:bCs w:val="0"/>
          <w:sz w:val="28"/>
          <w:szCs w:val="28"/>
        </w:rPr>
        <w:t>5.4.1 可靠性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系统需提供</w:t>
      </w:r>
      <w:r>
        <w:rPr>
          <w:rFonts w:ascii="宋体" w:hAnsi="宋体" w:eastAsia="宋体"/>
          <w:sz w:val="24"/>
          <w:szCs w:val="24"/>
        </w:rPr>
        <w:t>7*24的不间断服务。</w:t>
      </w:r>
    </w:p>
    <w:p>
      <w:pPr>
        <w:pStyle w:val="4"/>
        <w:rPr>
          <w:rFonts w:ascii="黑体" w:hAnsi="黑体" w:eastAsia="黑体"/>
          <w:b w:val="0"/>
          <w:bCs w:val="0"/>
          <w:sz w:val="28"/>
          <w:szCs w:val="28"/>
        </w:rPr>
      </w:pPr>
      <w:r>
        <w:rPr>
          <w:rFonts w:ascii="黑体" w:hAnsi="黑体" w:eastAsia="黑体"/>
          <w:b w:val="0"/>
          <w:bCs w:val="0"/>
          <w:sz w:val="28"/>
          <w:szCs w:val="28"/>
        </w:rPr>
        <w:t>5.4.2 稳定性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系统需合理的利用资源，保证前后台数据操作的效率，以及在数据响应和界面承载方面都要达到不会出现界面混乱、数据报错、触发按钮功能缺失、操作频繁或者快速容易崩溃的问题。</w:t>
      </w:r>
    </w:p>
    <w:p>
      <w:pPr>
        <w:pStyle w:val="4"/>
        <w:rPr>
          <w:rFonts w:ascii="黑体" w:hAnsi="黑体" w:eastAsia="黑体"/>
          <w:b w:val="0"/>
          <w:bCs w:val="0"/>
          <w:sz w:val="28"/>
          <w:szCs w:val="28"/>
        </w:rPr>
      </w:pPr>
      <w:r>
        <w:rPr>
          <w:rFonts w:ascii="黑体" w:hAnsi="黑体" w:eastAsia="黑体"/>
          <w:b w:val="0"/>
          <w:bCs w:val="0"/>
          <w:sz w:val="28"/>
          <w:szCs w:val="28"/>
        </w:rPr>
        <w:t>5.4.3 兼容性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网络学习助手Web前端方面具有兼容各大主流浏览器的能力。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英语学习助手小程序端方面具有兼容各大主流浏览器的能力。</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Web端考试系统具有兼容各大主流浏览器的能力。</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5.4.4 灵活性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网络学习助手Web前端</w:t>
      </w:r>
      <w:r>
        <w:rPr>
          <w:rFonts w:ascii="宋体" w:hAnsi="宋体" w:eastAsia="宋体"/>
          <w:sz w:val="24"/>
          <w:szCs w:val="24"/>
        </w:rPr>
        <w:t>自适应方面具有能够适配主流笔记本、台式电脑的能力</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w:t>
      </w:r>
      <w:r>
        <w:rPr>
          <w:rFonts w:ascii="宋体" w:hAnsi="宋体" w:eastAsia="宋体"/>
          <w:sz w:val="24"/>
          <w:szCs w:val="24"/>
        </w:rPr>
        <w:t>自适应方面具有能够适配主流笔记本、台式电脑的能力</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网络学习助手Android端能够</w:t>
      </w:r>
      <w:r>
        <w:rPr>
          <w:rFonts w:ascii="宋体" w:hAnsi="宋体" w:eastAsia="宋体"/>
          <w:sz w:val="24"/>
          <w:szCs w:val="24"/>
        </w:rPr>
        <w:t>自适应</w:t>
      </w:r>
      <w:r>
        <w:rPr>
          <w:rFonts w:hint="eastAsia" w:ascii="宋体" w:hAnsi="宋体" w:eastAsia="宋体"/>
          <w:sz w:val="24"/>
          <w:szCs w:val="24"/>
        </w:rPr>
        <w:t>市面上主流的机型。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w:t>
      </w:r>
      <w:r>
        <w:rPr>
          <w:rFonts w:ascii="宋体" w:hAnsi="宋体" w:eastAsia="宋体"/>
          <w:sz w:val="24"/>
          <w:szCs w:val="24"/>
        </w:rPr>
        <w:t>自适应方面具有能够适配主流笔记本、台式电脑的能力</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Web端考试系统前端</w:t>
      </w:r>
      <w:r>
        <w:rPr>
          <w:rFonts w:ascii="宋体" w:hAnsi="宋体" w:eastAsia="宋体"/>
          <w:sz w:val="24"/>
          <w:szCs w:val="24"/>
        </w:rPr>
        <w:t>自适应方面具有能够适配主流笔记本、台式电脑的能力</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5.4.5 扩展性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pStyle w:val="4"/>
        <w:rPr>
          <w:rFonts w:ascii="宋体" w:hAnsi="宋体" w:eastAsia="宋体"/>
          <w:color w:val="FF0000"/>
          <w:sz w:val="24"/>
          <w:szCs w:val="24"/>
        </w:rPr>
      </w:pPr>
      <w:r>
        <w:rPr>
          <w:rFonts w:ascii="黑体" w:hAnsi="黑体" w:eastAsia="黑体"/>
          <w:b w:val="0"/>
          <w:bCs w:val="0"/>
          <w:sz w:val="28"/>
          <w:szCs w:val="28"/>
        </w:rPr>
        <w:t>5.4.6 诊断性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所有子项目系统都可以通过详细信息资料的方式确保用户身份的可靠性，线上实施管理操作时，需确认用户的身份。为了防止操作失误，应该将用户的操作过程信息以日志形式保存，以作为失误诊断的原始依据。</w:t>
      </w:r>
    </w:p>
    <w:p>
      <w:pPr>
        <w:pStyle w:val="4"/>
        <w:rPr>
          <w:rFonts w:ascii="黑体" w:hAnsi="黑体" w:eastAsia="黑体"/>
          <w:b w:val="0"/>
          <w:bCs w:val="0"/>
          <w:sz w:val="28"/>
          <w:szCs w:val="28"/>
        </w:rPr>
      </w:pPr>
      <w:r>
        <w:rPr>
          <w:rFonts w:ascii="黑体" w:hAnsi="黑体" w:eastAsia="黑体"/>
          <w:b w:val="0"/>
          <w:bCs w:val="0"/>
          <w:sz w:val="28"/>
          <w:szCs w:val="28"/>
        </w:rPr>
        <w:t>5.4.7 扩充性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所有子项目都要保证已有平台和系统的兼容性及对未来发展的适应性，使系统可在原有的基础升级改造和更新，并应当充分考虑技术进步因素的影响。</w:t>
      </w:r>
    </w:p>
    <w:p>
      <w:pPr>
        <w:pStyle w:val="4"/>
        <w:rPr>
          <w:rFonts w:ascii="黑体" w:hAnsi="黑体" w:eastAsia="黑体"/>
          <w:b w:val="0"/>
          <w:bCs w:val="0"/>
          <w:sz w:val="28"/>
          <w:szCs w:val="28"/>
        </w:rPr>
      </w:pPr>
      <w:r>
        <w:rPr>
          <w:rFonts w:ascii="黑体" w:hAnsi="黑体" w:eastAsia="黑体"/>
          <w:b w:val="0"/>
          <w:bCs w:val="0"/>
          <w:sz w:val="28"/>
          <w:szCs w:val="28"/>
        </w:rPr>
        <w:t>5.4.8 开放性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平台不是一个封闭的系统，今后必须通过接口和其他平台或系统相连，在平台建设中应充分考虑与外界信息系统交换的需求，保证既能满足基本功能的需要，有具有与外界系统进行信息交换与处理的能力。</w:t>
      </w:r>
    </w:p>
    <w:p>
      <w:pPr>
        <w:pStyle w:val="4"/>
        <w:rPr>
          <w:rFonts w:ascii="黑体" w:hAnsi="黑体" w:eastAsia="黑体"/>
          <w:b w:val="0"/>
          <w:bCs w:val="0"/>
          <w:sz w:val="28"/>
          <w:szCs w:val="28"/>
        </w:rPr>
      </w:pPr>
      <w:r>
        <w:rPr>
          <w:rFonts w:ascii="黑体" w:hAnsi="黑体" w:eastAsia="黑体"/>
          <w:b w:val="0"/>
          <w:bCs w:val="0"/>
          <w:sz w:val="28"/>
          <w:szCs w:val="28"/>
        </w:rPr>
        <w:t>5.4.9 可伸缩性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网络学习助手项目要求在不用修改系统架构的情况下，通过增加或增强相应的设备即可实现系统功能的扩展支持，包括垂直扩展和水平扩展。</w:t>
      </w:r>
    </w:p>
    <w:p>
      <w:pPr>
        <w:spacing w:line="400" w:lineRule="exact"/>
        <w:ind w:firstLine="480" w:firstLineChars="200"/>
        <w:rPr>
          <w:rFonts w:ascii="宋体" w:hAnsi="宋体" w:eastAsia="宋体"/>
          <w:sz w:val="24"/>
          <w:szCs w:val="24"/>
        </w:rPr>
      </w:pPr>
      <w:r>
        <w:rPr>
          <w:rFonts w:ascii="宋体" w:hAnsi="宋体" w:eastAsia="宋体"/>
          <w:sz w:val="24"/>
          <w:szCs w:val="24"/>
        </w:rPr>
        <w:t>纵向伸缩</w:t>
      </w:r>
      <w:r>
        <w:rPr>
          <w:rFonts w:hint="eastAsia" w:ascii="宋体" w:hAnsi="宋体" w:eastAsia="宋体"/>
          <w:sz w:val="24"/>
          <w:szCs w:val="24"/>
        </w:rPr>
        <w:t>：能够通过增加硬件资源提高目标平均性能和峰值性能（即响应时间、延迟等）及目标平均负荷和峰值负荷（即并发用户、信息量等）。</w:t>
      </w:r>
    </w:p>
    <w:p>
      <w:pPr>
        <w:spacing w:line="400" w:lineRule="exact"/>
        <w:ind w:firstLine="480" w:firstLineChars="200"/>
        <w:rPr>
          <w:rFonts w:ascii="宋体" w:hAnsi="宋体" w:eastAsia="宋体"/>
          <w:sz w:val="24"/>
          <w:szCs w:val="24"/>
        </w:rPr>
      </w:pPr>
      <w:r>
        <w:rPr>
          <w:rFonts w:ascii="宋体" w:hAnsi="宋体" w:eastAsia="宋体"/>
          <w:sz w:val="24"/>
          <w:szCs w:val="24"/>
        </w:rPr>
        <w:t>横向伸缩</w:t>
      </w:r>
      <w:r>
        <w:rPr>
          <w:rFonts w:hint="eastAsia" w:ascii="宋体" w:hAnsi="宋体" w:eastAsia="宋体"/>
          <w:sz w:val="24"/>
          <w:szCs w:val="24"/>
        </w:rPr>
        <w:t>：能够通过增加应用服务器及实现应用服务器负载均衡、多节点等措施提高目标平均性能和峰值性能（即响应时间、延迟等）及目标平均负荷和峰值负荷（即并发用户、信息量等）。</w:t>
      </w:r>
    </w:p>
    <w:p>
      <w:pPr>
        <w:pStyle w:val="4"/>
        <w:rPr>
          <w:rFonts w:ascii="黑体" w:hAnsi="黑体" w:eastAsia="黑体"/>
          <w:b w:val="0"/>
          <w:bCs w:val="0"/>
          <w:sz w:val="28"/>
          <w:szCs w:val="28"/>
        </w:rPr>
      </w:pPr>
      <w:r>
        <w:rPr>
          <w:rFonts w:ascii="黑体" w:hAnsi="黑体" w:eastAsia="黑体"/>
          <w:b w:val="0"/>
          <w:bCs w:val="0"/>
          <w:sz w:val="28"/>
          <w:szCs w:val="28"/>
        </w:rPr>
        <w:t>5.4.10 可交换性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系统应符合开放的原则，充分考虑各种业务需求有机结合，建立完善的系统整体构架，可与外部系统进行通讯并可提供标准的接口。既能实现业主业务，还可以完成数据交换、信息共享功能。</w:t>
      </w:r>
    </w:p>
    <w:p>
      <w:pPr>
        <w:pStyle w:val="4"/>
        <w:rPr>
          <w:rFonts w:ascii="黑体" w:hAnsi="黑体" w:eastAsia="黑体"/>
          <w:b w:val="0"/>
          <w:bCs w:val="0"/>
          <w:sz w:val="28"/>
          <w:szCs w:val="28"/>
        </w:rPr>
      </w:pPr>
      <w:r>
        <w:rPr>
          <w:rFonts w:ascii="黑体" w:hAnsi="黑体" w:eastAsia="黑体"/>
          <w:b w:val="0"/>
          <w:bCs w:val="0"/>
          <w:sz w:val="28"/>
          <w:szCs w:val="28"/>
        </w:rPr>
        <w:t>5.4.11 经济性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系统应具备高性价比，能对系统资源的使用进行优化，在实现系统功能的前提下，尽量节省硬件资源的开销。</w:t>
      </w:r>
    </w:p>
    <w:p>
      <w:pPr>
        <w:pStyle w:val="4"/>
        <w:rPr>
          <w:rFonts w:ascii="黑体" w:hAnsi="黑体" w:eastAsia="黑体"/>
          <w:b w:val="0"/>
          <w:bCs w:val="0"/>
          <w:sz w:val="28"/>
          <w:szCs w:val="28"/>
        </w:rPr>
      </w:pPr>
      <w:r>
        <w:rPr>
          <w:rFonts w:ascii="黑体" w:hAnsi="黑体" w:eastAsia="黑体"/>
          <w:b w:val="0"/>
          <w:bCs w:val="0"/>
          <w:sz w:val="28"/>
          <w:szCs w:val="28"/>
        </w:rPr>
        <w:t>5.4.12 安全性</w:t>
      </w:r>
    </w:p>
    <w:p>
      <w:pPr>
        <w:spacing w:line="400" w:lineRule="exact"/>
        <w:ind w:firstLine="480" w:firstLineChars="200"/>
        <w:rPr>
          <w:rFonts w:ascii="宋体" w:hAnsi="宋体" w:eastAsia="宋体"/>
          <w:sz w:val="24"/>
          <w:szCs w:val="24"/>
        </w:rPr>
      </w:pPr>
      <w:r>
        <w:rPr>
          <w:rFonts w:ascii="宋体" w:hAnsi="宋体" w:eastAsia="宋体"/>
          <w:sz w:val="24"/>
          <w:szCs w:val="24"/>
        </w:rPr>
        <w:t>主要体现在能够通过冗余措施加以保证，具体包括线路冗余、设备备份措施；</w:t>
      </w:r>
    </w:p>
    <w:p>
      <w:pPr>
        <w:spacing w:line="400" w:lineRule="exact"/>
        <w:ind w:firstLine="480" w:firstLineChars="200"/>
        <w:rPr>
          <w:rFonts w:ascii="宋体" w:hAnsi="宋体" w:eastAsia="宋体"/>
          <w:sz w:val="24"/>
          <w:szCs w:val="24"/>
        </w:rPr>
      </w:pPr>
      <w:r>
        <w:rPr>
          <w:rFonts w:ascii="宋体" w:hAnsi="宋体" w:eastAsia="宋体"/>
          <w:sz w:val="24"/>
          <w:szCs w:val="24"/>
        </w:rPr>
        <w:t>能够在外网与Internet互连区采用安全可靠的防火墙；</w:t>
      </w:r>
    </w:p>
    <w:p>
      <w:pPr>
        <w:spacing w:line="400" w:lineRule="exact"/>
        <w:ind w:firstLine="480" w:firstLineChars="200"/>
        <w:rPr>
          <w:rFonts w:ascii="宋体" w:hAnsi="宋体" w:eastAsia="宋体"/>
          <w:sz w:val="24"/>
          <w:szCs w:val="24"/>
        </w:rPr>
      </w:pPr>
      <w:r>
        <w:rPr>
          <w:rFonts w:ascii="宋体" w:hAnsi="宋体" w:eastAsia="宋体"/>
          <w:sz w:val="24"/>
          <w:szCs w:val="24"/>
        </w:rPr>
        <w:t>能够建立完整的网络防毒机制，以及建立严格完善的防毒管理规范；</w:t>
      </w:r>
    </w:p>
    <w:p>
      <w:pPr>
        <w:spacing w:line="400" w:lineRule="exact"/>
        <w:ind w:firstLine="480" w:firstLineChars="200"/>
        <w:rPr>
          <w:rFonts w:ascii="宋体" w:hAnsi="宋体" w:eastAsia="宋体"/>
          <w:sz w:val="24"/>
          <w:szCs w:val="24"/>
        </w:rPr>
      </w:pPr>
      <w:r>
        <w:rPr>
          <w:rFonts w:ascii="宋体" w:hAnsi="宋体" w:eastAsia="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pPr>
        <w:spacing w:line="400" w:lineRule="exact"/>
        <w:ind w:firstLine="480" w:firstLineChars="200"/>
        <w:rPr>
          <w:rFonts w:ascii="宋体" w:hAnsi="宋体" w:eastAsia="宋体"/>
          <w:sz w:val="24"/>
          <w:szCs w:val="24"/>
        </w:rPr>
      </w:pPr>
      <w:r>
        <w:rPr>
          <w:rFonts w:ascii="宋体" w:hAnsi="宋体" w:eastAsia="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pPr>
        <w:spacing w:line="400" w:lineRule="exact"/>
        <w:ind w:firstLine="480" w:firstLineChars="200"/>
        <w:rPr>
          <w:rFonts w:ascii="宋体" w:hAnsi="宋体" w:eastAsia="宋体"/>
          <w:sz w:val="24"/>
          <w:szCs w:val="24"/>
        </w:rPr>
      </w:pPr>
      <w:r>
        <w:rPr>
          <w:rFonts w:ascii="宋体" w:hAnsi="宋体" w:eastAsia="宋体"/>
          <w:sz w:val="24"/>
          <w:szCs w:val="24"/>
        </w:rPr>
        <w:t>能够防止网站数据被非法篡改，并且在被篡改之后能够及时的恢复。</w:t>
      </w:r>
    </w:p>
    <w:p>
      <w:pPr>
        <w:pStyle w:val="4"/>
        <w:rPr>
          <w:rFonts w:ascii="黑体" w:hAnsi="黑体" w:eastAsia="黑体"/>
          <w:b w:val="0"/>
          <w:bCs w:val="0"/>
          <w:sz w:val="28"/>
          <w:szCs w:val="28"/>
        </w:rPr>
      </w:pPr>
      <w:r>
        <w:rPr>
          <w:rFonts w:ascii="黑体" w:hAnsi="黑体" w:eastAsia="黑体"/>
          <w:b w:val="0"/>
          <w:bCs w:val="0"/>
          <w:sz w:val="28"/>
          <w:szCs w:val="28"/>
        </w:rPr>
        <w:t>5.4.13 业务驱动性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pStyle w:val="4"/>
        <w:rPr>
          <w:rFonts w:ascii="黑体" w:hAnsi="黑体" w:eastAsia="黑体"/>
          <w:b w:val="0"/>
          <w:bCs w:val="0"/>
          <w:sz w:val="28"/>
          <w:szCs w:val="28"/>
        </w:rPr>
      </w:pPr>
      <w:r>
        <w:rPr>
          <w:rFonts w:ascii="黑体" w:hAnsi="黑体" w:eastAsia="黑体"/>
          <w:b w:val="0"/>
          <w:bCs w:val="0"/>
          <w:sz w:val="28"/>
          <w:szCs w:val="28"/>
        </w:rPr>
        <w:t>5.4.14 集成性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系统具有良好的集成性，对流程审批、数据获取、信息集成等功能提供标准接口，以实现与其他相关系统的功能和数据集成。</w:t>
      </w:r>
    </w:p>
    <w:p>
      <w:pPr>
        <w:pStyle w:val="4"/>
        <w:rPr>
          <w:rFonts w:ascii="黑体" w:hAnsi="黑体" w:eastAsia="黑体"/>
          <w:b w:val="0"/>
          <w:bCs w:val="0"/>
          <w:sz w:val="28"/>
          <w:szCs w:val="28"/>
        </w:rPr>
      </w:pPr>
      <w:r>
        <w:rPr>
          <w:rFonts w:ascii="黑体" w:hAnsi="黑体" w:eastAsia="黑体"/>
          <w:b w:val="0"/>
          <w:bCs w:val="0"/>
          <w:sz w:val="28"/>
          <w:szCs w:val="28"/>
        </w:rPr>
        <w:t>5.4.15 可层次性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系统可以统一各个层次管理规范，统一数据结构、数据表达方式、数据访问方式。</w:t>
      </w:r>
    </w:p>
    <w:p>
      <w:pPr>
        <w:pStyle w:val="4"/>
        <w:rPr>
          <w:rFonts w:ascii="黑体" w:hAnsi="黑体" w:eastAsia="黑体"/>
          <w:b w:val="0"/>
          <w:bCs w:val="0"/>
          <w:sz w:val="28"/>
          <w:szCs w:val="28"/>
        </w:rPr>
      </w:pPr>
      <w:r>
        <w:rPr>
          <w:rFonts w:ascii="黑体" w:hAnsi="黑体" w:eastAsia="黑体"/>
          <w:b w:val="0"/>
          <w:bCs w:val="0"/>
          <w:sz w:val="28"/>
          <w:szCs w:val="28"/>
        </w:rPr>
        <w:t>5.4.16 可模块化性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pStyle w:val="4"/>
        <w:rPr>
          <w:rFonts w:ascii="黑体" w:hAnsi="黑体" w:eastAsia="黑体"/>
          <w:b w:val="0"/>
          <w:bCs w:val="0"/>
          <w:sz w:val="28"/>
          <w:szCs w:val="28"/>
        </w:rPr>
      </w:pPr>
      <w:r>
        <w:rPr>
          <w:rFonts w:ascii="黑体" w:hAnsi="黑体" w:eastAsia="黑体"/>
          <w:b w:val="0"/>
          <w:bCs w:val="0"/>
          <w:sz w:val="28"/>
          <w:szCs w:val="28"/>
        </w:rPr>
        <w:t>5.4.17 可维护性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方案和产品的架构须紧密跟踪国家信息安全、业主标准和国际主流技术标准，开放性好，便于系统的升级维护、以及与各种信息系统进行集成。</w:t>
      </w:r>
    </w:p>
    <w:p>
      <w:pPr>
        <w:pStyle w:val="4"/>
        <w:rPr>
          <w:rFonts w:ascii="黑体" w:hAnsi="黑体" w:eastAsia="黑体"/>
          <w:b w:val="0"/>
          <w:bCs w:val="0"/>
          <w:sz w:val="28"/>
          <w:szCs w:val="28"/>
        </w:rPr>
      </w:pPr>
      <w:r>
        <w:rPr>
          <w:rFonts w:ascii="黑体" w:hAnsi="黑体" w:eastAsia="黑体"/>
          <w:b w:val="0"/>
          <w:bCs w:val="0"/>
          <w:sz w:val="28"/>
          <w:szCs w:val="28"/>
        </w:rPr>
        <w:t>5.4.18 先进实用性</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系统规划和设计理念可对照现有技术先进、成熟的产品，提高用户体验，以减少系统开发的周期和成本；功能定位充分考虑平台服务对象的需求。</w:t>
      </w:r>
    </w:p>
    <w:p>
      <w:pPr>
        <w:spacing w:line="400" w:lineRule="exact"/>
        <w:ind w:firstLine="480" w:firstLineChars="200"/>
        <w:rPr>
          <w:rFonts w:ascii="宋体" w:hAnsi="宋体" w:eastAsia="宋体"/>
          <w:sz w:val="24"/>
          <w:szCs w:val="24"/>
        </w:rPr>
      </w:pPr>
    </w:p>
    <w:p>
      <w:pPr>
        <w:pStyle w:val="2"/>
        <w:jc w:val="center"/>
        <w:rPr>
          <w:rFonts w:ascii="黑体" w:hAnsi="黑体" w:eastAsia="黑体"/>
          <w:b w:val="0"/>
          <w:bCs w:val="0"/>
          <w:sz w:val="32"/>
          <w:szCs w:val="32"/>
        </w:rPr>
      </w:pPr>
      <w:r>
        <w:rPr>
          <w:rFonts w:hint="eastAsia" w:ascii="黑体" w:hAnsi="黑体" w:eastAsia="黑体"/>
          <w:b w:val="0"/>
          <w:bCs w:val="0"/>
          <w:sz w:val="32"/>
          <w:szCs w:val="32"/>
        </w:rPr>
        <w:t>第六章 运行需求</w:t>
      </w:r>
    </w:p>
    <w:p>
      <w:pPr>
        <w:pStyle w:val="3"/>
        <w:rPr>
          <w:rFonts w:ascii="黑体" w:hAnsi="黑体" w:eastAsia="黑体"/>
          <w:b w:val="0"/>
          <w:bCs w:val="0"/>
          <w:sz w:val="30"/>
          <w:szCs w:val="30"/>
        </w:rPr>
      </w:pPr>
      <w:r>
        <w:rPr>
          <w:rFonts w:ascii="黑体" w:hAnsi="黑体" w:eastAsia="黑体"/>
          <w:b w:val="0"/>
          <w:bCs w:val="0"/>
          <w:sz w:val="30"/>
          <w:szCs w:val="30"/>
        </w:rPr>
        <w:t xml:space="preserve">6.1 </w:t>
      </w:r>
      <w:r>
        <w:rPr>
          <w:rFonts w:hint="eastAsia" w:ascii="黑体" w:hAnsi="黑体" w:eastAsia="黑体"/>
          <w:b w:val="0"/>
          <w:bCs w:val="0"/>
          <w:sz w:val="30"/>
          <w:szCs w:val="30"/>
        </w:rPr>
        <w:t>用户界面需求</w:t>
      </w:r>
    </w:p>
    <w:p>
      <w:pPr>
        <w:pStyle w:val="4"/>
        <w:rPr>
          <w:rFonts w:ascii="黑体" w:hAnsi="黑体" w:eastAsia="黑体"/>
          <w:b w:val="0"/>
          <w:bCs w:val="0"/>
          <w:sz w:val="28"/>
          <w:szCs w:val="28"/>
        </w:rPr>
      </w:pPr>
      <w:r>
        <w:rPr>
          <w:rFonts w:ascii="黑体" w:hAnsi="黑体" w:eastAsia="黑体"/>
          <w:b w:val="0"/>
          <w:bCs w:val="0"/>
          <w:sz w:val="28"/>
          <w:szCs w:val="28"/>
        </w:rPr>
        <w:t xml:space="preserve">6.1.1 </w:t>
      </w:r>
      <w:r>
        <w:rPr>
          <w:rFonts w:hint="eastAsia" w:ascii="黑体" w:hAnsi="黑体" w:eastAsia="黑体"/>
          <w:b w:val="0"/>
          <w:bCs w:val="0"/>
          <w:sz w:val="28"/>
          <w:szCs w:val="28"/>
        </w:rPr>
        <w:t>字体</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网络学习助手Web端使用的字体包括：</w:t>
      </w:r>
      <w:r>
        <w:rPr>
          <w:rFonts w:ascii="宋体" w:hAnsi="宋体" w:eastAsia="宋体"/>
          <w:sz w:val="24"/>
          <w:szCs w:val="24"/>
        </w:rPr>
        <w:t>PingFang SC、Helvetics Neue、Arial、Hiragino Sans GB、Microsoft Yahei、微软雅黑、STHeiti、华文细黑、sans-serif，正常体/400微粗体，（12至20）px，黑色/白色</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Android前端使用字体为：R</w:t>
      </w:r>
      <w:r>
        <w:rPr>
          <w:rFonts w:ascii="宋体" w:hAnsi="宋体" w:eastAsia="宋体"/>
          <w:sz w:val="24"/>
          <w:szCs w:val="24"/>
        </w:rPr>
        <w:t>oboto</w:t>
      </w:r>
    </w:p>
    <w:p>
      <w:pPr>
        <w:pStyle w:val="4"/>
        <w:rPr>
          <w:rFonts w:ascii="宋体" w:hAnsi="宋体" w:eastAsia="宋体"/>
          <w:sz w:val="24"/>
          <w:szCs w:val="24"/>
        </w:rPr>
      </w:pPr>
      <w:r>
        <w:rPr>
          <w:rFonts w:ascii="黑体" w:hAnsi="黑体" w:eastAsia="黑体"/>
          <w:b w:val="0"/>
          <w:bCs w:val="0"/>
          <w:sz w:val="28"/>
          <w:szCs w:val="28"/>
        </w:rPr>
        <w:t xml:space="preserve">6.1.2 </w:t>
      </w:r>
      <w:r>
        <w:rPr>
          <w:rFonts w:hint="eastAsia" w:ascii="黑体" w:hAnsi="黑体" w:eastAsia="黑体"/>
          <w:b w:val="0"/>
          <w:bCs w:val="0"/>
          <w:sz w:val="28"/>
          <w:szCs w:val="28"/>
        </w:rPr>
        <w:t>风格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网络学习助手小程序端的设计风格为：采用简约的设计，不使用鲜艳的色彩，单个页面主要颜色不超过三种。</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网络学习助手Android端的设计风格：采用安卓5</w:t>
      </w:r>
      <w:r>
        <w:rPr>
          <w:rFonts w:ascii="宋体" w:hAnsi="宋体" w:eastAsia="宋体"/>
          <w:sz w:val="24"/>
          <w:szCs w:val="24"/>
        </w:rPr>
        <w:t>.0</w:t>
      </w:r>
      <w:r>
        <w:rPr>
          <w:rFonts w:hint="eastAsia" w:ascii="宋体" w:hAnsi="宋体" w:eastAsia="宋体"/>
          <w:sz w:val="24"/>
          <w:szCs w:val="24"/>
        </w:rPr>
        <w:t>后的M</w:t>
      </w:r>
      <w:r>
        <w:rPr>
          <w:rFonts w:ascii="宋体" w:hAnsi="宋体" w:eastAsia="宋体"/>
          <w:sz w:val="24"/>
          <w:szCs w:val="24"/>
        </w:rPr>
        <w:t xml:space="preserve">aterial </w:t>
      </w:r>
      <w:r>
        <w:rPr>
          <w:rFonts w:hint="eastAsia" w:ascii="宋体" w:hAnsi="宋体" w:eastAsia="宋体"/>
          <w:sz w:val="24"/>
          <w:szCs w:val="24"/>
        </w:rPr>
        <w:t>D</w:t>
      </w:r>
      <w:r>
        <w:rPr>
          <w:rFonts w:ascii="宋体" w:hAnsi="宋体" w:eastAsia="宋体"/>
          <w:sz w:val="24"/>
          <w:szCs w:val="24"/>
        </w:rPr>
        <w:t>esign</w:t>
      </w:r>
      <w:r>
        <w:rPr>
          <w:rFonts w:hint="eastAsia" w:ascii="宋体" w:hAnsi="宋体" w:eastAsia="宋体"/>
          <w:sz w:val="24"/>
          <w:szCs w:val="24"/>
        </w:rPr>
        <w:t>风格，通过构建系统化的动效和空间合理化利用。主要为强化光效、表面质感、运动感，并添加有意义的动画效果。同时颜色更鲜艳，动画效果更突出。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助手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习资料采集商城管理平台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 xml:space="preserve">6.1.3 </w:t>
      </w:r>
      <w:r>
        <w:rPr>
          <w:rFonts w:hint="eastAsia" w:ascii="黑体" w:hAnsi="黑体" w:eastAsia="黑体"/>
          <w:b w:val="0"/>
          <w:bCs w:val="0"/>
          <w:sz w:val="28"/>
          <w:szCs w:val="28"/>
        </w:rPr>
        <w:t>色值</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w:t>
      </w:r>
      <w:r>
        <w:rPr>
          <w:rFonts w:hint="eastAsia" w:ascii="宋体" w:hAnsi="宋体" w:eastAsia="宋体"/>
          <w:sz w:val="24"/>
          <w:szCs w:val="24"/>
        </w:rPr>
        <w:t>浅绿</w:t>
      </w:r>
      <w:r>
        <w:rPr>
          <w:rFonts w:ascii="宋体" w:hAnsi="宋体" w:eastAsia="宋体"/>
          <w:sz w:val="24"/>
          <w:szCs w:val="24"/>
        </w:rPr>
        <w:t>、白、黑；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协调色值：灰</w:t>
      </w:r>
      <w:r>
        <w:rPr>
          <w:rFonts w:hint="eastAsia"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文本色值：黑</w:t>
      </w:r>
      <w:r>
        <w:rPr>
          <w:rFonts w:hint="eastAsia" w:ascii="宋体" w:hAnsi="宋体" w:eastAsia="宋体"/>
          <w:sz w:val="24"/>
          <w:szCs w:val="24"/>
        </w:rPr>
        <w:t>、灰</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按钮色值：</w:t>
      </w:r>
      <w:r>
        <w:rPr>
          <w:rFonts w:hint="eastAsia" w:ascii="宋体" w:hAnsi="宋体" w:eastAsia="宋体"/>
          <w:sz w:val="24"/>
          <w:szCs w:val="24"/>
        </w:rPr>
        <w:t>白</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线框色值：灰。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主题色值：深蓝、白、黑；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协调色值：灰、天蓝、红；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文本色值：浅黑、天蓝、红；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按钮色值：天蓝、草绿、灰；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线框色值：天蓝、灰。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w:t>
      </w:r>
      <w:r>
        <w:rPr>
          <w:rFonts w:hint="eastAsia" w:ascii="宋体" w:hAnsi="宋体" w:eastAsia="宋体"/>
          <w:sz w:val="24"/>
          <w:szCs w:val="24"/>
        </w:rPr>
        <w:t>淡</w:t>
      </w:r>
      <w:r>
        <w:rPr>
          <w:rFonts w:ascii="宋体" w:hAnsi="宋体" w:eastAsia="宋体"/>
          <w:sz w:val="24"/>
          <w:szCs w:val="24"/>
        </w:rPr>
        <w:t>蓝、</w:t>
      </w:r>
      <w:r>
        <w:rPr>
          <w:rFonts w:hint="eastAsia" w:ascii="宋体" w:hAnsi="宋体" w:eastAsia="宋体"/>
          <w:sz w:val="24"/>
          <w:szCs w:val="24"/>
        </w:rPr>
        <w:t>浅灰</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w:t>
      </w:r>
      <w:r>
        <w:rPr>
          <w:rFonts w:hint="eastAsia" w:ascii="宋体" w:hAnsi="宋体" w:eastAsia="宋体"/>
          <w:sz w:val="24"/>
          <w:szCs w:val="24"/>
        </w:rPr>
        <w:t>暗金</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文本色值：浅黑、</w:t>
      </w:r>
      <w:r>
        <w:rPr>
          <w:rFonts w:hint="eastAsia" w:ascii="宋体" w:hAnsi="宋体" w:eastAsia="宋体"/>
          <w:sz w:val="24"/>
          <w:szCs w:val="24"/>
        </w:rPr>
        <w:t>浅灰</w:t>
      </w:r>
      <w:r>
        <w:rPr>
          <w:rFonts w:ascii="宋体" w:hAnsi="宋体" w:eastAsia="宋体"/>
          <w:sz w:val="24"/>
          <w:szCs w:val="24"/>
        </w:rPr>
        <w:t xml:space="preserve">； </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线框色值：</w:t>
      </w:r>
      <w:r>
        <w:rPr>
          <w:rFonts w:hint="eastAsia" w:ascii="宋体" w:hAnsi="宋体" w:eastAsia="宋体"/>
          <w:sz w:val="24"/>
          <w:szCs w:val="24"/>
        </w:rPr>
        <w:t>浅</w:t>
      </w:r>
      <w:r>
        <w:rPr>
          <w:rFonts w:ascii="宋体" w:hAnsi="宋体" w:eastAsia="宋体"/>
          <w:sz w:val="24"/>
          <w:szCs w:val="24"/>
        </w:rPr>
        <w:t>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主题色值：深蓝、白、黑；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协调色值：灰、天蓝、红；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文本色值：浅黑、天蓝、红；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按钮色值：天蓝、草绿、灰；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线框色值：天蓝、灰。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学习资料采集商城管理平台的色值为：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主题色值：深蓝、白、黑；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协调色值：灰、天蓝、红；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文本色值：浅黑、天蓝、红；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按钮色值：天蓝、草绿、灰；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线框色值：天蓝、灰。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Web端考试系统的色值为：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主题色值：深蓝、白、黑；</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协调色值：灰、天蓝、红；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文本色值：浅黑、天蓝、红；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按钮色值：天蓝、草绿、灰；</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线框色值：天蓝、灰。</w:t>
      </w:r>
    </w:p>
    <w:p>
      <w:pPr>
        <w:spacing w:line="400" w:lineRule="exact"/>
        <w:ind w:firstLine="480" w:firstLineChars="200"/>
        <w:rPr>
          <w:rFonts w:ascii="宋体" w:hAnsi="宋体" w:eastAsia="宋体"/>
          <w:sz w:val="24"/>
          <w:szCs w:val="24"/>
        </w:rPr>
      </w:pP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 xml:space="preserve">6.1.4 </w:t>
      </w:r>
      <w:r>
        <w:rPr>
          <w:rFonts w:hint="eastAsia" w:ascii="黑体" w:hAnsi="黑体" w:eastAsia="黑体"/>
          <w:b w:val="0"/>
          <w:bCs w:val="0"/>
          <w:sz w:val="28"/>
          <w:szCs w:val="28"/>
        </w:rPr>
        <w:t>尺寸</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所有子项目系统都在合理的布局下尽可能多的显示控件内的内容。</w:t>
      </w:r>
    </w:p>
    <w:p>
      <w:pPr>
        <w:pStyle w:val="4"/>
        <w:rPr>
          <w:rFonts w:ascii="黑体" w:hAnsi="黑体" w:eastAsia="黑体"/>
          <w:b w:val="0"/>
          <w:bCs w:val="0"/>
          <w:sz w:val="28"/>
          <w:szCs w:val="28"/>
        </w:rPr>
      </w:pPr>
      <w:r>
        <w:rPr>
          <w:rFonts w:ascii="黑体" w:hAnsi="黑体" w:eastAsia="黑体"/>
          <w:b w:val="0"/>
          <w:bCs w:val="0"/>
          <w:sz w:val="28"/>
          <w:szCs w:val="28"/>
        </w:rPr>
        <w:t xml:space="preserve">6.1.5 </w:t>
      </w:r>
      <w:r>
        <w:rPr>
          <w:rFonts w:hint="eastAsia" w:ascii="黑体" w:hAnsi="黑体" w:eastAsia="黑体"/>
          <w:b w:val="0"/>
          <w:bCs w:val="0"/>
          <w:sz w:val="28"/>
          <w:szCs w:val="28"/>
        </w:rPr>
        <w:t>布局</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所有子项目系统都按照操作流程或浏览顺序自左至右、由上而下的排放各种控件，使界面整体协调、简洁、美观大方。</w:t>
      </w:r>
    </w:p>
    <w:p>
      <w:pPr>
        <w:pStyle w:val="4"/>
        <w:rPr>
          <w:rFonts w:ascii="黑体" w:hAnsi="黑体" w:eastAsia="黑体"/>
          <w:b w:val="0"/>
          <w:bCs w:val="0"/>
          <w:sz w:val="28"/>
          <w:szCs w:val="28"/>
        </w:rPr>
      </w:pPr>
      <w:r>
        <w:rPr>
          <w:rFonts w:ascii="黑体" w:hAnsi="黑体" w:eastAsia="黑体"/>
          <w:b w:val="0"/>
          <w:bCs w:val="0"/>
          <w:sz w:val="28"/>
          <w:szCs w:val="28"/>
        </w:rPr>
        <w:t xml:space="preserve">6.1.6 </w:t>
      </w:r>
      <w:r>
        <w:rPr>
          <w:rFonts w:hint="eastAsia" w:ascii="黑体" w:hAnsi="黑体" w:eastAsia="黑体"/>
          <w:b w:val="0"/>
          <w:bCs w:val="0"/>
          <w:sz w:val="28"/>
          <w:szCs w:val="28"/>
        </w:rPr>
        <w:t>自适应父对象的尺寸改变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所有子项目系统的控件都应具有自适应父对象的尺寸改变的能力，当父对象的尺寸发生变化时，控件应能自动改变自己的尺寸并使界面保持整体协调，尽量减少因父对象的尺寸改变而带来的操作或浏览上的不便。</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6.2 </w:t>
      </w:r>
      <w:r>
        <w:rPr>
          <w:rFonts w:hint="eastAsia" w:ascii="黑体" w:hAnsi="黑体" w:eastAsia="黑体"/>
          <w:b w:val="0"/>
          <w:bCs w:val="0"/>
          <w:sz w:val="30"/>
          <w:szCs w:val="30"/>
        </w:rPr>
        <w:t>内部接口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内部接口是考虑安全的问题，以供系统内部调用的接口。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接口为http的请求，并统一设置为post形式的请求。</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6.3 </w:t>
      </w:r>
      <w:r>
        <w:rPr>
          <w:rFonts w:hint="eastAsia" w:ascii="黑体" w:hAnsi="黑体" w:eastAsia="黑体"/>
          <w:b w:val="0"/>
          <w:bCs w:val="0"/>
          <w:sz w:val="30"/>
          <w:szCs w:val="30"/>
        </w:rPr>
        <w:t>外部接口</w:t>
      </w:r>
    </w:p>
    <w:p>
      <w:pPr>
        <w:pStyle w:val="4"/>
        <w:rPr>
          <w:rFonts w:ascii="黑体" w:hAnsi="黑体" w:eastAsia="黑体"/>
          <w:b w:val="0"/>
          <w:bCs w:val="0"/>
          <w:sz w:val="28"/>
          <w:szCs w:val="28"/>
        </w:rPr>
      </w:pPr>
      <w:r>
        <w:rPr>
          <w:rFonts w:ascii="黑体" w:hAnsi="黑体" w:eastAsia="黑体"/>
          <w:b w:val="0"/>
          <w:bCs w:val="0"/>
          <w:sz w:val="28"/>
          <w:szCs w:val="28"/>
        </w:rPr>
        <w:t xml:space="preserve">6.3.1 </w:t>
      </w:r>
      <w:r>
        <w:rPr>
          <w:rFonts w:hint="eastAsia" w:ascii="黑体" w:hAnsi="黑体" w:eastAsia="黑体"/>
          <w:b w:val="0"/>
          <w:bCs w:val="0"/>
          <w:sz w:val="28"/>
          <w:szCs w:val="28"/>
        </w:rPr>
        <w:t>硬件接口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如：网络学习助手Web端支持调用打印机进行打印等。</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 xml:space="preserve">6.3.2 </w:t>
      </w:r>
      <w:r>
        <w:rPr>
          <w:rFonts w:hint="eastAsia" w:ascii="黑体" w:hAnsi="黑体" w:eastAsia="黑体"/>
          <w:b w:val="0"/>
          <w:bCs w:val="0"/>
          <w:sz w:val="28"/>
          <w:szCs w:val="28"/>
        </w:rPr>
        <w:t>软件接口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微信小程序端可以调用手机已经安装的其他文档阅读器打开word文档等。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网络学习助手Android端可以访问系统的相机或图库</w:t>
      </w:r>
    </w:p>
    <w:p>
      <w:pPr>
        <w:spacing w:line="400" w:lineRule="exact"/>
        <w:ind w:firstLine="480" w:firstLineChars="200"/>
        <w:rPr>
          <w:rFonts w:ascii="宋体" w:hAnsi="宋体" w:eastAsia="宋体"/>
          <w:sz w:val="24"/>
          <w:szCs w:val="24"/>
        </w:rPr>
      </w:pPr>
    </w:p>
    <w:p>
      <w:pPr>
        <w:pStyle w:val="4"/>
        <w:rPr>
          <w:rFonts w:ascii="黑体" w:hAnsi="黑体" w:eastAsia="黑体"/>
          <w:b w:val="0"/>
          <w:bCs w:val="0"/>
          <w:sz w:val="28"/>
          <w:szCs w:val="28"/>
        </w:rPr>
      </w:pPr>
      <w:r>
        <w:rPr>
          <w:rFonts w:ascii="黑体" w:hAnsi="黑体" w:eastAsia="黑体"/>
          <w:b w:val="0"/>
          <w:bCs w:val="0"/>
          <w:sz w:val="28"/>
          <w:szCs w:val="28"/>
        </w:rPr>
        <w:t xml:space="preserve">6.3.3 </w:t>
      </w:r>
      <w:r>
        <w:rPr>
          <w:rFonts w:hint="eastAsia" w:ascii="黑体" w:hAnsi="黑体" w:eastAsia="黑体"/>
          <w:b w:val="0"/>
          <w:bCs w:val="0"/>
          <w:sz w:val="28"/>
          <w:szCs w:val="28"/>
        </w:rPr>
        <w:t>用户接口</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网络学习助手Web端支持用户导入导出Excel文档。</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6.4 </w:t>
      </w:r>
      <w:r>
        <w:rPr>
          <w:rFonts w:hint="eastAsia" w:ascii="黑体" w:hAnsi="黑体" w:eastAsia="黑体"/>
          <w:b w:val="0"/>
          <w:bCs w:val="0"/>
          <w:sz w:val="30"/>
          <w:szCs w:val="30"/>
        </w:rPr>
        <w:t>故障处理</w:t>
      </w:r>
    </w:p>
    <w:p>
      <w:pPr>
        <w:pStyle w:val="4"/>
        <w:rPr>
          <w:rFonts w:ascii="黑体" w:hAnsi="黑体" w:eastAsia="黑体"/>
          <w:b w:val="0"/>
          <w:bCs w:val="0"/>
          <w:sz w:val="28"/>
          <w:szCs w:val="28"/>
        </w:rPr>
      </w:pPr>
      <w:r>
        <w:rPr>
          <w:rFonts w:ascii="黑体" w:hAnsi="黑体" w:eastAsia="黑体"/>
          <w:b w:val="0"/>
          <w:bCs w:val="0"/>
          <w:sz w:val="28"/>
          <w:szCs w:val="28"/>
        </w:rPr>
        <w:t xml:space="preserve">6.4.1 </w:t>
      </w:r>
      <w:r>
        <w:rPr>
          <w:rFonts w:hint="eastAsia" w:ascii="黑体" w:hAnsi="黑体" w:eastAsia="黑体"/>
          <w:b w:val="0"/>
          <w:bCs w:val="0"/>
          <w:sz w:val="28"/>
          <w:szCs w:val="28"/>
        </w:rPr>
        <w:t>发现问题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所有子项目系统都需要有完善的监控系统、可以对网络，服务器</w:t>
      </w:r>
      <w:r>
        <w:rPr>
          <w:rFonts w:ascii="宋体" w:hAnsi="宋体" w:eastAsia="宋体"/>
          <w:sz w:val="24"/>
          <w:szCs w:val="24"/>
        </w:rPr>
        <w:t>CPU、负载、IO、内存、连接数（文件句柄数）以及应用系统性能、异常日志进行全面访问。</w:t>
      </w:r>
    </w:p>
    <w:p>
      <w:pPr>
        <w:pStyle w:val="4"/>
        <w:rPr>
          <w:rFonts w:ascii="黑体" w:hAnsi="黑体" w:eastAsia="黑体"/>
          <w:b w:val="0"/>
          <w:bCs w:val="0"/>
          <w:sz w:val="28"/>
          <w:szCs w:val="28"/>
        </w:rPr>
      </w:pPr>
      <w:r>
        <w:rPr>
          <w:rFonts w:ascii="黑体" w:hAnsi="黑体" w:eastAsia="黑体"/>
          <w:b w:val="0"/>
          <w:bCs w:val="0"/>
          <w:sz w:val="28"/>
          <w:szCs w:val="28"/>
        </w:rPr>
        <w:t xml:space="preserve">6.4.2 </w:t>
      </w:r>
      <w:r>
        <w:rPr>
          <w:rFonts w:hint="eastAsia" w:ascii="黑体" w:hAnsi="黑体" w:eastAsia="黑体"/>
          <w:b w:val="0"/>
          <w:bCs w:val="0"/>
          <w:sz w:val="28"/>
          <w:szCs w:val="28"/>
        </w:rPr>
        <w:t>定位问题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所有子项目系统都需要有分析问题发生的根源能力，思考是否对网络、硬件、应用进行升级，或者超过系统的承载量导致问题的发生。</w:t>
      </w:r>
    </w:p>
    <w:p>
      <w:pPr>
        <w:pStyle w:val="4"/>
        <w:rPr>
          <w:rFonts w:ascii="黑体" w:hAnsi="黑体" w:eastAsia="黑体"/>
          <w:b w:val="0"/>
          <w:bCs w:val="0"/>
          <w:sz w:val="28"/>
          <w:szCs w:val="28"/>
        </w:rPr>
      </w:pPr>
      <w:r>
        <w:rPr>
          <w:rFonts w:ascii="黑体" w:hAnsi="黑体" w:eastAsia="黑体"/>
          <w:b w:val="0"/>
          <w:bCs w:val="0"/>
          <w:sz w:val="28"/>
          <w:szCs w:val="28"/>
        </w:rPr>
        <w:t xml:space="preserve">6.4.3 </w:t>
      </w:r>
      <w:r>
        <w:rPr>
          <w:rFonts w:hint="eastAsia" w:ascii="黑体" w:hAnsi="黑体" w:eastAsia="黑体"/>
          <w:b w:val="0"/>
          <w:bCs w:val="0"/>
          <w:sz w:val="28"/>
          <w:szCs w:val="28"/>
        </w:rPr>
        <w:t>解决问题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所有子项目系统都需要在故障发生之后有尽快处理问题的效率，不仅能够恢复系统的正常运行，而且可以降低因系统故障对平台造成的损失。</w:t>
      </w:r>
    </w:p>
    <w:p>
      <w:pPr>
        <w:pStyle w:val="4"/>
        <w:rPr>
          <w:rFonts w:ascii="黑体" w:hAnsi="黑体" w:eastAsia="黑体"/>
          <w:b w:val="0"/>
          <w:bCs w:val="0"/>
          <w:sz w:val="28"/>
          <w:szCs w:val="28"/>
        </w:rPr>
      </w:pPr>
      <w:r>
        <w:rPr>
          <w:rFonts w:ascii="黑体" w:hAnsi="黑体" w:eastAsia="黑体"/>
          <w:b w:val="0"/>
          <w:bCs w:val="0"/>
          <w:sz w:val="28"/>
          <w:szCs w:val="28"/>
        </w:rPr>
        <w:t xml:space="preserve">6.4.4 </w:t>
      </w:r>
      <w:r>
        <w:rPr>
          <w:rFonts w:hint="eastAsia" w:ascii="黑体" w:hAnsi="黑体" w:eastAsia="黑体"/>
          <w:b w:val="0"/>
          <w:bCs w:val="0"/>
          <w:sz w:val="28"/>
          <w:szCs w:val="28"/>
        </w:rPr>
        <w:t>消除影响</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所有子项目系统都应该在恢复应急过程中可以对系统进行临时性的改变，用简单的方式尽快的采取补救的措施，从而降低对用户的影响。</w:t>
      </w:r>
    </w:p>
    <w:p>
      <w:pPr>
        <w:pStyle w:val="4"/>
        <w:rPr>
          <w:rFonts w:ascii="黑体" w:hAnsi="黑体" w:eastAsia="黑体"/>
          <w:b w:val="0"/>
          <w:bCs w:val="0"/>
          <w:sz w:val="28"/>
          <w:szCs w:val="28"/>
        </w:rPr>
      </w:pPr>
      <w:r>
        <w:rPr>
          <w:rFonts w:ascii="黑体" w:hAnsi="黑体" w:eastAsia="黑体"/>
          <w:b w:val="0"/>
          <w:bCs w:val="0"/>
          <w:sz w:val="28"/>
          <w:szCs w:val="28"/>
        </w:rPr>
        <w:t xml:space="preserve">6.4.5 </w:t>
      </w:r>
      <w:r>
        <w:rPr>
          <w:rFonts w:hint="eastAsia" w:ascii="黑体" w:hAnsi="黑体" w:eastAsia="黑体"/>
          <w:b w:val="0"/>
          <w:bCs w:val="0"/>
          <w:sz w:val="28"/>
          <w:szCs w:val="28"/>
        </w:rPr>
        <w:t>回顾问题</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所有子项目系统都需要分析问题的发生原因，该如何解决，怎么避免问题再次发生，并做好此次故障发生之前的预防错失。</w:t>
      </w:r>
    </w:p>
    <w:p>
      <w:pPr>
        <w:pStyle w:val="4"/>
        <w:rPr>
          <w:rFonts w:ascii="黑体" w:hAnsi="黑体" w:eastAsia="黑体"/>
          <w:b w:val="0"/>
          <w:bCs w:val="0"/>
          <w:sz w:val="28"/>
          <w:szCs w:val="28"/>
        </w:rPr>
      </w:pPr>
      <w:r>
        <w:rPr>
          <w:rFonts w:ascii="黑体" w:hAnsi="黑体" w:eastAsia="黑体"/>
          <w:b w:val="0"/>
          <w:bCs w:val="0"/>
          <w:sz w:val="28"/>
          <w:szCs w:val="28"/>
        </w:rPr>
        <w:t xml:space="preserve">6.4.6 </w:t>
      </w:r>
      <w:r>
        <w:rPr>
          <w:rFonts w:hint="eastAsia" w:ascii="黑体" w:hAnsi="黑体" w:eastAsia="黑体"/>
          <w:b w:val="0"/>
          <w:bCs w:val="0"/>
          <w:sz w:val="28"/>
          <w:szCs w:val="28"/>
        </w:rPr>
        <w:t>采取措施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所有子项目系统都需要对问题发生的原因，避免方法采取行动、执行相应的措施。</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6.5 </w:t>
      </w:r>
      <w:bookmarkStart w:id="3" w:name="_Hlk54384963"/>
      <w:r>
        <w:rPr>
          <w:rFonts w:hint="eastAsia" w:ascii="黑体" w:hAnsi="黑体" w:eastAsia="黑体"/>
          <w:b w:val="0"/>
          <w:bCs w:val="0"/>
          <w:sz w:val="30"/>
          <w:szCs w:val="30"/>
        </w:rPr>
        <w:t>运行</w:t>
      </w:r>
      <w:bookmarkEnd w:id="3"/>
      <w:r>
        <w:rPr>
          <w:rFonts w:hint="eastAsia" w:ascii="黑体" w:hAnsi="黑体" w:eastAsia="黑体"/>
          <w:b w:val="0"/>
          <w:bCs w:val="0"/>
          <w:sz w:val="30"/>
          <w:szCs w:val="30"/>
        </w:rPr>
        <w:t>环境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（1）操作系统：Windows</w:t>
      </w:r>
      <w:r>
        <w:rPr>
          <w:rFonts w:ascii="宋体" w:hAnsi="宋体" w:eastAsia="宋体"/>
          <w:sz w:val="24"/>
          <w:szCs w:val="24"/>
        </w:rPr>
        <w:t xml:space="preserve"> </w:t>
      </w:r>
      <w:r>
        <w:rPr>
          <w:rFonts w:hint="eastAsia" w:ascii="宋体" w:hAnsi="宋体" w:eastAsia="宋体"/>
          <w:sz w:val="24"/>
          <w:szCs w:val="24"/>
        </w:rPr>
        <w:t>Linux</w:t>
      </w:r>
      <w:r>
        <w:rPr>
          <w:rFonts w:ascii="宋体" w:hAnsi="宋体" w:eastAsia="宋体"/>
          <w:sz w:val="24"/>
          <w:szCs w:val="24"/>
        </w:rPr>
        <w:t xml:space="preserve"> </w:t>
      </w:r>
      <w:r>
        <w:rPr>
          <w:rFonts w:hint="eastAsia" w:ascii="宋体" w:hAnsi="宋体" w:eastAsia="宋体"/>
          <w:sz w:val="24"/>
          <w:szCs w:val="24"/>
        </w:rPr>
        <w:t>Android</w:t>
      </w:r>
      <w:r>
        <w:rPr>
          <w:rFonts w:ascii="宋体" w:hAnsi="宋体" w:eastAsia="宋体"/>
          <w:sz w:val="24"/>
          <w:szCs w:val="24"/>
        </w:rPr>
        <w:t xml:space="preserve"> </w:t>
      </w:r>
      <w:r>
        <w:rPr>
          <w:rFonts w:hint="eastAsia" w:ascii="宋体" w:hAnsi="宋体" w:eastAsia="宋体"/>
          <w:sz w:val="24"/>
          <w:szCs w:val="24"/>
        </w:rPr>
        <w:t>IOS等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（2）服务器：Ubuntu</w:t>
      </w:r>
      <w:r>
        <w:rPr>
          <w:rFonts w:ascii="宋体" w:hAnsi="宋体" w:eastAsia="宋体"/>
          <w:sz w:val="24"/>
          <w:szCs w:val="24"/>
        </w:rPr>
        <w:t xml:space="preserve"> 16.4</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（3）浏览器：国内主流浏览器，比如</w:t>
      </w:r>
      <w:r>
        <w:rPr>
          <w:rFonts w:ascii="宋体" w:hAnsi="宋体" w:eastAsia="宋体"/>
          <w:sz w:val="24"/>
          <w:szCs w:val="24"/>
        </w:rPr>
        <w:t>Google chrome、火狐浏览器、360安全/极速浏览器、QQ浏览器、IE10以上的版本浏览器等。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（1）操作系统：Android</w:t>
      </w:r>
      <w:r>
        <w:rPr>
          <w:rFonts w:ascii="宋体" w:hAnsi="宋体" w:eastAsia="宋体"/>
          <w:sz w:val="24"/>
          <w:szCs w:val="24"/>
        </w:rPr>
        <w:t xml:space="preserve"> </w:t>
      </w:r>
      <w:r>
        <w:rPr>
          <w:rFonts w:hint="eastAsia" w:ascii="宋体" w:hAnsi="宋体" w:eastAsia="宋体"/>
          <w:sz w:val="24"/>
          <w:szCs w:val="24"/>
        </w:rPr>
        <w:t>IOS</w:t>
      </w:r>
      <w:r>
        <w:rPr>
          <w:rFonts w:ascii="宋体" w:hAnsi="宋体" w:eastAsia="宋体"/>
          <w:sz w:val="24"/>
          <w:szCs w:val="24"/>
        </w:rPr>
        <w:t xml:space="preserve"> PC</w:t>
      </w:r>
      <w:r>
        <w:rPr>
          <w:rFonts w:hint="eastAsia" w:ascii="宋体" w:hAnsi="宋体" w:eastAsia="宋体"/>
          <w:sz w:val="24"/>
          <w:szCs w:val="24"/>
        </w:rPr>
        <w:t>等</w:t>
      </w:r>
    </w:p>
    <w:p>
      <w:pPr>
        <w:spacing w:line="400" w:lineRule="exact"/>
        <w:ind w:firstLine="480" w:firstLineChars="200"/>
        <w:rPr>
          <w:rFonts w:ascii="宋体" w:hAnsi="宋体" w:eastAsia="宋体"/>
          <w:color w:val="4472C4" w:themeColor="accent1"/>
          <w:sz w:val="24"/>
          <w:szCs w:val="24"/>
          <w14:textFill>
            <w14:solidFill>
              <w14:schemeClr w14:val="accent1"/>
            </w14:solidFill>
          </w14:textFill>
        </w:rPr>
      </w:pPr>
      <w:r>
        <w:rPr>
          <w:rFonts w:hint="eastAsia" w:ascii="宋体" w:hAnsi="宋体" w:eastAsia="宋体"/>
          <w:sz w:val="24"/>
          <w:szCs w:val="24"/>
        </w:rPr>
        <w:t>（2）服务器：Ubuntu</w:t>
      </w:r>
      <w:r>
        <w:rPr>
          <w:rFonts w:ascii="宋体" w:hAnsi="宋体" w:eastAsia="宋体"/>
          <w:sz w:val="24"/>
          <w:szCs w:val="24"/>
        </w:rPr>
        <w:t xml:space="preserve"> 16.4</w:t>
      </w:r>
      <w:r>
        <w:rPr>
          <w:rFonts w:ascii="宋体" w:hAnsi="宋体" w:eastAsia="宋体"/>
          <w:color w:val="4472C4" w:themeColor="accent1"/>
          <w:sz w:val="24"/>
          <w:szCs w:val="24"/>
          <w14:textFill>
            <w14:solidFill>
              <w14:schemeClr w14:val="accent1"/>
            </w14:solidFill>
          </w14:textFill>
        </w:rPr>
        <w:t xml:space="preserve"> </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w:t>
      </w:r>
      <w:r>
        <w:rPr>
          <w:rFonts w:ascii="宋体" w:hAnsi="宋体" w:eastAsia="宋体"/>
          <w:sz w:val="24"/>
          <w:szCs w:val="24"/>
        </w:rPr>
        <w:t xml:space="preserve"> Android 5.0</w:t>
      </w:r>
      <w:r>
        <w:rPr>
          <w:rFonts w:hint="eastAsia" w:ascii="宋体" w:hAnsi="宋体" w:eastAsia="宋体"/>
          <w:sz w:val="24"/>
          <w:szCs w:val="24"/>
        </w:rPr>
        <w:t>及以上</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（1）操作系统：Windows</w:t>
      </w:r>
      <w:r>
        <w:rPr>
          <w:rFonts w:ascii="宋体" w:hAnsi="宋体" w:eastAsia="宋体"/>
          <w:sz w:val="24"/>
          <w:szCs w:val="24"/>
        </w:rPr>
        <w:t xml:space="preserve"> </w:t>
      </w:r>
      <w:r>
        <w:rPr>
          <w:rFonts w:hint="eastAsia" w:ascii="宋体" w:hAnsi="宋体" w:eastAsia="宋体"/>
          <w:sz w:val="24"/>
          <w:szCs w:val="24"/>
        </w:rPr>
        <w:t>Linux</w:t>
      </w:r>
      <w:r>
        <w:rPr>
          <w:rFonts w:ascii="宋体" w:hAnsi="宋体" w:eastAsia="宋体"/>
          <w:sz w:val="24"/>
          <w:szCs w:val="24"/>
        </w:rPr>
        <w:t xml:space="preserve"> </w:t>
      </w:r>
      <w:r>
        <w:rPr>
          <w:rFonts w:hint="eastAsia" w:ascii="宋体" w:hAnsi="宋体" w:eastAsia="宋体"/>
          <w:sz w:val="24"/>
          <w:szCs w:val="24"/>
        </w:rPr>
        <w:t>Android</w:t>
      </w:r>
      <w:r>
        <w:rPr>
          <w:rFonts w:ascii="宋体" w:hAnsi="宋体" w:eastAsia="宋体"/>
          <w:sz w:val="24"/>
          <w:szCs w:val="24"/>
        </w:rPr>
        <w:t xml:space="preserve"> </w:t>
      </w:r>
      <w:r>
        <w:rPr>
          <w:rFonts w:hint="eastAsia" w:ascii="宋体" w:hAnsi="宋体" w:eastAsia="宋体"/>
          <w:sz w:val="24"/>
          <w:szCs w:val="24"/>
        </w:rPr>
        <w:t>IOS等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（2）服务器：Ubuntu</w:t>
      </w:r>
      <w:r>
        <w:rPr>
          <w:rFonts w:ascii="宋体" w:hAnsi="宋体" w:eastAsia="宋体"/>
          <w:sz w:val="24"/>
          <w:szCs w:val="24"/>
        </w:rPr>
        <w:t xml:space="preserve"> 16.4</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学习资料采集商城管理平台的运行环境为：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（1）操作系统：Windows</w:t>
      </w:r>
      <w:r>
        <w:rPr>
          <w:rFonts w:ascii="宋体" w:hAnsi="宋体" w:eastAsia="宋体"/>
          <w:sz w:val="24"/>
          <w:szCs w:val="24"/>
        </w:rPr>
        <w:t xml:space="preserve"> </w:t>
      </w:r>
      <w:r>
        <w:rPr>
          <w:rFonts w:hint="eastAsia" w:ascii="宋体" w:hAnsi="宋体" w:eastAsia="宋体"/>
          <w:sz w:val="24"/>
          <w:szCs w:val="24"/>
        </w:rPr>
        <w:t>Linux</w:t>
      </w:r>
      <w:r>
        <w:rPr>
          <w:rFonts w:ascii="宋体" w:hAnsi="宋体" w:eastAsia="宋体"/>
          <w:sz w:val="24"/>
          <w:szCs w:val="24"/>
        </w:rPr>
        <w:t xml:space="preserve"> </w:t>
      </w:r>
      <w:r>
        <w:rPr>
          <w:rFonts w:hint="eastAsia" w:ascii="宋体" w:hAnsi="宋体" w:eastAsia="宋体"/>
          <w:sz w:val="24"/>
          <w:szCs w:val="24"/>
        </w:rPr>
        <w:t>Android</w:t>
      </w:r>
      <w:r>
        <w:rPr>
          <w:rFonts w:ascii="宋体" w:hAnsi="宋体" w:eastAsia="宋体"/>
          <w:sz w:val="24"/>
          <w:szCs w:val="24"/>
        </w:rPr>
        <w:t xml:space="preserve"> </w:t>
      </w:r>
      <w:r>
        <w:rPr>
          <w:rFonts w:hint="eastAsia" w:ascii="宋体" w:hAnsi="宋体" w:eastAsia="宋体"/>
          <w:sz w:val="24"/>
          <w:szCs w:val="24"/>
        </w:rPr>
        <w:t>IOS等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（2）服务器：Ubuntu</w:t>
      </w:r>
      <w:r>
        <w:rPr>
          <w:rFonts w:ascii="宋体" w:hAnsi="宋体" w:eastAsia="宋体"/>
          <w:sz w:val="24"/>
          <w:szCs w:val="24"/>
        </w:rPr>
        <w:t xml:space="preserve"> 16.4</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（3）浏览器：国内主流浏览器，比如</w:t>
      </w:r>
      <w:r>
        <w:rPr>
          <w:rFonts w:ascii="宋体" w:hAnsi="宋体" w:eastAsia="宋体"/>
          <w:sz w:val="24"/>
          <w:szCs w:val="24"/>
        </w:rPr>
        <w:t>Google chrome、火狐浏览器、360安全/极速浏览器、QQ浏览器、IE10以上的版本浏览器等。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Web端考试系统的运行环境为：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（1）操作系统：Windows</w:t>
      </w:r>
      <w:r>
        <w:rPr>
          <w:rFonts w:ascii="宋体" w:hAnsi="宋体" w:eastAsia="宋体"/>
          <w:sz w:val="24"/>
          <w:szCs w:val="24"/>
        </w:rPr>
        <w:t xml:space="preserve"> </w:t>
      </w:r>
      <w:r>
        <w:rPr>
          <w:rFonts w:hint="eastAsia" w:ascii="宋体" w:hAnsi="宋体" w:eastAsia="宋体"/>
          <w:sz w:val="24"/>
          <w:szCs w:val="24"/>
        </w:rPr>
        <w:t>Linux</w:t>
      </w:r>
      <w:r>
        <w:rPr>
          <w:rFonts w:ascii="宋体" w:hAnsi="宋体" w:eastAsia="宋体"/>
          <w:sz w:val="24"/>
          <w:szCs w:val="24"/>
        </w:rPr>
        <w:t xml:space="preserve"> </w:t>
      </w:r>
      <w:r>
        <w:rPr>
          <w:rFonts w:hint="eastAsia" w:ascii="宋体" w:hAnsi="宋体" w:eastAsia="宋体"/>
          <w:sz w:val="24"/>
          <w:szCs w:val="24"/>
        </w:rPr>
        <w:t>Android</w:t>
      </w:r>
      <w:r>
        <w:rPr>
          <w:rFonts w:ascii="宋体" w:hAnsi="宋体" w:eastAsia="宋体"/>
          <w:sz w:val="24"/>
          <w:szCs w:val="24"/>
        </w:rPr>
        <w:t xml:space="preserve"> </w:t>
      </w:r>
      <w:r>
        <w:rPr>
          <w:rFonts w:hint="eastAsia" w:ascii="宋体" w:hAnsi="宋体" w:eastAsia="宋体"/>
          <w:sz w:val="24"/>
          <w:szCs w:val="24"/>
        </w:rPr>
        <w:t>IOS等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（2）服务器：Ubuntu</w:t>
      </w:r>
      <w:r>
        <w:rPr>
          <w:rFonts w:ascii="宋体" w:hAnsi="宋体" w:eastAsia="宋体"/>
          <w:sz w:val="24"/>
          <w:szCs w:val="24"/>
        </w:rPr>
        <w:t xml:space="preserve"> 16.4</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（3）浏览器：国内主流浏览器，比如</w:t>
      </w:r>
      <w:r>
        <w:rPr>
          <w:rFonts w:ascii="宋体" w:hAnsi="宋体" w:eastAsia="宋体"/>
          <w:sz w:val="24"/>
          <w:szCs w:val="24"/>
        </w:rPr>
        <w:t>Google chrome、火狐浏览器、360安全/极速浏览器、QQ浏览器、IE10以上的版本浏览器等。</w:t>
      </w:r>
    </w:p>
    <w:p>
      <w:pPr>
        <w:spacing w:line="400" w:lineRule="exact"/>
        <w:ind w:firstLine="480" w:firstLineChars="200"/>
        <w:rPr>
          <w:rFonts w:ascii="宋体" w:hAnsi="宋体" w:eastAsia="宋体"/>
          <w:sz w:val="24"/>
          <w:szCs w:val="24"/>
        </w:rPr>
      </w:pPr>
    </w:p>
    <w:p>
      <w:pPr>
        <w:pStyle w:val="3"/>
        <w:rPr>
          <w:rFonts w:ascii="黑体" w:hAnsi="黑体" w:eastAsia="黑体"/>
          <w:b w:val="0"/>
          <w:bCs w:val="0"/>
          <w:sz w:val="30"/>
          <w:szCs w:val="30"/>
        </w:rPr>
      </w:pPr>
      <w:r>
        <w:rPr>
          <w:rFonts w:ascii="黑体" w:hAnsi="黑体" w:eastAsia="黑体"/>
          <w:b w:val="0"/>
          <w:bCs w:val="0"/>
          <w:sz w:val="30"/>
          <w:szCs w:val="30"/>
        </w:rPr>
        <w:t xml:space="preserve">6.6 </w:t>
      </w:r>
      <w:r>
        <w:rPr>
          <w:rFonts w:hint="eastAsia" w:ascii="黑体" w:hAnsi="黑体" w:eastAsia="黑体"/>
          <w:b w:val="0"/>
          <w:bCs w:val="0"/>
          <w:sz w:val="30"/>
          <w:szCs w:val="30"/>
        </w:rPr>
        <w:t>开发环境</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网络学习助手Web端的开发环境为：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）开发环境：IDEA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（3）开发语言：Java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网络学习助手小程序端的开发环境为：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）开发环境：微信开发者工具</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w:t>
      </w:r>
      <w:r>
        <w:rPr>
          <w:rFonts w:ascii="宋体" w:hAnsi="宋体" w:eastAsia="宋体"/>
          <w:sz w:val="24"/>
          <w:szCs w:val="24"/>
        </w:rPr>
        <w:t>javascript</w:t>
      </w:r>
      <w:r>
        <w:rPr>
          <w:rFonts w:hint="eastAsia" w:ascii="宋体" w:hAnsi="宋体" w:eastAsia="宋体"/>
          <w:sz w:val="24"/>
          <w:szCs w:val="24"/>
        </w:rPr>
        <w:t>、html、css</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网络学习助手Android端的开发环境为：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）开发环境：Android</w:t>
      </w:r>
      <w:r>
        <w:rPr>
          <w:rFonts w:ascii="宋体" w:hAnsi="宋体" w:eastAsia="宋体"/>
          <w:sz w:val="24"/>
          <w:szCs w:val="24"/>
        </w:rPr>
        <w:t xml:space="preserve"> </w:t>
      </w:r>
      <w:r>
        <w:rPr>
          <w:rFonts w:hint="eastAsia" w:ascii="宋体" w:hAnsi="宋体" w:eastAsia="宋体"/>
          <w:sz w:val="24"/>
          <w:szCs w:val="24"/>
        </w:rPr>
        <w:t>Studio</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（3）开发语言：Java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r>
        <w:rPr>
          <w:rFonts w:hint="eastAsia" w:ascii="宋体" w:hAnsi="宋体" w:eastAsia="宋体"/>
          <w:sz w:val="24"/>
          <w:szCs w:val="24"/>
        </w:rPr>
        <w:t>,SQLite</w:t>
      </w:r>
      <w:r>
        <w:rPr>
          <w:rFonts w:ascii="宋体" w:hAnsi="宋体" w:eastAsia="宋体"/>
          <w:sz w:val="24"/>
          <w:szCs w:val="24"/>
        </w:rPr>
        <w:t xml:space="preserve"> </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英语学习助手小程序端的开发环境为：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）开发环境：微信开发者工具</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w:t>
      </w:r>
      <w:r>
        <w:rPr>
          <w:rFonts w:ascii="宋体" w:hAnsi="宋体" w:eastAsia="宋体"/>
          <w:sz w:val="24"/>
          <w:szCs w:val="24"/>
        </w:rPr>
        <w:t>javascript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学习资料采集商城管理平台的开发环境为：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）开发环境：IDEA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（3）开发语言：Java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Web端考试系统的开发环境为：</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（1）开发系统：Windows</w:t>
      </w:r>
      <w:r>
        <w:rPr>
          <w:rFonts w:ascii="宋体" w:hAnsi="宋体" w:eastAsia="宋体"/>
          <w:sz w:val="24"/>
          <w:szCs w:val="24"/>
        </w:rPr>
        <w:t>10</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）开发环境：IDEA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（3）开发语言：Java</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（4）数据库：MySQL</w:t>
      </w:r>
      <w:r>
        <w:rPr>
          <w:rFonts w:ascii="宋体" w:hAnsi="宋体" w:eastAsia="宋体"/>
          <w:sz w:val="24"/>
          <w:szCs w:val="24"/>
        </w:rPr>
        <w:t xml:space="preserve"> 8.0.18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6C2E"/>
    <w:multiLevelType w:val="multilevel"/>
    <w:tmpl w:val="1F036C2E"/>
    <w:lvl w:ilvl="0" w:tentative="0">
      <w:start w:val="2"/>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726C63A"/>
    <w:multiLevelType w:val="singleLevel"/>
    <w:tmpl w:val="3726C63A"/>
    <w:lvl w:ilvl="0" w:tentative="0">
      <w:start w:val="1"/>
      <w:numFmt w:val="decimal"/>
      <w:suff w:val="nothing"/>
      <w:lvlText w:val="（%1）"/>
      <w:lvlJc w:val="left"/>
    </w:lvl>
  </w:abstractNum>
  <w:abstractNum w:abstractNumId="2">
    <w:nsid w:val="72167544"/>
    <w:multiLevelType w:val="multilevel"/>
    <w:tmpl w:val="72167544"/>
    <w:lvl w:ilvl="0" w:tentative="0">
      <w:start w:val="1"/>
      <w:numFmt w:val="japaneseCounting"/>
      <w:lvlText w:val="第%1章"/>
      <w:lvlJc w:val="left"/>
      <w:pPr>
        <w:ind w:left="1125" w:hanging="11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54"/>
    <w:rsid w:val="00003D23"/>
    <w:rsid w:val="00011B30"/>
    <w:rsid w:val="00013D06"/>
    <w:rsid w:val="000142D6"/>
    <w:rsid w:val="00016BDE"/>
    <w:rsid w:val="000207C1"/>
    <w:rsid w:val="00020928"/>
    <w:rsid w:val="00025BE4"/>
    <w:rsid w:val="0003063B"/>
    <w:rsid w:val="00030EC7"/>
    <w:rsid w:val="0003236C"/>
    <w:rsid w:val="00032896"/>
    <w:rsid w:val="00034066"/>
    <w:rsid w:val="00041BE4"/>
    <w:rsid w:val="00046936"/>
    <w:rsid w:val="000471AC"/>
    <w:rsid w:val="000528C8"/>
    <w:rsid w:val="00055821"/>
    <w:rsid w:val="000563D8"/>
    <w:rsid w:val="00060D7B"/>
    <w:rsid w:val="00062BF3"/>
    <w:rsid w:val="0006303C"/>
    <w:rsid w:val="00065426"/>
    <w:rsid w:val="000668E4"/>
    <w:rsid w:val="000676B8"/>
    <w:rsid w:val="00070602"/>
    <w:rsid w:val="000709D5"/>
    <w:rsid w:val="00070B78"/>
    <w:rsid w:val="00070F1E"/>
    <w:rsid w:val="000736FB"/>
    <w:rsid w:val="0007454E"/>
    <w:rsid w:val="000766C8"/>
    <w:rsid w:val="000879FC"/>
    <w:rsid w:val="00090F0D"/>
    <w:rsid w:val="000941FA"/>
    <w:rsid w:val="00095173"/>
    <w:rsid w:val="0009557A"/>
    <w:rsid w:val="00096033"/>
    <w:rsid w:val="000963FB"/>
    <w:rsid w:val="000A0594"/>
    <w:rsid w:val="000A476B"/>
    <w:rsid w:val="000A5CD7"/>
    <w:rsid w:val="000A5DC9"/>
    <w:rsid w:val="000A7747"/>
    <w:rsid w:val="000B08DA"/>
    <w:rsid w:val="000B094F"/>
    <w:rsid w:val="000B3223"/>
    <w:rsid w:val="000B48DE"/>
    <w:rsid w:val="000B6A47"/>
    <w:rsid w:val="000B78D4"/>
    <w:rsid w:val="000C17A2"/>
    <w:rsid w:val="000C5B45"/>
    <w:rsid w:val="000C5B7E"/>
    <w:rsid w:val="000D1A4E"/>
    <w:rsid w:val="000D1C62"/>
    <w:rsid w:val="000D32A8"/>
    <w:rsid w:val="000D36CE"/>
    <w:rsid w:val="000D3934"/>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26766"/>
    <w:rsid w:val="00131701"/>
    <w:rsid w:val="00133AC9"/>
    <w:rsid w:val="00134A60"/>
    <w:rsid w:val="00137321"/>
    <w:rsid w:val="00140E43"/>
    <w:rsid w:val="00143CF7"/>
    <w:rsid w:val="00144DB4"/>
    <w:rsid w:val="00146206"/>
    <w:rsid w:val="00146277"/>
    <w:rsid w:val="00146AFC"/>
    <w:rsid w:val="0014724B"/>
    <w:rsid w:val="00151AA1"/>
    <w:rsid w:val="001520E5"/>
    <w:rsid w:val="00152A39"/>
    <w:rsid w:val="00153BC8"/>
    <w:rsid w:val="00154DD4"/>
    <w:rsid w:val="00162AA4"/>
    <w:rsid w:val="00166C16"/>
    <w:rsid w:val="00167C65"/>
    <w:rsid w:val="001703B4"/>
    <w:rsid w:val="00170424"/>
    <w:rsid w:val="00180ACF"/>
    <w:rsid w:val="00181593"/>
    <w:rsid w:val="00182FA7"/>
    <w:rsid w:val="0018394D"/>
    <w:rsid w:val="001839E8"/>
    <w:rsid w:val="001873CC"/>
    <w:rsid w:val="00190984"/>
    <w:rsid w:val="00194FD3"/>
    <w:rsid w:val="001A0D92"/>
    <w:rsid w:val="001A3677"/>
    <w:rsid w:val="001A409F"/>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2DA"/>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1F94"/>
    <w:rsid w:val="00295379"/>
    <w:rsid w:val="002969CA"/>
    <w:rsid w:val="002A3EB0"/>
    <w:rsid w:val="002A4F9A"/>
    <w:rsid w:val="002A6090"/>
    <w:rsid w:val="002A66A2"/>
    <w:rsid w:val="002B02A0"/>
    <w:rsid w:val="002B63C2"/>
    <w:rsid w:val="002B732D"/>
    <w:rsid w:val="002B7CA0"/>
    <w:rsid w:val="002B7E43"/>
    <w:rsid w:val="002C0684"/>
    <w:rsid w:val="002C2109"/>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5775"/>
    <w:rsid w:val="00386765"/>
    <w:rsid w:val="00390A16"/>
    <w:rsid w:val="003945DF"/>
    <w:rsid w:val="00394DF1"/>
    <w:rsid w:val="00395022"/>
    <w:rsid w:val="00396731"/>
    <w:rsid w:val="003971F8"/>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1320"/>
    <w:rsid w:val="003F6D9B"/>
    <w:rsid w:val="004006EB"/>
    <w:rsid w:val="00401341"/>
    <w:rsid w:val="00402465"/>
    <w:rsid w:val="00402ABC"/>
    <w:rsid w:val="00404298"/>
    <w:rsid w:val="0040459B"/>
    <w:rsid w:val="00405756"/>
    <w:rsid w:val="004077F9"/>
    <w:rsid w:val="004100A8"/>
    <w:rsid w:val="0041207F"/>
    <w:rsid w:val="004120AB"/>
    <w:rsid w:val="00412354"/>
    <w:rsid w:val="00413B90"/>
    <w:rsid w:val="004212BC"/>
    <w:rsid w:val="0042591B"/>
    <w:rsid w:val="0042674B"/>
    <w:rsid w:val="004275D0"/>
    <w:rsid w:val="00430F17"/>
    <w:rsid w:val="00434509"/>
    <w:rsid w:val="00435001"/>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43B0"/>
    <w:rsid w:val="004B7BBD"/>
    <w:rsid w:val="004C0223"/>
    <w:rsid w:val="004C14A0"/>
    <w:rsid w:val="004C3DF1"/>
    <w:rsid w:val="004D0A86"/>
    <w:rsid w:val="004D0F00"/>
    <w:rsid w:val="004D76F5"/>
    <w:rsid w:val="004E2AC2"/>
    <w:rsid w:val="004E4171"/>
    <w:rsid w:val="004E61B2"/>
    <w:rsid w:val="004E6827"/>
    <w:rsid w:val="004E6C9C"/>
    <w:rsid w:val="004F0385"/>
    <w:rsid w:val="004F61A3"/>
    <w:rsid w:val="0050359C"/>
    <w:rsid w:val="005045A2"/>
    <w:rsid w:val="00504EA9"/>
    <w:rsid w:val="00507361"/>
    <w:rsid w:val="00507B35"/>
    <w:rsid w:val="005134E1"/>
    <w:rsid w:val="00520BDE"/>
    <w:rsid w:val="00524401"/>
    <w:rsid w:val="00530522"/>
    <w:rsid w:val="00532A30"/>
    <w:rsid w:val="00534578"/>
    <w:rsid w:val="005345AA"/>
    <w:rsid w:val="00534620"/>
    <w:rsid w:val="00535DFB"/>
    <w:rsid w:val="00535EBC"/>
    <w:rsid w:val="00536AA4"/>
    <w:rsid w:val="00537457"/>
    <w:rsid w:val="005408E8"/>
    <w:rsid w:val="005411DE"/>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1F71"/>
    <w:rsid w:val="005C517B"/>
    <w:rsid w:val="005D3E0E"/>
    <w:rsid w:val="005E0201"/>
    <w:rsid w:val="005E03AB"/>
    <w:rsid w:val="005E279A"/>
    <w:rsid w:val="005E4607"/>
    <w:rsid w:val="005E60D0"/>
    <w:rsid w:val="005E6A2A"/>
    <w:rsid w:val="005F4345"/>
    <w:rsid w:val="00600624"/>
    <w:rsid w:val="0060135E"/>
    <w:rsid w:val="0060179E"/>
    <w:rsid w:val="00603663"/>
    <w:rsid w:val="00605396"/>
    <w:rsid w:val="00605BA7"/>
    <w:rsid w:val="00610EEC"/>
    <w:rsid w:val="00611324"/>
    <w:rsid w:val="00613019"/>
    <w:rsid w:val="00613867"/>
    <w:rsid w:val="00613A1A"/>
    <w:rsid w:val="00620ABF"/>
    <w:rsid w:val="00621F07"/>
    <w:rsid w:val="0062249A"/>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76CC5"/>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584"/>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02D7"/>
    <w:rsid w:val="00772C18"/>
    <w:rsid w:val="0077593A"/>
    <w:rsid w:val="00791ED6"/>
    <w:rsid w:val="00793F4C"/>
    <w:rsid w:val="00796D58"/>
    <w:rsid w:val="00797918"/>
    <w:rsid w:val="007A3022"/>
    <w:rsid w:val="007A6453"/>
    <w:rsid w:val="007B3EEF"/>
    <w:rsid w:val="007B58E2"/>
    <w:rsid w:val="007B68B9"/>
    <w:rsid w:val="007C2270"/>
    <w:rsid w:val="007D1998"/>
    <w:rsid w:val="007D2956"/>
    <w:rsid w:val="007D3309"/>
    <w:rsid w:val="007D5191"/>
    <w:rsid w:val="007D6041"/>
    <w:rsid w:val="007D7D70"/>
    <w:rsid w:val="007E2FCB"/>
    <w:rsid w:val="007E31C9"/>
    <w:rsid w:val="007F0F81"/>
    <w:rsid w:val="007F1A0E"/>
    <w:rsid w:val="007F4886"/>
    <w:rsid w:val="007F612A"/>
    <w:rsid w:val="0080109E"/>
    <w:rsid w:val="00804E86"/>
    <w:rsid w:val="00806875"/>
    <w:rsid w:val="00816665"/>
    <w:rsid w:val="00816A0E"/>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53E1"/>
    <w:rsid w:val="008567DE"/>
    <w:rsid w:val="00860AE1"/>
    <w:rsid w:val="00861FA0"/>
    <w:rsid w:val="00862F81"/>
    <w:rsid w:val="00863063"/>
    <w:rsid w:val="0086554E"/>
    <w:rsid w:val="00866564"/>
    <w:rsid w:val="00866727"/>
    <w:rsid w:val="00866765"/>
    <w:rsid w:val="0086764D"/>
    <w:rsid w:val="008735FE"/>
    <w:rsid w:val="008770F5"/>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4E58"/>
    <w:rsid w:val="008C6301"/>
    <w:rsid w:val="008D584F"/>
    <w:rsid w:val="008E23F1"/>
    <w:rsid w:val="008E6EB8"/>
    <w:rsid w:val="008F2D17"/>
    <w:rsid w:val="008F35C4"/>
    <w:rsid w:val="008F6F7D"/>
    <w:rsid w:val="008F759B"/>
    <w:rsid w:val="008F7D43"/>
    <w:rsid w:val="00902594"/>
    <w:rsid w:val="00905260"/>
    <w:rsid w:val="00914ED5"/>
    <w:rsid w:val="00915816"/>
    <w:rsid w:val="00924540"/>
    <w:rsid w:val="0092472E"/>
    <w:rsid w:val="00925744"/>
    <w:rsid w:val="00925EC5"/>
    <w:rsid w:val="0092648B"/>
    <w:rsid w:val="009332DF"/>
    <w:rsid w:val="009344A6"/>
    <w:rsid w:val="0093559B"/>
    <w:rsid w:val="009366E7"/>
    <w:rsid w:val="009368CD"/>
    <w:rsid w:val="00937632"/>
    <w:rsid w:val="00940C3A"/>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4891"/>
    <w:rsid w:val="009D598D"/>
    <w:rsid w:val="009D699B"/>
    <w:rsid w:val="009E0A0E"/>
    <w:rsid w:val="009E2589"/>
    <w:rsid w:val="009E35CF"/>
    <w:rsid w:val="009E4BAC"/>
    <w:rsid w:val="009F0273"/>
    <w:rsid w:val="009F1056"/>
    <w:rsid w:val="009F1970"/>
    <w:rsid w:val="009F29B2"/>
    <w:rsid w:val="009F397A"/>
    <w:rsid w:val="009F656B"/>
    <w:rsid w:val="00A01A03"/>
    <w:rsid w:val="00A1060B"/>
    <w:rsid w:val="00A120BE"/>
    <w:rsid w:val="00A12823"/>
    <w:rsid w:val="00A12D3F"/>
    <w:rsid w:val="00A13E44"/>
    <w:rsid w:val="00A14627"/>
    <w:rsid w:val="00A20C96"/>
    <w:rsid w:val="00A248BC"/>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5FD8"/>
    <w:rsid w:val="00A86675"/>
    <w:rsid w:val="00A87CB9"/>
    <w:rsid w:val="00A92604"/>
    <w:rsid w:val="00A935ED"/>
    <w:rsid w:val="00A97954"/>
    <w:rsid w:val="00AA1AE3"/>
    <w:rsid w:val="00AA27D9"/>
    <w:rsid w:val="00AA35C1"/>
    <w:rsid w:val="00AA3A6C"/>
    <w:rsid w:val="00AA4CD6"/>
    <w:rsid w:val="00AA5569"/>
    <w:rsid w:val="00AA6C33"/>
    <w:rsid w:val="00AA716B"/>
    <w:rsid w:val="00AB2AF1"/>
    <w:rsid w:val="00AB64CF"/>
    <w:rsid w:val="00AB776A"/>
    <w:rsid w:val="00AC0F36"/>
    <w:rsid w:val="00AC2D9B"/>
    <w:rsid w:val="00AC7132"/>
    <w:rsid w:val="00AD0882"/>
    <w:rsid w:val="00AD09BB"/>
    <w:rsid w:val="00AD231B"/>
    <w:rsid w:val="00AD63EA"/>
    <w:rsid w:val="00AE1792"/>
    <w:rsid w:val="00AE1B11"/>
    <w:rsid w:val="00AE2C8D"/>
    <w:rsid w:val="00AE462B"/>
    <w:rsid w:val="00AE6C9F"/>
    <w:rsid w:val="00AF3D59"/>
    <w:rsid w:val="00AF40BB"/>
    <w:rsid w:val="00AF67CC"/>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41039"/>
    <w:rsid w:val="00B42B68"/>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9792D"/>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BF0587"/>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2A5A"/>
    <w:rsid w:val="00C646C1"/>
    <w:rsid w:val="00C65A82"/>
    <w:rsid w:val="00C6745E"/>
    <w:rsid w:val="00C67582"/>
    <w:rsid w:val="00C71432"/>
    <w:rsid w:val="00C73489"/>
    <w:rsid w:val="00C814DE"/>
    <w:rsid w:val="00C818CC"/>
    <w:rsid w:val="00C82287"/>
    <w:rsid w:val="00C83704"/>
    <w:rsid w:val="00C866CD"/>
    <w:rsid w:val="00C9145F"/>
    <w:rsid w:val="00C91C96"/>
    <w:rsid w:val="00C92A28"/>
    <w:rsid w:val="00C96CC4"/>
    <w:rsid w:val="00CA1F46"/>
    <w:rsid w:val="00CA4A08"/>
    <w:rsid w:val="00CA6D94"/>
    <w:rsid w:val="00CB0131"/>
    <w:rsid w:val="00CB10F6"/>
    <w:rsid w:val="00CB15A4"/>
    <w:rsid w:val="00CB1C29"/>
    <w:rsid w:val="00CB46C1"/>
    <w:rsid w:val="00CB5C66"/>
    <w:rsid w:val="00CB72D7"/>
    <w:rsid w:val="00CC1A69"/>
    <w:rsid w:val="00CC50B1"/>
    <w:rsid w:val="00CC7DB7"/>
    <w:rsid w:val="00CD1618"/>
    <w:rsid w:val="00CD65A6"/>
    <w:rsid w:val="00CE0781"/>
    <w:rsid w:val="00CE16A2"/>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42E5"/>
    <w:rsid w:val="00D46B16"/>
    <w:rsid w:val="00D54BF7"/>
    <w:rsid w:val="00D61691"/>
    <w:rsid w:val="00D61A29"/>
    <w:rsid w:val="00D65DF2"/>
    <w:rsid w:val="00D67375"/>
    <w:rsid w:val="00D718B5"/>
    <w:rsid w:val="00D72B14"/>
    <w:rsid w:val="00D74944"/>
    <w:rsid w:val="00D77FF2"/>
    <w:rsid w:val="00D83608"/>
    <w:rsid w:val="00D85AC2"/>
    <w:rsid w:val="00D86212"/>
    <w:rsid w:val="00D91B11"/>
    <w:rsid w:val="00D925D9"/>
    <w:rsid w:val="00D96D14"/>
    <w:rsid w:val="00DA07A0"/>
    <w:rsid w:val="00DA1145"/>
    <w:rsid w:val="00DA4E66"/>
    <w:rsid w:val="00DB301D"/>
    <w:rsid w:val="00DB30A1"/>
    <w:rsid w:val="00DB6128"/>
    <w:rsid w:val="00DB7DD4"/>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0AE"/>
    <w:rsid w:val="00E25F15"/>
    <w:rsid w:val="00E3073D"/>
    <w:rsid w:val="00E30DD1"/>
    <w:rsid w:val="00E338EC"/>
    <w:rsid w:val="00E33B9B"/>
    <w:rsid w:val="00E34F9C"/>
    <w:rsid w:val="00E35817"/>
    <w:rsid w:val="00E35AD8"/>
    <w:rsid w:val="00E35D95"/>
    <w:rsid w:val="00E366CA"/>
    <w:rsid w:val="00E3701F"/>
    <w:rsid w:val="00E41411"/>
    <w:rsid w:val="00E42FE7"/>
    <w:rsid w:val="00E60A0F"/>
    <w:rsid w:val="00E62100"/>
    <w:rsid w:val="00E63B71"/>
    <w:rsid w:val="00E63F2D"/>
    <w:rsid w:val="00E64E58"/>
    <w:rsid w:val="00E66338"/>
    <w:rsid w:val="00E665EB"/>
    <w:rsid w:val="00E67560"/>
    <w:rsid w:val="00E70446"/>
    <w:rsid w:val="00E7181A"/>
    <w:rsid w:val="00E71CF0"/>
    <w:rsid w:val="00E746BC"/>
    <w:rsid w:val="00E75975"/>
    <w:rsid w:val="00E759C0"/>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147"/>
    <w:rsid w:val="00EC4283"/>
    <w:rsid w:val="00EC4F0C"/>
    <w:rsid w:val="00EC516E"/>
    <w:rsid w:val="00EC5953"/>
    <w:rsid w:val="00EC6C2C"/>
    <w:rsid w:val="00ED0B42"/>
    <w:rsid w:val="00ED0CD1"/>
    <w:rsid w:val="00ED226D"/>
    <w:rsid w:val="00ED3524"/>
    <w:rsid w:val="00ED4D99"/>
    <w:rsid w:val="00ED78BE"/>
    <w:rsid w:val="00EE0565"/>
    <w:rsid w:val="00EE45B2"/>
    <w:rsid w:val="00EE70E1"/>
    <w:rsid w:val="00EF054A"/>
    <w:rsid w:val="00EF0F98"/>
    <w:rsid w:val="00EF1F05"/>
    <w:rsid w:val="00EF390D"/>
    <w:rsid w:val="00EF49D3"/>
    <w:rsid w:val="00EF7ED9"/>
    <w:rsid w:val="00F00C92"/>
    <w:rsid w:val="00F013ED"/>
    <w:rsid w:val="00F02DD6"/>
    <w:rsid w:val="00F0534D"/>
    <w:rsid w:val="00F155C0"/>
    <w:rsid w:val="00F206F8"/>
    <w:rsid w:val="00F23D2A"/>
    <w:rsid w:val="00F24147"/>
    <w:rsid w:val="00F2415D"/>
    <w:rsid w:val="00F306D0"/>
    <w:rsid w:val="00F30B4A"/>
    <w:rsid w:val="00F32E89"/>
    <w:rsid w:val="00F3317D"/>
    <w:rsid w:val="00F3468D"/>
    <w:rsid w:val="00F36356"/>
    <w:rsid w:val="00F402FD"/>
    <w:rsid w:val="00F40408"/>
    <w:rsid w:val="00F408E2"/>
    <w:rsid w:val="00F433C4"/>
    <w:rsid w:val="00F45BDF"/>
    <w:rsid w:val="00F46885"/>
    <w:rsid w:val="00F47E71"/>
    <w:rsid w:val="00F5409F"/>
    <w:rsid w:val="00F5470E"/>
    <w:rsid w:val="00F54B53"/>
    <w:rsid w:val="00F6069F"/>
    <w:rsid w:val="00F62043"/>
    <w:rsid w:val="00F7157E"/>
    <w:rsid w:val="00F718E0"/>
    <w:rsid w:val="00F7210A"/>
    <w:rsid w:val="00F7210F"/>
    <w:rsid w:val="00F77FD4"/>
    <w:rsid w:val="00F802A4"/>
    <w:rsid w:val="00F90BA3"/>
    <w:rsid w:val="00F9235A"/>
    <w:rsid w:val="00F93FF5"/>
    <w:rsid w:val="00F966D3"/>
    <w:rsid w:val="00FA7B40"/>
    <w:rsid w:val="00FB2160"/>
    <w:rsid w:val="00FB38EF"/>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05A"/>
    <w:rsid w:val="00FE6D20"/>
    <w:rsid w:val="00FE6DF4"/>
    <w:rsid w:val="00FE7034"/>
    <w:rsid w:val="00FE7D90"/>
    <w:rsid w:val="00FF2BF9"/>
    <w:rsid w:val="00FF328D"/>
    <w:rsid w:val="00FF4FD2"/>
    <w:rsid w:val="00FF5083"/>
    <w:rsid w:val="00FF5C17"/>
    <w:rsid w:val="00FF686F"/>
    <w:rsid w:val="00FF68DC"/>
    <w:rsid w:val="0D6A5B44"/>
    <w:rsid w:val="36B0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alloon Text"/>
    <w:basedOn w:val="1"/>
    <w:link w:val="19"/>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页眉 Char"/>
    <w:basedOn w:val="12"/>
    <w:link w:val="8"/>
    <w:qFormat/>
    <w:uiPriority w:val="99"/>
    <w:rPr>
      <w:sz w:val="18"/>
      <w:szCs w:val="18"/>
    </w:rPr>
  </w:style>
  <w:style w:type="character" w:customStyle="1" w:styleId="14">
    <w:name w:val="页脚 Char"/>
    <w:basedOn w:val="12"/>
    <w:link w:val="7"/>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Char"/>
    <w:basedOn w:val="12"/>
    <w:link w:val="2"/>
    <w:qFormat/>
    <w:uiPriority w:val="9"/>
    <w:rPr>
      <w:b/>
      <w:bCs/>
      <w:kern w:val="44"/>
      <w:sz w:val="44"/>
      <w:szCs w:val="44"/>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character" w:customStyle="1" w:styleId="18">
    <w:name w:val="标题 3 Char"/>
    <w:basedOn w:val="12"/>
    <w:link w:val="4"/>
    <w:qFormat/>
    <w:uiPriority w:val="9"/>
    <w:rPr>
      <w:b/>
      <w:bCs/>
      <w:sz w:val="32"/>
      <w:szCs w:val="32"/>
    </w:rPr>
  </w:style>
  <w:style w:type="character" w:customStyle="1" w:styleId="19">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Tanyiqu/Documents/Tencent%2520Files/2411567200/Image/C2C/Y$%2560R_%2525D5~(@9%257bX~F)5770P5.png"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file:///E:\1320762353\file\1320762353\Image\C2C\72UMPZRB1C~IIV_Q%257b)K0U$H.png" TargetMode="External"/><Relationship Id="rId5" Type="http://schemas.openxmlformats.org/officeDocument/2006/relationships/package" Target="embeddings/Microsoft_Visio___1.vsdx"/><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image" Target="media/image1.png"/><Relationship Id="rId39" Type="http://schemas.openxmlformats.org/officeDocument/2006/relationships/image" Target="file:///E:\1320762353\file\1320762353\Image\C2C\%25257V7%257dG62US34MC(9@RFVSZ3.png" TargetMode="External"/><Relationship Id="rId38" Type="http://schemas.openxmlformats.org/officeDocument/2006/relationships/image" Target="media/image30.png"/><Relationship Id="rId37" Type="http://schemas.openxmlformats.org/officeDocument/2006/relationships/image" Target="file:///E:\1320762353\file\1320762353\Image\C2C\T3Q5QC1J3MB%257dYCT3T)%25608S62.png" TargetMode="External"/><Relationship Id="rId36" Type="http://schemas.openxmlformats.org/officeDocument/2006/relationships/image" Target="media/image29.png"/><Relationship Id="rId35" Type="http://schemas.openxmlformats.org/officeDocument/2006/relationships/image" Target="file:///E:\1320762353\file\1320762353\Image\C2C\$~5DOPG_)C)51U8ZP%2560DDX%257bG.png" TargetMode="Externa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file:///E:\1320762353\file\1320762353\Image\C2C\L7%257bUUXVFU37C@9)5L7XPWEM.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3654</Words>
  <Characters>20830</Characters>
  <Lines>173</Lines>
  <Paragraphs>48</Paragraphs>
  <TotalTime>0</TotalTime>
  <ScaleCrop>false</ScaleCrop>
  <LinksUpToDate>false</LinksUpToDate>
  <CharactersWithSpaces>24436</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2020-10-23T08:36:00Z</dcterms:created>
  <dc:creator>1953649096@qq.com</dc:creator>
  <cp:lastModifiedBy>鬼  才</cp:lastModifiedBy>
  <dcterms:modified xsi:type="dcterms:W3CDTF">2020-12-30T07:00:30Z</dcterms:modified>
  <cp:revision>981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