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26D0D4" w:rsidR="007B32B8" w:rsidRDefault="00096404">
      <w:pPr>
        <w:pStyle w:val="Heading2"/>
      </w:pPr>
      <w:r>
        <w:t>Improvements:</w:t>
      </w:r>
    </w:p>
    <w:p w14:paraId="00000002" w14:textId="77777777" w:rsidR="007B32B8" w:rsidRDefault="007B32B8"/>
    <w:p w14:paraId="00000003" w14:textId="5E7F2E39" w:rsidR="007B32B8" w:rsidRDefault="00E954F0">
      <w:pPr>
        <w:numPr>
          <w:ilvl w:val="0"/>
          <w:numId w:val="1"/>
        </w:numPr>
      </w:pPr>
      <w:r>
        <w:t>Exceptions validation (no adult duplication in exceptions)</w:t>
      </w:r>
    </w:p>
    <w:p w14:paraId="00000004" w14:textId="238474FB" w:rsidR="007B32B8" w:rsidRDefault="000D4C5A">
      <w:pPr>
        <w:numPr>
          <w:ilvl w:val="0"/>
          <w:numId w:val="1"/>
        </w:numPr>
      </w:pPr>
      <w:r>
        <w:t>Auto</w:t>
      </w:r>
      <w:r w:rsidR="00D24AE8">
        <w:t>matize history</w:t>
      </w:r>
      <w:r>
        <w:t xml:space="preserve"> </w:t>
      </w:r>
      <w:r w:rsidR="00096404">
        <w:t>(</w:t>
      </w:r>
      <w:r w:rsidR="00D24AE8">
        <w:t>annual register storage</w:t>
      </w:r>
      <w:r w:rsidR="00096404">
        <w:t>)</w:t>
      </w:r>
    </w:p>
    <w:p w14:paraId="5D586182" w14:textId="1F06A26C" w:rsidR="00096404" w:rsidRDefault="00096404">
      <w:pPr>
        <w:numPr>
          <w:ilvl w:val="0"/>
          <w:numId w:val="1"/>
        </w:numPr>
      </w:pPr>
      <w:r>
        <w:t xml:space="preserve">Scroll bar </w:t>
      </w:r>
      <w:r w:rsidR="002D787A">
        <w:t>when data overflows</w:t>
      </w:r>
      <w:r>
        <w:t xml:space="preserve"> (</w:t>
      </w:r>
      <w:r w:rsidR="002D787A">
        <w:t>already scrollable with mouse middle button</w:t>
      </w:r>
      <w:r>
        <w:t>)</w:t>
      </w:r>
    </w:p>
    <w:p w14:paraId="49C65985" w14:textId="59651F2D" w:rsidR="002D787A" w:rsidRDefault="002D787A" w:rsidP="002D787A">
      <w:pPr>
        <w:ind w:left="720"/>
      </w:pPr>
    </w:p>
    <w:p w14:paraId="1769F5B7" w14:textId="292F3308" w:rsidR="002D787A" w:rsidRDefault="002D787A" w:rsidP="002D787A">
      <w:pPr>
        <w:pStyle w:val="Heading4"/>
      </w:pPr>
      <w:r>
        <w:t>Preferences</w:t>
      </w:r>
    </w:p>
    <w:p w14:paraId="12C578ED" w14:textId="117D3096" w:rsidR="002D787A" w:rsidRDefault="002D787A" w:rsidP="002D787A">
      <w:pPr>
        <w:pStyle w:val="ListParagraph"/>
        <w:numPr>
          <w:ilvl w:val="0"/>
          <w:numId w:val="2"/>
        </w:numPr>
      </w:pPr>
      <w:r>
        <w:t>Customizable colors</w:t>
      </w:r>
    </w:p>
    <w:p w14:paraId="0ABD9667" w14:textId="3966CE33" w:rsidR="0007013C" w:rsidRPr="002D787A" w:rsidRDefault="0007013C" w:rsidP="002D787A">
      <w:pPr>
        <w:pStyle w:val="ListParagraph"/>
        <w:numPr>
          <w:ilvl w:val="0"/>
          <w:numId w:val="2"/>
        </w:numPr>
      </w:pPr>
      <w:r>
        <w:t>Customizable languages</w:t>
      </w:r>
    </w:p>
    <w:sectPr w:rsidR="0007013C" w:rsidRPr="002D78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95255"/>
    <w:multiLevelType w:val="hybridMultilevel"/>
    <w:tmpl w:val="779E5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539A"/>
    <w:multiLevelType w:val="multilevel"/>
    <w:tmpl w:val="254E7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6219293">
    <w:abstractNumId w:val="1"/>
  </w:num>
  <w:num w:numId="2" w16cid:durableId="29695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2B8"/>
    <w:rsid w:val="0007013C"/>
    <w:rsid w:val="00096404"/>
    <w:rsid w:val="000D4C5A"/>
    <w:rsid w:val="002D787A"/>
    <w:rsid w:val="007B32B8"/>
    <w:rsid w:val="00D24AE8"/>
    <w:rsid w:val="00E9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AAA9"/>
  <w15:docId w15:val="{972D0B22-0DB2-493E-934C-B8490036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D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Hector Martinez</cp:lastModifiedBy>
  <cp:revision>7</cp:revision>
  <dcterms:created xsi:type="dcterms:W3CDTF">2023-11-28T22:14:00Z</dcterms:created>
  <dcterms:modified xsi:type="dcterms:W3CDTF">2023-11-28T23:05:00Z</dcterms:modified>
</cp:coreProperties>
</file>