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52F" w14:textId="225C266C" w:rsidR="009905E0" w:rsidRDefault="009905E0">
      <w:r>
        <w:fldChar w:fldCharType="begin"/>
      </w:r>
      <w:r>
        <w:instrText xml:space="preserve"> INCLUDEPICTURE "https://cdn-gdjgd.nitrocdn.com/puszgbaFBTTMTmzNUiCrRdNAekkabGtJ/assets/images/optimized/rev-ddbd2ba/wp-content/uploads/2023/02/gundeaths.jpg"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3CC047" wp14:editId="44AC5596">
            <wp:extent cx="5731510" cy="7176770"/>
            <wp:effectExtent l="0" t="0" r="0" b="0"/>
            <wp:docPr id="294653255" name="Picture 1" descr="Area chart with the title Gun deaths in Florida. The vertical axis starts at 1,000 at the bottom and goes up to 0 at the top. The main data area is a red area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chart with the title Gun deaths in Florida. The vertical axis starts at 1,000 at the bottom and goes up to 0 at the top. The main data area is a red area char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48DD5F" w14:textId="77777777" w:rsidR="009905E0" w:rsidRDefault="009905E0"/>
    <w:p w14:paraId="6D29A1A9" w14:textId="62CAAB5F" w:rsidR="009905E0" w:rsidRDefault="009905E0">
      <w:pPr>
        <w:rPr>
          <w:lang w:val="vi-VN"/>
        </w:rPr>
      </w:pPr>
      <w:r>
        <w:rPr>
          <w:lang w:val="vi-VN"/>
        </w:rPr>
        <w:t xml:space="preserve">Link: </w:t>
      </w:r>
      <w:hyperlink r:id="rId5" w:history="1">
        <w:r w:rsidRPr="001F5763">
          <w:rPr>
            <w:rStyle w:val="Hyperlink"/>
            <w:lang w:val="vi-VN"/>
          </w:rPr>
          <w:t>https://www.businessinsider.com/gun-deaths-in-florida-increased-with-stand-your-ground-2014-2</w:t>
        </w:r>
      </w:hyperlink>
    </w:p>
    <w:p w14:paraId="410BAE97" w14:textId="77777777" w:rsidR="009905E0" w:rsidRDefault="009905E0">
      <w:pPr>
        <w:rPr>
          <w:lang w:val="vi-VN"/>
        </w:rPr>
      </w:pPr>
    </w:p>
    <w:p w14:paraId="4354A42C" w14:textId="77777777" w:rsidR="009905E0" w:rsidRDefault="009905E0">
      <w:pPr>
        <w:rPr>
          <w:lang w:val="vi-VN"/>
        </w:rPr>
      </w:pPr>
    </w:p>
    <w:p w14:paraId="27DE3E37" w14:textId="1ED65163" w:rsidR="003F74EA" w:rsidRPr="00675A11" w:rsidRDefault="003F74EA" w:rsidP="003F74EA">
      <w:pPr>
        <w:rPr>
          <w:b/>
          <w:bCs/>
          <w:lang w:val="vi-VN"/>
        </w:rPr>
      </w:pPr>
      <w:r w:rsidRPr="00675A11">
        <w:rPr>
          <w:b/>
          <w:bCs/>
          <w:lang w:val="vi-VN"/>
        </w:rPr>
        <w:t>Why it is lying and how this can be fixed (if it is lying)</w:t>
      </w:r>
      <w:r w:rsidRPr="00675A11">
        <w:rPr>
          <w:b/>
          <w:bCs/>
          <w:lang w:val="vi-VN"/>
        </w:rPr>
        <w:t>?</w:t>
      </w:r>
    </w:p>
    <w:p w14:paraId="69FCF96B" w14:textId="67B28E3C" w:rsidR="003F74EA" w:rsidRPr="003F74EA" w:rsidRDefault="003F74EA" w:rsidP="003F74EA">
      <w:r>
        <w:t xml:space="preserve">Witch the use of line and dark red area with inverted y-axis, the chart accidentally implies other meanings of the chart. The misleading meaning hear would be the </w:t>
      </w:r>
      <w:r w:rsidR="006C1FE1">
        <w:t>number of murder</w:t>
      </w:r>
      <w:r>
        <w:t xml:space="preserve"> </w:t>
      </w:r>
      <w:r>
        <w:lastRenderedPageBreak/>
        <w:t xml:space="preserve">is suddenly decrease after Florida enacted its ‘Stand Your Ground’ law. This could be fixed by not using the inverted y-axis which would flip the graph horizontally. </w:t>
      </w:r>
    </w:p>
    <w:p w14:paraId="5A3B5955" w14:textId="77777777" w:rsidR="003F74EA" w:rsidRDefault="003F74EA" w:rsidP="003F74EA">
      <w:pPr>
        <w:rPr>
          <w:lang w:val="vi-VN"/>
        </w:rPr>
      </w:pPr>
    </w:p>
    <w:p w14:paraId="14057D14" w14:textId="77777777" w:rsidR="003F74EA" w:rsidRPr="003F74EA" w:rsidRDefault="003F74EA" w:rsidP="003F74EA">
      <w:pPr>
        <w:rPr>
          <w:lang w:val="vi-VN"/>
        </w:rPr>
      </w:pPr>
    </w:p>
    <w:p w14:paraId="319C2B7A" w14:textId="0C317170" w:rsidR="003F74EA" w:rsidRPr="00675A11" w:rsidRDefault="003F74EA" w:rsidP="003F74EA">
      <w:pPr>
        <w:rPr>
          <w:b/>
          <w:bCs/>
        </w:rPr>
      </w:pPr>
      <w:r w:rsidRPr="00675A11">
        <w:rPr>
          <w:b/>
          <w:bCs/>
          <w:lang w:val="vi-VN"/>
        </w:rPr>
        <w:t>Data-ink ratio and whether and how to improve it</w:t>
      </w:r>
      <w:r w:rsidR="00675A11">
        <w:rPr>
          <w:b/>
          <w:bCs/>
        </w:rPr>
        <w:t>?</w:t>
      </w:r>
    </w:p>
    <w:p w14:paraId="5C57AB19" w14:textId="041A37E0" w:rsidR="003F74EA" w:rsidRPr="003F74EA" w:rsidRDefault="003F74EA" w:rsidP="003F74EA">
      <w:r>
        <w:t>The chart use red area too much and the data-ink ratio could be reduce by remove the red ink and use the black line only.</w:t>
      </w:r>
    </w:p>
    <w:p w14:paraId="37A795B7" w14:textId="77777777" w:rsidR="003F74EA" w:rsidRPr="003F74EA" w:rsidRDefault="003F74EA" w:rsidP="003F74EA">
      <w:pPr>
        <w:rPr>
          <w:lang w:val="vi-VN"/>
        </w:rPr>
      </w:pPr>
    </w:p>
    <w:p w14:paraId="4F3CBE89" w14:textId="77777777" w:rsidR="003F74EA" w:rsidRPr="003F74EA" w:rsidRDefault="003F74EA" w:rsidP="003F74EA">
      <w:pPr>
        <w:rPr>
          <w:lang w:val="vi-VN"/>
        </w:rPr>
      </w:pPr>
    </w:p>
    <w:p w14:paraId="68667817" w14:textId="3D50503B" w:rsidR="003F74EA" w:rsidRPr="00675A11" w:rsidRDefault="003F74EA" w:rsidP="003F74EA">
      <w:pPr>
        <w:rPr>
          <w:b/>
          <w:bCs/>
        </w:rPr>
      </w:pPr>
      <w:r w:rsidRPr="00675A11">
        <w:rPr>
          <w:b/>
          <w:bCs/>
          <w:lang w:val="vi-VN"/>
        </w:rPr>
        <w:t>Whether any chartjunk should be removed</w:t>
      </w:r>
      <w:r w:rsidR="00675A11">
        <w:rPr>
          <w:b/>
          <w:bCs/>
        </w:rPr>
        <w:t>?</w:t>
      </w:r>
    </w:p>
    <w:p w14:paraId="77FEE070" w14:textId="0ED2107D" w:rsidR="003F74EA" w:rsidRPr="003F74EA" w:rsidRDefault="003F74EA" w:rsidP="003F74EA">
      <w:r>
        <w:t xml:space="preserve">For simplicity, the grey line </w:t>
      </w:r>
      <w:r w:rsidR="006C1FE1">
        <w:t>which represent the number of murder scale (e.g. 200, 400, 600, 800) could be removed. However, this is optional since removing the grey line might have low data-ink.</w:t>
      </w:r>
    </w:p>
    <w:p w14:paraId="6287CC13" w14:textId="77777777" w:rsidR="003F74EA" w:rsidRDefault="003F74EA" w:rsidP="003F74EA">
      <w:pPr>
        <w:rPr>
          <w:lang w:val="vi-VN"/>
        </w:rPr>
      </w:pPr>
    </w:p>
    <w:p w14:paraId="18D16630" w14:textId="77777777" w:rsidR="003F74EA" w:rsidRPr="003F74EA" w:rsidRDefault="003F74EA" w:rsidP="003F74EA">
      <w:pPr>
        <w:rPr>
          <w:lang w:val="vi-VN"/>
        </w:rPr>
      </w:pPr>
    </w:p>
    <w:p w14:paraId="3E1A00E4" w14:textId="77777777" w:rsidR="003F74EA" w:rsidRPr="003F74EA" w:rsidRDefault="003F74EA" w:rsidP="003F74EA">
      <w:pPr>
        <w:rPr>
          <w:lang w:val="vi-VN"/>
        </w:rPr>
      </w:pPr>
    </w:p>
    <w:p w14:paraId="0C7EFFC5" w14:textId="7DE12906" w:rsidR="003F74EA" w:rsidRPr="00675A11" w:rsidRDefault="003F74EA" w:rsidP="003F74EA">
      <w:pPr>
        <w:rPr>
          <w:b/>
          <w:bCs/>
        </w:rPr>
      </w:pPr>
      <w:r w:rsidRPr="00675A11">
        <w:rPr>
          <w:b/>
          <w:bCs/>
          <w:lang w:val="vi-VN"/>
        </w:rPr>
        <w:t>Storytelling: Describe the context in which the visualisation is used and identify the storytelling genre</w:t>
      </w:r>
      <w:r w:rsidR="00675A11">
        <w:rPr>
          <w:b/>
          <w:bCs/>
        </w:rPr>
        <w:t>?</w:t>
      </w:r>
    </w:p>
    <w:p w14:paraId="48282216" w14:textId="77777777" w:rsidR="006C1FE1" w:rsidRDefault="006C1FE1" w:rsidP="003F74EA">
      <w:pPr>
        <w:rPr>
          <w:lang w:val="vi-VN"/>
        </w:rPr>
      </w:pPr>
    </w:p>
    <w:p w14:paraId="7BBD64B4" w14:textId="2CB99872" w:rsidR="006C1FE1" w:rsidRDefault="006C1FE1" w:rsidP="003F74EA">
      <w:r>
        <w:t xml:space="preserve">Context source: </w:t>
      </w:r>
      <w:hyperlink r:id="rId6" w:history="1">
        <w:r w:rsidRPr="001F5763">
          <w:rPr>
            <w:rStyle w:val="Hyperlink"/>
          </w:rPr>
          <w:t>https://www.livescience.com/45083-misleading-gun-death-chart.html</w:t>
        </w:r>
      </w:hyperlink>
    </w:p>
    <w:p w14:paraId="2AD1DB38" w14:textId="77777777" w:rsidR="006C1FE1" w:rsidRDefault="006C1FE1" w:rsidP="003F74EA"/>
    <w:p w14:paraId="7780DF3A" w14:textId="394812A6" w:rsidR="006C1FE1" w:rsidRDefault="00675A11" w:rsidP="00675A11">
      <w:r>
        <w:t xml:space="preserve">- </w:t>
      </w:r>
      <w:r w:rsidR="006C1FE1">
        <w:t>In 2005, Florida established their new self-defence law which called ‘</w:t>
      </w:r>
      <w:r w:rsidR="006C1FE1">
        <w:t>Stand Your Ground’</w:t>
      </w:r>
      <w:r w:rsidR="006C1FE1">
        <w:t xml:space="preserve"> which allow people to use gun for self-protection. This leads to a high death rate using gun which could be shown in the chart above.</w:t>
      </w:r>
    </w:p>
    <w:p w14:paraId="621EC2B3" w14:textId="77777777" w:rsidR="006C1FE1" w:rsidRDefault="006C1FE1" w:rsidP="003F74EA"/>
    <w:p w14:paraId="593AE76C" w14:textId="2B96EFE5" w:rsidR="006C1FE1" w:rsidRPr="006C1FE1" w:rsidRDefault="00675A11" w:rsidP="003F74EA">
      <w:r>
        <w:t xml:space="preserve">- </w:t>
      </w:r>
      <w:r w:rsidR="006C1FE1">
        <w:t>The</w:t>
      </w:r>
      <w:r w:rsidR="006C1FE1" w:rsidRPr="006C1FE1">
        <w:rPr>
          <w:lang w:val="vi-VN"/>
        </w:rPr>
        <w:t xml:space="preserve"> </w:t>
      </w:r>
      <w:r w:rsidR="006C1FE1" w:rsidRPr="003F74EA">
        <w:rPr>
          <w:lang w:val="vi-VN"/>
        </w:rPr>
        <w:t>storytelling</w:t>
      </w:r>
      <w:r w:rsidR="006C1FE1">
        <w:t xml:space="preserve"> genre would be annotated chart </w:t>
      </w:r>
    </w:p>
    <w:sectPr w:rsidR="006C1FE1" w:rsidRPr="006C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0"/>
    <w:rsid w:val="003F74EA"/>
    <w:rsid w:val="00675A11"/>
    <w:rsid w:val="006C1FE1"/>
    <w:rsid w:val="009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FBC6"/>
  <w15:chartTrackingRefBased/>
  <w15:docId w15:val="{210D69FE-6B98-C446-9EDE-52AAB32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science.com/45083-misleading-gun-death-chart.html" TargetMode="External"/><Relationship Id="rId5" Type="http://schemas.openxmlformats.org/officeDocument/2006/relationships/hyperlink" Target="https://www.businessinsider.com/gun-deaths-in-florida-increased-with-stand-your-ground-2014-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2</cp:revision>
  <dcterms:created xsi:type="dcterms:W3CDTF">2023-08-07T23:58:00Z</dcterms:created>
  <dcterms:modified xsi:type="dcterms:W3CDTF">2023-08-08T00:43:00Z</dcterms:modified>
</cp:coreProperties>
</file>