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FD56" w14:textId="36AC844E" w:rsidR="008E1CA3" w:rsidRDefault="00402AEC">
      <w:r>
        <w:t>Introduction</w:t>
      </w:r>
    </w:p>
    <w:p w14:paraId="135C62E7" w14:textId="5A4B0518" w:rsidR="00402AEC" w:rsidRDefault="00402AEC"/>
    <w:p w14:paraId="0B0F4702" w14:textId="1A73E24D" w:rsidR="00402AEC" w:rsidRDefault="00402AEC">
      <w:r>
        <w:t>Materials and methods</w:t>
      </w:r>
    </w:p>
    <w:p w14:paraId="6ABD6575" w14:textId="7EEA3043" w:rsidR="00402AEC" w:rsidRDefault="00402AEC"/>
    <w:p w14:paraId="794A76B8" w14:textId="1D2D1676" w:rsidR="00402AEC" w:rsidRDefault="00402AEC">
      <w:r>
        <w:t>Results</w:t>
      </w:r>
    </w:p>
    <w:p w14:paraId="65C362F7" w14:textId="7239D46A" w:rsidR="00402AEC" w:rsidRDefault="00402AEC"/>
    <w:p w14:paraId="2F96D075" w14:textId="24E36871" w:rsidR="00402AEC" w:rsidRDefault="00402AEC">
      <w:r>
        <w:t>Discussion</w:t>
      </w:r>
    </w:p>
    <w:p w14:paraId="432A78B1" w14:textId="4F64ED46" w:rsidR="00402AEC" w:rsidRDefault="00402AEC"/>
    <w:p w14:paraId="6DEF8180" w14:textId="502E0AC4" w:rsidR="00402AEC" w:rsidRDefault="00402AEC">
      <w:r>
        <w:t>References</w:t>
      </w:r>
    </w:p>
    <w:sectPr w:rsidR="00402AEC" w:rsidSect="000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0"/>
    <w:rsid w:val="00044EA8"/>
    <w:rsid w:val="00402AEC"/>
    <w:rsid w:val="004A61F0"/>
    <w:rsid w:val="007C386F"/>
    <w:rsid w:val="009E3371"/>
    <w:rsid w:val="00E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686C"/>
  <w15:chartTrackingRefBased/>
  <w15:docId w15:val="{8A202208-D17E-DB4D-9D76-AC8B07F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Iowa State University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Huong T</dc:creator>
  <cp:keywords/>
  <dc:description/>
  <cp:lastModifiedBy>Nguyen, Huong T</cp:lastModifiedBy>
  <cp:revision>2</cp:revision>
  <dcterms:created xsi:type="dcterms:W3CDTF">2022-09-17T05:32:00Z</dcterms:created>
  <dcterms:modified xsi:type="dcterms:W3CDTF">2022-09-17T05:34:00Z</dcterms:modified>
</cp:coreProperties>
</file>