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61A5" w:rsidRDefault="005A2C8C">
      <w:pPr>
        <w:rPr>
          <w:lang w:val="vi-VN"/>
        </w:rPr>
      </w:pPr>
      <w:r>
        <w:rPr>
          <w:lang w:val="vi-VN"/>
        </w:rPr>
        <w:t xml:space="preserve">Tên: Long</w:t>
      </w:r>
    </w:p>
    <w:p w:rsidR="005A2C8C" w:rsidRDefault="005A2C8C">
      <w:pPr>
        <w:rPr>
          <w:lang w:val="vi-VN"/>
        </w:rPr>
      </w:pPr>
      <w:r>
        <w:rPr>
          <w:lang w:val="vi-VN"/>
        </w:rPr>
        <w:t xml:space="preserve">Ngay: 12/08/1999</w:t>
      </w:r>
    </w:p>
    <w:p w:rsidR="005A2C8C" w:rsidRPr="005A2C8C" w:rsidRDefault="001A0CC1">
      <w:pPr>
        <w:rPr>
          <w:lang w:val="vi-VN"/>
        </w:rPr>
      </w:pPr>
      <w:r>
        <w:rPr>
          <w:lang w:val="vi-VN"/>
        </w:rPr>
        <w:t>Địa chỉ</w:t>
      </w:r>
      <w:r w:rsidR="005A2C8C">
        <w:rPr>
          <w:lang w:val="vi-VN"/>
        </w:rPr>
        <w:t xml:space="preserve">: Nam Định</w:t>
      </w:r>
    </w:p>
    <w:sectPr w:rsidR="005A2C8C" w:rsidRPr="005A2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8C"/>
    <w:rsid w:val="000E61A5"/>
    <w:rsid w:val="001A0CC1"/>
    <w:rsid w:val="002B2BA4"/>
    <w:rsid w:val="005A2C8C"/>
    <w:rsid w:val="00FD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992482"/>
  <w15:chartTrackingRefBased/>
  <w15:docId w15:val="{12A564DE-38EC-4944-B120-85AB9AB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Nhật</dc:creator>
  <cp:keywords/>
  <dc:description/>
  <cp:lastModifiedBy>Hữu Nhật</cp:lastModifiedBy>
  <cp:revision>3</cp:revision>
  <dcterms:created xsi:type="dcterms:W3CDTF">2026-04-15T04:43:00Z</dcterms:created>
  <dcterms:modified xsi:type="dcterms:W3CDTF">2026-04-15T04:45:00Z</dcterms:modified>
  <dc:identifier/>
  <dc:language/>
</cp:coreProperties>
</file>