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8A99" w14:textId="77777777" w:rsidR="00F65E0B" w:rsidRDefault="00000000">
      <w:pPr>
        <w:spacing w:after="40" w:line="276" w:lineRule="auto"/>
        <w:jc w:val="center"/>
      </w:pPr>
      <w:r>
        <w:rPr>
          <w:rFonts w:ascii="Times New Roman" w:eastAsia="Times New Roman" w:hAnsi="Times New Roman" w:cs="Times New Roman"/>
          <w:b/>
          <w:color w:val="000000"/>
          <w:sz w:val="36"/>
        </w:rPr>
        <w:t>PHIẾU TRẢ LỜI</w:t>
      </w:r>
    </w:p>
    <w:p w14:paraId="5FD9FFAC" w14:textId="77777777" w:rsidR="00F65E0B" w:rsidRDefault="00000000">
      <w:pPr>
        <w:spacing w:after="40" w:line="276" w:lineRule="auto"/>
        <w:jc w:val="center"/>
      </w:pPr>
      <w:r>
        <w:rPr>
          <w:rFonts w:ascii="Times New Roman" w:eastAsia="Times New Roman" w:hAnsi="Times New Roman" w:cs="Times New Roman"/>
          <w:b/>
          <w:color w:val="000000"/>
          <w:sz w:val="36"/>
        </w:rPr>
        <w:t>AGILE SCRUM PRACTITIONER</w:t>
      </w:r>
    </w:p>
    <w:p w14:paraId="49325F7F" w14:textId="77777777" w:rsidR="00F65E0B" w:rsidRDefault="00000000">
      <w:pPr>
        <w:spacing w:after="40" w:line="276" w:lineRule="auto"/>
        <w:jc w:val="center"/>
      </w:pPr>
      <w:r>
        <w:rPr>
          <w:rFonts w:ascii="Times New Roman" w:eastAsia="Times New Roman" w:hAnsi="Times New Roman" w:cs="Times New Roman"/>
          <w:b/>
          <w:color w:val="000000"/>
          <w:sz w:val="36"/>
        </w:rPr>
        <w:t>ÔN TẬP NGÀY 1 – AG202</w:t>
      </w:r>
    </w:p>
    <w:p w14:paraId="2C866833" w14:textId="77777777" w:rsidR="00F65E0B" w:rsidRDefault="00000000">
      <w:pPr>
        <w:spacing w:after="40" w:line="276" w:lineRule="auto"/>
        <w:jc w:val="center"/>
      </w:pPr>
      <w:r>
        <w:rPr>
          <w:rFonts w:ascii="Times New Roman" w:eastAsia="Times New Roman" w:hAnsi="Times New Roman" w:cs="Times New Roman"/>
          <w:b/>
          <w:color w:val="000000"/>
          <w:sz w:val="36"/>
        </w:rPr>
        <w:t>[Thứ Ba, 20/10/2026]</w:t>
      </w:r>
    </w:p>
    <w:p w14:paraId="3B5836EF" w14:textId="77777777" w:rsidR="00F65E0B"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F65E0B" w14:paraId="115C4B4E" w14:textId="77777777">
        <w:trPr>
          <w:cantSplit/>
          <w:jc w:val="center"/>
        </w:trPr>
        <w:tc>
          <w:tcPr>
            <w:tcW w:w="1753" w:type="dxa"/>
          </w:tcPr>
          <w:p w14:paraId="42403076" w14:textId="77777777" w:rsidR="00F65E0B"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338FFD34" w14:textId="77777777" w:rsidR="00F65E0B" w:rsidRDefault="00F65E0B">
            <w:pPr>
              <w:spacing w:after="20" w:line="264" w:lineRule="auto"/>
            </w:pPr>
          </w:p>
        </w:tc>
        <w:tc>
          <w:tcPr>
            <w:tcW w:w="2015" w:type="dxa"/>
          </w:tcPr>
          <w:p w14:paraId="35F181AB" w14:textId="77777777" w:rsidR="00F65E0B"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0D08456E" w14:textId="77777777" w:rsidR="00F65E0B" w:rsidRDefault="00F65E0B">
            <w:pPr>
              <w:spacing w:after="20" w:line="264" w:lineRule="auto"/>
            </w:pPr>
          </w:p>
        </w:tc>
      </w:tr>
      <w:tr w:rsidR="00F65E0B" w14:paraId="6D21C220" w14:textId="77777777">
        <w:trPr>
          <w:cantSplit/>
          <w:jc w:val="center"/>
        </w:trPr>
        <w:tc>
          <w:tcPr>
            <w:tcW w:w="1753" w:type="dxa"/>
          </w:tcPr>
          <w:p w14:paraId="1CC1A79C" w14:textId="77777777" w:rsidR="00F65E0B"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4C47CEF5" w14:textId="77777777" w:rsidR="00F65E0B" w:rsidRDefault="00F65E0B">
            <w:pPr>
              <w:spacing w:after="20" w:line="264" w:lineRule="auto"/>
            </w:pPr>
          </w:p>
        </w:tc>
        <w:tc>
          <w:tcPr>
            <w:tcW w:w="2015" w:type="dxa"/>
          </w:tcPr>
          <w:p w14:paraId="79DB6B30" w14:textId="77777777" w:rsidR="00F65E0B"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71ABF6A3" w14:textId="77777777" w:rsidR="00F65E0B" w:rsidRDefault="00000000">
            <w:pPr>
              <w:spacing w:after="20" w:line="264" w:lineRule="auto"/>
            </w:pPr>
            <w:r>
              <w:rPr>
                <w:rFonts w:ascii="Times New Roman" w:eastAsia="Times New Roman" w:hAnsi="Times New Roman" w:cs="Times New Roman"/>
                <w:color w:val="000000"/>
                <w:sz w:val="24"/>
              </w:rPr>
              <w:t>1</w:t>
            </w:r>
          </w:p>
        </w:tc>
      </w:tr>
    </w:tbl>
    <w:p w14:paraId="432129A8" w14:textId="77777777" w:rsidR="00F65E0B" w:rsidRDefault="00F65E0B">
      <w:pPr>
        <w:spacing w:after="80" w:line="276" w:lineRule="auto"/>
      </w:pPr>
    </w:p>
    <w:p w14:paraId="6A47D863" w14:textId="77777777" w:rsidR="00F65E0B"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61453D4E" w14:textId="77777777" w:rsidR="00F65E0B" w:rsidRDefault="00000000">
      <w:pPr>
        <w:keepNext/>
        <w:spacing w:before="160" w:after="80" w:line="276" w:lineRule="auto"/>
      </w:pPr>
      <w:r>
        <w:rPr>
          <w:rFonts w:ascii="Times New Roman" w:eastAsia="Times New Roman" w:hAnsi="Times New Roman" w:cs="Times New Roman"/>
          <w:b/>
          <w:color w:val="000000"/>
          <w:sz w:val="26"/>
        </w:rPr>
        <w:t>Bài 1. Kiến thức nền tảng Scrum</w:t>
      </w:r>
    </w:p>
    <w:p w14:paraId="384DD664" w14:textId="77777777" w:rsidR="00F65E0B" w:rsidRDefault="00000000">
      <w:pPr>
        <w:spacing w:after="120" w:line="276" w:lineRule="auto"/>
        <w:jc w:val="both"/>
      </w:pPr>
      <w:r>
        <w:rPr>
          <w:rFonts w:ascii="Times New Roman" w:eastAsia="Times New Roman" w:hAnsi="Times New Roman" w:cs="Times New Roman"/>
          <w:color w:val="000000"/>
          <w:sz w:val="26"/>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F65E0B" w14:paraId="7BDF22C7" w14:textId="77777777">
        <w:trPr>
          <w:cantSplit/>
          <w:tblHeader/>
          <w:jc w:val="center"/>
        </w:trPr>
        <w:tc>
          <w:tcPr>
            <w:tcW w:w="3610" w:type="dxa"/>
            <w:shd w:val="clear" w:color="auto" w:fill="8EAADB"/>
          </w:tcPr>
          <w:p w14:paraId="1D269A3D" w14:textId="77777777" w:rsidR="00F65E0B" w:rsidRDefault="00000000">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14:paraId="6CF7DCD1" w14:textId="77777777" w:rsidR="00F65E0B" w:rsidRDefault="00000000">
            <w:pPr>
              <w:spacing w:after="20" w:line="264" w:lineRule="auto"/>
              <w:jc w:val="center"/>
            </w:pPr>
            <w:r>
              <w:rPr>
                <w:rFonts w:ascii="Times New Roman" w:eastAsia="Times New Roman" w:hAnsi="Times New Roman" w:cs="Times New Roman"/>
                <w:b/>
                <w:color w:val="000000"/>
                <w:sz w:val="24"/>
              </w:rPr>
              <w:t>hơn (vế B)</w:t>
            </w:r>
          </w:p>
        </w:tc>
      </w:tr>
      <w:tr w:rsidR="00F65E0B" w14:paraId="140793E4" w14:textId="77777777">
        <w:trPr>
          <w:cantSplit/>
          <w:trHeight w:val="510"/>
          <w:jc w:val="center"/>
        </w:trPr>
        <w:tc>
          <w:tcPr>
            <w:tcW w:w="3610" w:type="dxa"/>
          </w:tcPr>
          <w:p w14:paraId="3A461904" w14:textId="77777777" w:rsidR="00F65E0B" w:rsidRDefault="00000000">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14:paraId="2E3A7782" w14:textId="3F19F930" w:rsidR="00F65E0B" w:rsidRDefault="00401720">
            <w:pPr>
              <w:spacing w:after="20" w:line="264" w:lineRule="auto"/>
            </w:pPr>
            <w:r>
              <w:t>Quy trình và công cụ</w:t>
            </w:r>
          </w:p>
        </w:tc>
      </w:tr>
      <w:tr w:rsidR="00F65E0B" w14:paraId="55174E46" w14:textId="77777777">
        <w:trPr>
          <w:cantSplit/>
          <w:trHeight w:val="510"/>
          <w:jc w:val="center"/>
        </w:trPr>
        <w:tc>
          <w:tcPr>
            <w:tcW w:w="3610" w:type="dxa"/>
          </w:tcPr>
          <w:p w14:paraId="01C14742" w14:textId="77777777" w:rsidR="00F65E0B" w:rsidRDefault="00000000">
            <w:pPr>
              <w:spacing w:after="20" w:line="264" w:lineRule="auto"/>
            </w:pPr>
            <w:r>
              <w:rPr>
                <w:rFonts w:ascii="Times New Roman" w:eastAsia="Times New Roman" w:hAnsi="Times New Roman" w:cs="Times New Roman"/>
                <w:b/>
                <w:color w:val="000000"/>
                <w:sz w:val="24"/>
              </w:rPr>
              <w:t>Phần mềm chạy tốt</w:t>
            </w:r>
          </w:p>
        </w:tc>
        <w:tc>
          <w:tcPr>
            <w:tcW w:w="5415" w:type="dxa"/>
          </w:tcPr>
          <w:p w14:paraId="6ED74FA5" w14:textId="6FB6C1D0" w:rsidR="00401720" w:rsidRDefault="00401720">
            <w:pPr>
              <w:spacing w:after="20" w:line="264" w:lineRule="auto"/>
            </w:pPr>
            <w:r>
              <w:t>Tài liệu đầy đủ</w:t>
            </w:r>
          </w:p>
        </w:tc>
      </w:tr>
      <w:tr w:rsidR="00F65E0B" w14:paraId="6E062E37" w14:textId="77777777">
        <w:trPr>
          <w:cantSplit/>
          <w:trHeight w:val="510"/>
          <w:jc w:val="center"/>
        </w:trPr>
        <w:tc>
          <w:tcPr>
            <w:tcW w:w="3610" w:type="dxa"/>
          </w:tcPr>
          <w:p w14:paraId="7A22C265" w14:textId="77777777" w:rsidR="00F65E0B" w:rsidRDefault="00000000">
            <w:pPr>
              <w:spacing w:after="20" w:line="264" w:lineRule="auto"/>
            </w:pPr>
            <w:r>
              <w:rPr>
                <w:rFonts w:ascii="Times New Roman" w:eastAsia="Times New Roman" w:hAnsi="Times New Roman" w:cs="Times New Roman"/>
                <w:b/>
                <w:color w:val="000000"/>
                <w:sz w:val="24"/>
              </w:rPr>
              <w:t>Cộng tác với khách hàng</w:t>
            </w:r>
          </w:p>
        </w:tc>
        <w:tc>
          <w:tcPr>
            <w:tcW w:w="5415" w:type="dxa"/>
          </w:tcPr>
          <w:p w14:paraId="22889D45" w14:textId="79F42A59" w:rsidR="00F65E0B" w:rsidRDefault="00401720">
            <w:pPr>
              <w:spacing w:after="20" w:line="264" w:lineRule="auto"/>
            </w:pPr>
            <w:r>
              <w:t>Hơn là thương lượng hợp đồng</w:t>
            </w:r>
          </w:p>
        </w:tc>
      </w:tr>
      <w:tr w:rsidR="00F65E0B" w14:paraId="71467D50" w14:textId="77777777">
        <w:trPr>
          <w:cantSplit/>
          <w:trHeight w:val="510"/>
          <w:jc w:val="center"/>
        </w:trPr>
        <w:tc>
          <w:tcPr>
            <w:tcW w:w="3610" w:type="dxa"/>
          </w:tcPr>
          <w:p w14:paraId="7E27DF20" w14:textId="77777777" w:rsidR="00F65E0B" w:rsidRDefault="00000000">
            <w:pPr>
              <w:spacing w:after="20" w:line="264" w:lineRule="auto"/>
            </w:pPr>
            <w:r>
              <w:rPr>
                <w:rFonts w:ascii="Times New Roman" w:eastAsia="Times New Roman" w:hAnsi="Times New Roman" w:cs="Times New Roman"/>
                <w:b/>
                <w:color w:val="000000"/>
                <w:sz w:val="24"/>
              </w:rPr>
              <w:t>Phản hồi với thay đổi</w:t>
            </w:r>
          </w:p>
        </w:tc>
        <w:tc>
          <w:tcPr>
            <w:tcW w:w="5415" w:type="dxa"/>
          </w:tcPr>
          <w:p w14:paraId="5AA7C53C" w14:textId="456E59E4" w:rsidR="00F65E0B" w:rsidRDefault="00401720">
            <w:pPr>
              <w:spacing w:after="20" w:line="264" w:lineRule="auto"/>
            </w:pPr>
            <w:r>
              <w:t>Bám theo kế hoạch</w:t>
            </w:r>
          </w:p>
        </w:tc>
      </w:tr>
    </w:tbl>
    <w:p w14:paraId="38426332" w14:textId="77777777" w:rsidR="00F65E0B" w:rsidRDefault="00F65E0B">
      <w:pPr>
        <w:spacing w:after="80" w:line="276" w:lineRule="auto"/>
      </w:pPr>
    </w:p>
    <w:p w14:paraId="65E435D3" w14:textId="77777777" w:rsidR="00F65E0B" w:rsidRDefault="00000000">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F65E0B" w14:paraId="07054A92" w14:textId="77777777">
        <w:trPr>
          <w:cantSplit/>
          <w:tblHeader/>
          <w:jc w:val="center"/>
        </w:trPr>
        <w:tc>
          <w:tcPr>
            <w:tcW w:w="2256" w:type="dxa"/>
            <w:shd w:val="clear" w:color="auto" w:fill="8EAADB"/>
          </w:tcPr>
          <w:p w14:paraId="7EF1D67C" w14:textId="77777777" w:rsidR="00F65E0B"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1EBE5666" w14:textId="77777777" w:rsidR="00F65E0B" w:rsidRDefault="00000000">
            <w:pPr>
              <w:spacing w:after="20" w:line="264" w:lineRule="auto"/>
              <w:jc w:val="center"/>
            </w:pPr>
            <w:r>
              <w:rPr>
                <w:rFonts w:ascii="Times New Roman" w:eastAsia="Times New Roman" w:hAnsi="Times New Roman" w:cs="Times New Roman"/>
                <w:b/>
                <w:color w:val="000000"/>
                <w:sz w:val="24"/>
              </w:rPr>
              <w:t>Trách nhiệm chính</w:t>
            </w:r>
          </w:p>
        </w:tc>
      </w:tr>
      <w:tr w:rsidR="00F65E0B" w14:paraId="6EE4ABB9" w14:textId="77777777">
        <w:trPr>
          <w:cantSplit/>
          <w:trHeight w:val="623"/>
          <w:jc w:val="center"/>
        </w:trPr>
        <w:tc>
          <w:tcPr>
            <w:tcW w:w="2256" w:type="dxa"/>
          </w:tcPr>
          <w:p w14:paraId="710A6966" w14:textId="77777777" w:rsidR="00F65E0B"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377A6E42" w14:textId="7297ED34" w:rsidR="00F65E0B" w:rsidRDefault="00401720">
            <w:pPr>
              <w:spacing w:after="20" w:line="264" w:lineRule="auto"/>
            </w:pPr>
            <w:r>
              <w:t>Quản lý và tối ưu hóa giá trị của Product Backlog</w:t>
            </w:r>
          </w:p>
        </w:tc>
      </w:tr>
      <w:tr w:rsidR="00F65E0B" w14:paraId="4A36F086" w14:textId="77777777">
        <w:trPr>
          <w:cantSplit/>
          <w:trHeight w:val="623"/>
          <w:jc w:val="center"/>
        </w:trPr>
        <w:tc>
          <w:tcPr>
            <w:tcW w:w="2256" w:type="dxa"/>
          </w:tcPr>
          <w:p w14:paraId="559CB890" w14:textId="77777777" w:rsidR="00F65E0B"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78615CED" w14:textId="672A130E" w:rsidR="00F65E0B" w:rsidRDefault="00401720">
            <w:pPr>
              <w:spacing w:after="20" w:line="264" w:lineRule="auto"/>
            </w:pPr>
            <w:r>
              <w:t>Thiết lập, hỗ trợ và đảm bảo Scrum Team hiểu cũng như thực hành đúng quy trình Scrum</w:t>
            </w:r>
          </w:p>
        </w:tc>
      </w:tr>
      <w:tr w:rsidR="00F65E0B" w14:paraId="46E4D97E" w14:textId="77777777">
        <w:trPr>
          <w:cantSplit/>
          <w:trHeight w:val="623"/>
          <w:jc w:val="center"/>
        </w:trPr>
        <w:tc>
          <w:tcPr>
            <w:tcW w:w="2256" w:type="dxa"/>
          </w:tcPr>
          <w:p w14:paraId="38B62B68" w14:textId="77777777" w:rsidR="00F65E0B"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3FAC0FBF" w14:textId="626D919C" w:rsidR="00F65E0B" w:rsidRDefault="00401720">
            <w:pPr>
              <w:spacing w:after="20" w:line="264" w:lineRule="auto"/>
            </w:pPr>
            <w:r>
              <w:t>Tự tổ chức và thực thi công việc chuyên môn</w:t>
            </w:r>
            <w:r w:rsidR="001321ED">
              <w:t xml:space="preserve"> giúp các hạng mục Product Backlog đã chọn thành phần tăng trưởng phát triển</w:t>
            </w:r>
          </w:p>
        </w:tc>
      </w:tr>
    </w:tbl>
    <w:p w14:paraId="54789F13" w14:textId="77777777" w:rsidR="00F65E0B" w:rsidRDefault="00F65E0B">
      <w:pPr>
        <w:spacing w:after="80" w:line="276" w:lineRule="auto"/>
      </w:pPr>
    </w:p>
    <w:p w14:paraId="327B6FC0" w14:textId="77777777" w:rsidR="00F65E0B" w:rsidRDefault="00000000">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F65E0B" w14:paraId="3253E817" w14:textId="77777777">
        <w:trPr>
          <w:cantSplit/>
          <w:tblHeader/>
          <w:jc w:val="center"/>
        </w:trPr>
        <w:tc>
          <w:tcPr>
            <w:tcW w:w="1805" w:type="dxa"/>
            <w:shd w:val="clear" w:color="auto" w:fill="8EAADB"/>
          </w:tcPr>
          <w:p w14:paraId="447AD60B" w14:textId="77777777" w:rsidR="00F65E0B" w:rsidRDefault="00000000">
            <w:pPr>
              <w:spacing w:after="20" w:line="264" w:lineRule="auto"/>
              <w:jc w:val="center"/>
            </w:pPr>
            <w:r>
              <w:rPr>
                <w:rFonts w:ascii="Times New Roman" w:eastAsia="Times New Roman" w:hAnsi="Times New Roman" w:cs="Times New Roman"/>
                <w:b/>
                <w:color w:val="000000"/>
                <w:sz w:val="24"/>
              </w:rPr>
              <w:t>Mô tả số</w:t>
            </w:r>
          </w:p>
        </w:tc>
        <w:tc>
          <w:tcPr>
            <w:tcW w:w="7220" w:type="dxa"/>
            <w:shd w:val="clear" w:color="auto" w:fill="8EAADB"/>
          </w:tcPr>
          <w:p w14:paraId="37722DCD" w14:textId="77777777" w:rsidR="00F65E0B" w:rsidRDefault="00000000">
            <w:pPr>
              <w:spacing w:after="20" w:line="264" w:lineRule="auto"/>
              <w:jc w:val="center"/>
            </w:pPr>
            <w:r>
              <w:rPr>
                <w:rFonts w:ascii="Times New Roman" w:eastAsia="Times New Roman" w:hAnsi="Times New Roman" w:cs="Times New Roman"/>
                <w:b/>
                <w:color w:val="000000"/>
                <w:sz w:val="24"/>
              </w:rPr>
              <w:t>Tên artifact / sự kiện</w:t>
            </w:r>
          </w:p>
        </w:tc>
      </w:tr>
      <w:tr w:rsidR="00F65E0B" w14:paraId="06C5DB73" w14:textId="77777777">
        <w:trPr>
          <w:cantSplit/>
          <w:trHeight w:val="453"/>
          <w:jc w:val="center"/>
        </w:trPr>
        <w:tc>
          <w:tcPr>
            <w:tcW w:w="1805" w:type="dxa"/>
          </w:tcPr>
          <w:p w14:paraId="57FB934B" w14:textId="77777777" w:rsidR="00F65E0B" w:rsidRDefault="00000000">
            <w:pPr>
              <w:spacing w:after="20" w:line="264" w:lineRule="auto"/>
              <w:jc w:val="center"/>
            </w:pPr>
            <w:r>
              <w:rPr>
                <w:rFonts w:ascii="Times New Roman" w:eastAsia="Times New Roman" w:hAnsi="Times New Roman" w:cs="Times New Roman"/>
                <w:color w:val="000000"/>
                <w:sz w:val="24"/>
              </w:rPr>
              <w:t>1</w:t>
            </w:r>
          </w:p>
        </w:tc>
        <w:tc>
          <w:tcPr>
            <w:tcW w:w="7220" w:type="dxa"/>
          </w:tcPr>
          <w:p w14:paraId="694E9563" w14:textId="6B479FDD" w:rsidR="00F65E0B" w:rsidRDefault="001321ED">
            <w:pPr>
              <w:spacing w:after="20" w:line="264" w:lineRule="auto"/>
            </w:pPr>
            <w:r>
              <w:t>Product Backlog – Danh sách có thứ tự ưu tiên mọi việc cần làm cho sản phẩm</w:t>
            </w:r>
          </w:p>
        </w:tc>
      </w:tr>
      <w:tr w:rsidR="00F65E0B" w14:paraId="1949BC7E" w14:textId="77777777">
        <w:trPr>
          <w:cantSplit/>
          <w:trHeight w:val="453"/>
          <w:jc w:val="center"/>
        </w:trPr>
        <w:tc>
          <w:tcPr>
            <w:tcW w:w="1805" w:type="dxa"/>
          </w:tcPr>
          <w:p w14:paraId="6F806E24" w14:textId="77777777" w:rsidR="00F65E0B" w:rsidRDefault="00000000">
            <w:pPr>
              <w:spacing w:after="20" w:line="264" w:lineRule="auto"/>
              <w:jc w:val="center"/>
            </w:pPr>
            <w:r>
              <w:rPr>
                <w:rFonts w:ascii="Times New Roman" w:eastAsia="Times New Roman" w:hAnsi="Times New Roman" w:cs="Times New Roman"/>
                <w:color w:val="000000"/>
                <w:sz w:val="24"/>
              </w:rPr>
              <w:t>2</w:t>
            </w:r>
          </w:p>
        </w:tc>
        <w:tc>
          <w:tcPr>
            <w:tcW w:w="7220" w:type="dxa"/>
          </w:tcPr>
          <w:p w14:paraId="2D0E5117" w14:textId="527FD4D5" w:rsidR="00F65E0B" w:rsidRDefault="001321ED">
            <w:pPr>
              <w:spacing w:after="20" w:line="264" w:lineRule="auto"/>
            </w:pPr>
            <w:r>
              <w:t>Sprint Backlog – Các hạng mục được chọn cho Sprint cùng kế hoạch thực hiện chúng</w:t>
            </w:r>
          </w:p>
        </w:tc>
      </w:tr>
      <w:tr w:rsidR="00F65E0B" w14:paraId="7AA0B27F" w14:textId="77777777">
        <w:trPr>
          <w:cantSplit/>
          <w:trHeight w:val="453"/>
          <w:jc w:val="center"/>
        </w:trPr>
        <w:tc>
          <w:tcPr>
            <w:tcW w:w="1805" w:type="dxa"/>
          </w:tcPr>
          <w:p w14:paraId="3CD0FF25" w14:textId="77777777" w:rsidR="00F65E0B" w:rsidRDefault="00000000">
            <w:pPr>
              <w:spacing w:after="20" w:line="264" w:lineRule="auto"/>
              <w:jc w:val="center"/>
            </w:pPr>
            <w:r>
              <w:rPr>
                <w:rFonts w:ascii="Times New Roman" w:eastAsia="Times New Roman" w:hAnsi="Times New Roman" w:cs="Times New Roman"/>
                <w:color w:val="000000"/>
                <w:sz w:val="24"/>
              </w:rPr>
              <w:lastRenderedPageBreak/>
              <w:t>3</w:t>
            </w:r>
          </w:p>
        </w:tc>
        <w:tc>
          <w:tcPr>
            <w:tcW w:w="7220" w:type="dxa"/>
          </w:tcPr>
          <w:p w14:paraId="38D91252" w14:textId="6932C8F3" w:rsidR="00F65E0B" w:rsidRDefault="001321ED">
            <w:pPr>
              <w:spacing w:after="20" w:line="264" w:lineRule="auto"/>
            </w:pPr>
            <w:r>
              <w:t>Increment – Phần sản phẩm đã hoàn thành và dùng được</w:t>
            </w:r>
          </w:p>
        </w:tc>
      </w:tr>
      <w:tr w:rsidR="00F65E0B" w14:paraId="410CA4CC" w14:textId="77777777">
        <w:trPr>
          <w:cantSplit/>
          <w:trHeight w:val="453"/>
          <w:jc w:val="center"/>
        </w:trPr>
        <w:tc>
          <w:tcPr>
            <w:tcW w:w="1805" w:type="dxa"/>
          </w:tcPr>
          <w:p w14:paraId="01ECA2C2" w14:textId="77777777" w:rsidR="00F65E0B" w:rsidRDefault="00000000">
            <w:pPr>
              <w:spacing w:after="20" w:line="264" w:lineRule="auto"/>
              <w:jc w:val="center"/>
            </w:pPr>
            <w:r>
              <w:rPr>
                <w:rFonts w:ascii="Times New Roman" w:eastAsia="Times New Roman" w:hAnsi="Times New Roman" w:cs="Times New Roman"/>
                <w:color w:val="000000"/>
                <w:sz w:val="24"/>
              </w:rPr>
              <w:t>4</w:t>
            </w:r>
          </w:p>
        </w:tc>
        <w:tc>
          <w:tcPr>
            <w:tcW w:w="7220" w:type="dxa"/>
          </w:tcPr>
          <w:p w14:paraId="6E2CA040" w14:textId="71C9333F" w:rsidR="00F65E0B" w:rsidRDefault="001321ED">
            <w:pPr>
              <w:spacing w:after="20" w:line="264" w:lineRule="auto"/>
            </w:pPr>
            <w:r>
              <w:t>Daily Scrum – Cuộc họp tối đa 15 phút mỗi ngày để kiểm tra tiến độ</w:t>
            </w:r>
          </w:p>
        </w:tc>
      </w:tr>
      <w:tr w:rsidR="00F65E0B" w14:paraId="26D8D4B4" w14:textId="77777777">
        <w:trPr>
          <w:cantSplit/>
          <w:trHeight w:val="453"/>
          <w:jc w:val="center"/>
        </w:trPr>
        <w:tc>
          <w:tcPr>
            <w:tcW w:w="1805" w:type="dxa"/>
          </w:tcPr>
          <w:p w14:paraId="1D1B0618" w14:textId="77777777" w:rsidR="00F65E0B" w:rsidRDefault="00000000">
            <w:pPr>
              <w:spacing w:after="20" w:line="264" w:lineRule="auto"/>
              <w:jc w:val="center"/>
            </w:pPr>
            <w:r>
              <w:rPr>
                <w:rFonts w:ascii="Times New Roman" w:eastAsia="Times New Roman" w:hAnsi="Times New Roman" w:cs="Times New Roman"/>
                <w:color w:val="000000"/>
                <w:sz w:val="24"/>
              </w:rPr>
              <w:t>5</w:t>
            </w:r>
          </w:p>
        </w:tc>
        <w:tc>
          <w:tcPr>
            <w:tcW w:w="7220" w:type="dxa"/>
          </w:tcPr>
          <w:p w14:paraId="30C59459" w14:textId="49B931AA" w:rsidR="00F65E0B" w:rsidRDefault="001321ED">
            <w:pPr>
              <w:spacing w:after="20" w:line="264" w:lineRule="auto"/>
            </w:pPr>
            <w:r>
              <w:t>Sprint Planning – Sự kiện mở đầu Sprint: xác định Sprint Goal và chọn hạng mục thực hiện</w:t>
            </w:r>
          </w:p>
        </w:tc>
      </w:tr>
      <w:tr w:rsidR="00F65E0B" w14:paraId="7E3CCB4B" w14:textId="77777777">
        <w:trPr>
          <w:cantSplit/>
          <w:trHeight w:val="453"/>
          <w:jc w:val="center"/>
        </w:trPr>
        <w:tc>
          <w:tcPr>
            <w:tcW w:w="1805" w:type="dxa"/>
          </w:tcPr>
          <w:p w14:paraId="6764C3F9" w14:textId="77777777" w:rsidR="00F65E0B" w:rsidRDefault="00000000">
            <w:pPr>
              <w:spacing w:after="20" w:line="264" w:lineRule="auto"/>
              <w:jc w:val="center"/>
            </w:pPr>
            <w:r>
              <w:rPr>
                <w:rFonts w:ascii="Times New Roman" w:eastAsia="Times New Roman" w:hAnsi="Times New Roman" w:cs="Times New Roman"/>
                <w:color w:val="000000"/>
                <w:sz w:val="24"/>
              </w:rPr>
              <w:t>6</w:t>
            </w:r>
          </w:p>
        </w:tc>
        <w:tc>
          <w:tcPr>
            <w:tcW w:w="7220" w:type="dxa"/>
          </w:tcPr>
          <w:p w14:paraId="1FBF0558" w14:textId="301363C9" w:rsidR="00F65E0B" w:rsidRDefault="001321ED">
            <w:pPr>
              <w:spacing w:after="20" w:line="264" w:lineRule="auto"/>
            </w:pPr>
            <w:r>
              <w:t>Sprint Restropective – Sự kiện cuối Sprint: Cả đội nhìn lại để cải tiến</w:t>
            </w:r>
          </w:p>
        </w:tc>
      </w:tr>
    </w:tbl>
    <w:p w14:paraId="7D5003A3" w14:textId="77777777" w:rsidR="00F65E0B" w:rsidRDefault="00F65E0B">
      <w:pPr>
        <w:spacing w:after="80" w:line="276" w:lineRule="auto"/>
      </w:pPr>
    </w:p>
    <w:p w14:paraId="01A88D1D" w14:textId="77777777" w:rsidR="00F65E0B" w:rsidRDefault="00000000">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F65E0B" w14:paraId="106391DB" w14:textId="77777777">
        <w:trPr>
          <w:cantSplit/>
          <w:tblHeader/>
          <w:jc w:val="center"/>
        </w:trPr>
        <w:tc>
          <w:tcPr>
            <w:tcW w:w="1687" w:type="dxa"/>
            <w:shd w:val="clear" w:color="auto" w:fill="8EAADB"/>
          </w:tcPr>
          <w:p w14:paraId="3A3A3F9E" w14:textId="77777777" w:rsidR="00F65E0B" w:rsidRDefault="00000000">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67A75F12" w14:textId="77777777" w:rsidR="00F65E0B" w:rsidRDefault="00000000">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1AF73691" w14:textId="77777777" w:rsidR="00F65E0B" w:rsidRDefault="00000000">
            <w:pPr>
              <w:spacing w:after="20" w:line="264" w:lineRule="auto"/>
              <w:jc w:val="center"/>
            </w:pPr>
            <w:r>
              <w:rPr>
                <w:rFonts w:ascii="Times New Roman" w:eastAsia="Times New Roman" w:hAnsi="Times New Roman" w:cs="Times New Roman"/>
                <w:b/>
                <w:color w:val="000000"/>
                <w:sz w:val="24"/>
              </w:rPr>
              <w:t>Mã</w:t>
            </w:r>
          </w:p>
        </w:tc>
        <w:tc>
          <w:tcPr>
            <w:tcW w:w="4639" w:type="dxa"/>
            <w:shd w:val="clear" w:color="auto" w:fill="8EAADB"/>
          </w:tcPr>
          <w:p w14:paraId="18F52A47" w14:textId="77777777" w:rsidR="00F65E0B" w:rsidRDefault="00000000">
            <w:pPr>
              <w:spacing w:after="20" w:line="264" w:lineRule="auto"/>
              <w:jc w:val="center"/>
            </w:pPr>
            <w:r>
              <w:rPr>
                <w:rFonts w:ascii="Times New Roman" w:eastAsia="Times New Roman" w:hAnsi="Times New Roman" w:cs="Times New Roman"/>
                <w:b/>
                <w:color w:val="000000"/>
                <w:sz w:val="24"/>
              </w:rPr>
              <w:t>User Story (Là…, tôi muốn…, để…)</w:t>
            </w:r>
          </w:p>
        </w:tc>
      </w:tr>
      <w:tr w:rsidR="00F65E0B" w14:paraId="6079A625" w14:textId="77777777">
        <w:trPr>
          <w:cantSplit/>
          <w:trHeight w:val="850"/>
          <w:jc w:val="center"/>
        </w:trPr>
        <w:tc>
          <w:tcPr>
            <w:tcW w:w="1687" w:type="dxa"/>
          </w:tcPr>
          <w:p w14:paraId="56DF2A8A" w14:textId="45A17BF6" w:rsidR="00F65E0B" w:rsidRDefault="001321ED">
            <w:pPr>
              <w:spacing w:after="20" w:line="264" w:lineRule="auto"/>
            </w:pPr>
            <w:r>
              <w:t>Đặt hàng và mua sắm</w:t>
            </w:r>
          </w:p>
        </w:tc>
        <w:tc>
          <w:tcPr>
            <w:tcW w:w="1687" w:type="dxa"/>
          </w:tcPr>
          <w:p w14:paraId="4A6FE1E0" w14:textId="48E4D207" w:rsidR="00F65E0B" w:rsidRDefault="001321ED">
            <w:pPr>
              <w:spacing w:after="20" w:line="264" w:lineRule="auto"/>
            </w:pPr>
            <w:r>
              <w:t>Xem danh mục sản phẩm và đặt hàng</w:t>
            </w:r>
          </w:p>
        </w:tc>
        <w:tc>
          <w:tcPr>
            <w:tcW w:w="1012" w:type="dxa"/>
          </w:tcPr>
          <w:p w14:paraId="41391DE0" w14:textId="77777777" w:rsidR="00F65E0B" w:rsidRDefault="00000000">
            <w:pPr>
              <w:spacing w:after="20" w:line="264" w:lineRule="auto"/>
              <w:jc w:val="center"/>
            </w:pPr>
            <w:r>
              <w:rPr>
                <w:rFonts w:ascii="Times New Roman" w:eastAsia="Times New Roman" w:hAnsi="Times New Roman" w:cs="Times New Roman"/>
                <w:color w:val="000000"/>
                <w:sz w:val="24"/>
              </w:rPr>
              <w:t>US-01</w:t>
            </w:r>
          </w:p>
        </w:tc>
        <w:tc>
          <w:tcPr>
            <w:tcW w:w="4639" w:type="dxa"/>
          </w:tcPr>
          <w:p w14:paraId="473BE980" w14:textId="2F8161E0" w:rsidR="00F65E0B" w:rsidRDefault="001321ED">
            <w:pPr>
              <w:spacing w:after="20" w:line="264" w:lineRule="auto"/>
            </w:pPr>
            <w:r>
              <w:t>Là khách hàng, tôi muốn xem danh mục rau củ sạch kèm thông tin hạn sử dụng và thêm sản phẩm còn hạn trên 1 ngày vào giỏ hàng, đề chọn được thực phẩm tươi ngon và đảm bảo an toàn sức khỏe</w:t>
            </w:r>
          </w:p>
        </w:tc>
      </w:tr>
      <w:tr w:rsidR="00F65E0B" w14:paraId="4B163B9B" w14:textId="77777777">
        <w:trPr>
          <w:cantSplit/>
          <w:trHeight w:val="850"/>
          <w:jc w:val="center"/>
        </w:trPr>
        <w:tc>
          <w:tcPr>
            <w:tcW w:w="1687" w:type="dxa"/>
          </w:tcPr>
          <w:p w14:paraId="35E7C0B2" w14:textId="4423027F" w:rsidR="00F65E0B" w:rsidRDefault="001321ED">
            <w:pPr>
              <w:spacing w:after="20" w:line="264" w:lineRule="auto"/>
            </w:pPr>
            <w:r>
              <w:t>Khuyến mãi và cung cấp ưu đãi</w:t>
            </w:r>
          </w:p>
        </w:tc>
        <w:tc>
          <w:tcPr>
            <w:tcW w:w="1687" w:type="dxa"/>
          </w:tcPr>
          <w:p w14:paraId="16D82BAE" w14:textId="7292581E" w:rsidR="00F65E0B" w:rsidRDefault="001321ED">
            <w:pPr>
              <w:spacing w:after="20" w:line="264" w:lineRule="auto"/>
            </w:pPr>
            <w:r>
              <w:t>Áp dụng mã giảm giá</w:t>
            </w:r>
          </w:p>
        </w:tc>
        <w:tc>
          <w:tcPr>
            <w:tcW w:w="1012" w:type="dxa"/>
          </w:tcPr>
          <w:p w14:paraId="7E1082D5" w14:textId="77777777" w:rsidR="00F65E0B" w:rsidRDefault="00000000">
            <w:pPr>
              <w:spacing w:after="20" w:line="264" w:lineRule="auto"/>
              <w:jc w:val="center"/>
            </w:pPr>
            <w:r>
              <w:rPr>
                <w:rFonts w:ascii="Times New Roman" w:eastAsia="Times New Roman" w:hAnsi="Times New Roman" w:cs="Times New Roman"/>
                <w:color w:val="000000"/>
                <w:sz w:val="24"/>
              </w:rPr>
              <w:t>US-02</w:t>
            </w:r>
          </w:p>
        </w:tc>
        <w:tc>
          <w:tcPr>
            <w:tcW w:w="4639" w:type="dxa"/>
          </w:tcPr>
          <w:p w14:paraId="5A78104D" w14:textId="44AB16FA" w:rsidR="00F65E0B" w:rsidRDefault="001321ED">
            <w:pPr>
              <w:spacing w:after="20" w:line="264" w:lineRule="auto"/>
            </w:pPr>
            <w:r>
              <w:t>Là khách hàng, tôi muốn áp dụng mã giảm giá khi mua đơn hàng có trị giá từ 200.000đ trở lên, để được giảm chi phí khi mua hàng cho tài khoản của mình</w:t>
            </w:r>
          </w:p>
        </w:tc>
      </w:tr>
      <w:tr w:rsidR="00F65E0B" w14:paraId="1FE1DAEA" w14:textId="77777777">
        <w:trPr>
          <w:cantSplit/>
          <w:trHeight w:val="850"/>
          <w:jc w:val="center"/>
        </w:trPr>
        <w:tc>
          <w:tcPr>
            <w:tcW w:w="1687" w:type="dxa"/>
          </w:tcPr>
          <w:p w14:paraId="2EF976C9" w14:textId="17BF36BE" w:rsidR="00F65E0B" w:rsidRDefault="001321ED">
            <w:pPr>
              <w:spacing w:after="20" w:line="264" w:lineRule="auto"/>
            </w:pPr>
            <w:r>
              <w:t>Quản lý kho hàng</w:t>
            </w:r>
          </w:p>
        </w:tc>
        <w:tc>
          <w:tcPr>
            <w:tcW w:w="1687" w:type="dxa"/>
          </w:tcPr>
          <w:p w14:paraId="334ECFD1" w14:textId="40A16678" w:rsidR="00F65E0B" w:rsidRDefault="001321ED">
            <w:pPr>
              <w:spacing w:after="20" w:line="264" w:lineRule="auto"/>
            </w:pPr>
            <w:r>
              <w:t>Quản lý tồn kho và hạn sử dụng</w:t>
            </w:r>
          </w:p>
        </w:tc>
        <w:tc>
          <w:tcPr>
            <w:tcW w:w="1012" w:type="dxa"/>
          </w:tcPr>
          <w:p w14:paraId="718753BF" w14:textId="77777777" w:rsidR="00F65E0B" w:rsidRDefault="00000000">
            <w:pPr>
              <w:spacing w:after="20" w:line="264" w:lineRule="auto"/>
              <w:jc w:val="center"/>
            </w:pPr>
            <w:r>
              <w:rPr>
                <w:rFonts w:ascii="Times New Roman" w:eastAsia="Times New Roman" w:hAnsi="Times New Roman" w:cs="Times New Roman"/>
                <w:color w:val="000000"/>
                <w:sz w:val="24"/>
              </w:rPr>
              <w:t>US-03</w:t>
            </w:r>
          </w:p>
        </w:tc>
        <w:tc>
          <w:tcPr>
            <w:tcW w:w="4639" w:type="dxa"/>
          </w:tcPr>
          <w:p w14:paraId="6FA4C9E2" w14:textId="3B6CD568" w:rsidR="00F65E0B" w:rsidRDefault="001321ED">
            <w:pPr>
              <w:spacing w:after="20" w:line="264" w:lineRule="auto"/>
            </w:pPr>
            <w:r>
              <w:t>Là nhân viên quản lý kho, tôi muốn hệ thống tự động ẩn các lô rau củ có hạn sử dụng dưới 1 ngày khỏi trang bán hàng, để đảm bảo không bán nhầm sản phẩm cận hạn hoặc hết hạn cho khách hàng</w:t>
            </w:r>
          </w:p>
        </w:tc>
      </w:tr>
    </w:tbl>
    <w:p w14:paraId="36980791" w14:textId="77777777" w:rsidR="00F65E0B" w:rsidRDefault="00F65E0B">
      <w:pPr>
        <w:spacing w:after="80" w:line="276" w:lineRule="auto"/>
      </w:pP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65E0B" w14:paraId="6D58EF4D" w14:textId="77777777" w:rsidTr="00720A59">
        <w:trPr>
          <w:cantSplit/>
          <w:tblHeader/>
          <w:jc w:val="center"/>
        </w:trPr>
        <w:tc>
          <w:tcPr>
            <w:tcW w:w="9026" w:type="dxa"/>
            <w:shd w:val="clear" w:color="auto" w:fill="8EAADB"/>
          </w:tcPr>
          <w:p w14:paraId="0167273D" w14:textId="77777777" w:rsidR="00F65E0B" w:rsidRDefault="00000000">
            <w:pPr>
              <w:spacing w:after="20" w:line="264" w:lineRule="auto"/>
              <w:jc w:val="center"/>
            </w:pPr>
            <w:r>
              <w:rPr>
                <w:rFonts w:ascii="Times New Roman" w:eastAsia="Times New Roman" w:hAnsi="Times New Roman" w:cs="Times New Roman"/>
                <w:b/>
                <w:color w:val="000000"/>
                <w:sz w:val="24"/>
              </w:rPr>
              <w:t>Epic, Feature và User Story khác nhau thế nào?</w:t>
            </w:r>
          </w:p>
        </w:tc>
      </w:tr>
      <w:tr w:rsidR="00F65E0B" w14:paraId="6B50499A" w14:textId="77777777" w:rsidTr="00720A59">
        <w:trPr>
          <w:cantSplit/>
          <w:trHeight w:val="1417"/>
          <w:jc w:val="center"/>
        </w:trPr>
        <w:tc>
          <w:tcPr>
            <w:tcW w:w="9026" w:type="dxa"/>
          </w:tcPr>
          <w:p w14:paraId="4A853B53" w14:textId="77777777" w:rsidR="00F65E0B" w:rsidRDefault="00720A59">
            <w:pPr>
              <w:spacing w:after="20" w:line="264" w:lineRule="auto"/>
            </w:pPr>
            <w:r>
              <w:t>Epic: Là một khối công việc hoặc mục tiêu kinh doanh rất lớn, có phạm vi bao quát và không thể hoàn thành trong một Sprint đơn lẻ. Epic chứa nhiều Feature</w:t>
            </w:r>
          </w:p>
          <w:p w14:paraId="07E15A42" w14:textId="618CAEB5" w:rsidR="00720A59" w:rsidRDefault="00720A59">
            <w:pPr>
              <w:spacing w:after="20" w:line="264" w:lineRule="auto"/>
            </w:pPr>
          </w:p>
        </w:tc>
      </w:tr>
      <w:tr w:rsidR="00720A59" w14:paraId="1F31C1B5" w14:textId="77777777" w:rsidTr="00720A59">
        <w:trPr>
          <w:cantSplit/>
          <w:trHeight w:val="1417"/>
          <w:jc w:val="center"/>
        </w:trPr>
        <w:tc>
          <w:tcPr>
            <w:tcW w:w="9026" w:type="dxa"/>
          </w:tcPr>
          <w:p w14:paraId="3C5D24EF" w14:textId="77777777" w:rsidR="00720A59" w:rsidRDefault="00720A59" w:rsidP="00720A59">
            <w:pPr>
              <w:spacing w:after="20" w:line="264" w:lineRule="auto"/>
            </w:pPr>
            <w:r>
              <w:t>Feature: Là một chức năng dịch vụ cụ thể mang lại giá trị trực tiếp cho người dùng. Feature thường nhỏ hơn Epic và chứa nhiều User Story</w:t>
            </w:r>
          </w:p>
          <w:p w14:paraId="05B58165" w14:textId="02E8DDC0" w:rsidR="00720A59" w:rsidRDefault="00720A59" w:rsidP="00720A59">
            <w:pPr>
              <w:spacing w:after="20" w:line="264" w:lineRule="auto"/>
            </w:pPr>
          </w:p>
        </w:tc>
      </w:tr>
      <w:tr w:rsidR="00720A59" w14:paraId="7DA4D486" w14:textId="77777777" w:rsidTr="00720A59">
        <w:trPr>
          <w:cantSplit/>
          <w:trHeight w:val="1417"/>
          <w:jc w:val="center"/>
        </w:trPr>
        <w:tc>
          <w:tcPr>
            <w:tcW w:w="9026" w:type="dxa"/>
          </w:tcPr>
          <w:p w14:paraId="018F9DC9" w14:textId="6F96E7B7" w:rsidR="00720A59" w:rsidRDefault="00720A59">
            <w:pPr>
              <w:spacing w:after="20" w:line="264" w:lineRule="auto"/>
            </w:pPr>
            <w:r>
              <w:t>User Story: Là yêu cầu phần mềm ở mức nhỏ nhất, mô tả ngắn gọn một hành động cụ thể dưới góc nhìn người dùng</w:t>
            </w:r>
          </w:p>
        </w:tc>
      </w:tr>
    </w:tbl>
    <w:p w14:paraId="0224788F" w14:textId="77777777" w:rsidR="00F65E0B" w:rsidRDefault="00F65E0B">
      <w:pPr>
        <w:spacing w:after="80" w:line="276" w:lineRule="auto"/>
      </w:pPr>
    </w:p>
    <w:p w14:paraId="4C31B0BC" w14:textId="77777777" w:rsidR="00F65E0B" w:rsidRDefault="00000000">
      <w:pPr>
        <w:keepNext/>
        <w:spacing w:before="160" w:after="80" w:line="276" w:lineRule="auto"/>
      </w:pPr>
      <w:r>
        <w:rPr>
          <w:rFonts w:ascii="Times New Roman" w:eastAsia="Times New Roman" w:hAnsi="Times New Roman" w:cs="Times New Roman"/>
          <w:b/>
          <w:color w:val="000000"/>
          <w:sz w:val="26"/>
        </w:rPr>
        <w:t>Bài 3. Phân tích INVEST</w:t>
      </w:r>
    </w:p>
    <w:p w14:paraId="2955EB46" w14:textId="77777777" w:rsidR="00F65E0B" w:rsidRDefault="00000000">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F65E0B" w14:paraId="3036F151" w14:textId="77777777">
        <w:trPr>
          <w:cantSplit/>
          <w:tblHeader/>
          <w:jc w:val="center"/>
        </w:trPr>
        <w:tc>
          <w:tcPr>
            <w:tcW w:w="1805" w:type="dxa"/>
            <w:shd w:val="clear" w:color="auto" w:fill="8EAADB"/>
          </w:tcPr>
          <w:p w14:paraId="602FB824" w14:textId="77777777" w:rsidR="00F65E0B" w:rsidRDefault="00000000">
            <w:pPr>
              <w:spacing w:after="20" w:line="264" w:lineRule="auto"/>
              <w:jc w:val="center"/>
            </w:pPr>
            <w:r>
              <w:rPr>
                <w:rFonts w:ascii="Times New Roman" w:eastAsia="Times New Roman" w:hAnsi="Times New Roman" w:cs="Times New Roman"/>
                <w:b/>
                <w:color w:val="000000"/>
                <w:sz w:val="24"/>
              </w:rPr>
              <w:lastRenderedPageBreak/>
              <w:t>Tiêu chí</w:t>
            </w:r>
          </w:p>
        </w:tc>
        <w:tc>
          <w:tcPr>
            <w:tcW w:w="7220" w:type="dxa"/>
            <w:shd w:val="clear" w:color="auto" w:fill="8EAADB"/>
          </w:tcPr>
          <w:p w14:paraId="21B82382" w14:textId="77777777" w:rsidR="00F65E0B" w:rsidRDefault="00000000">
            <w:pPr>
              <w:spacing w:after="20" w:line="264" w:lineRule="auto"/>
              <w:jc w:val="center"/>
            </w:pPr>
            <w:r>
              <w:rPr>
                <w:rFonts w:ascii="Times New Roman" w:eastAsia="Times New Roman" w:hAnsi="Times New Roman" w:cs="Times New Roman"/>
                <w:b/>
                <w:color w:val="000000"/>
                <w:sz w:val="24"/>
              </w:rPr>
              <w:t>Lý do (gắn với nội dung US-Y)</w:t>
            </w:r>
          </w:p>
        </w:tc>
      </w:tr>
      <w:tr w:rsidR="00F65E0B" w14:paraId="6D44E78B" w14:textId="77777777">
        <w:trPr>
          <w:cantSplit/>
          <w:trHeight w:val="793"/>
          <w:jc w:val="center"/>
        </w:trPr>
        <w:tc>
          <w:tcPr>
            <w:tcW w:w="1805" w:type="dxa"/>
          </w:tcPr>
          <w:p w14:paraId="46D48804" w14:textId="4EF1F87B" w:rsidR="00F65E0B" w:rsidRDefault="00720A59">
            <w:pPr>
              <w:spacing w:after="20" w:line="264" w:lineRule="auto"/>
            </w:pPr>
            <w:r>
              <w:t>S-Small</w:t>
            </w:r>
          </w:p>
        </w:tc>
        <w:tc>
          <w:tcPr>
            <w:tcW w:w="7220" w:type="dxa"/>
          </w:tcPr>
          <w:p w14:paraId="6272E841" w14:textId="23408587" w:rsidR="00F65E0B" w:rsidRDefault="00720A59">
            <w:pPr>
              <w:spacing w:after="20" w:line="264" w:lineRule="auto"/>
            </w:pPr>
            <w:r>
              <w:t xml:space="preserve">Ôm đồm quá nhiều chức năng lớn trong một câu duy nhất. Quy mô quá to, khó ước lượng, và không thể hoàn thành trọn vẹn trong 1 Sprint </w:t>
            </w:r>
          </w:p>
        </w:tc>
      </w:tr>
      <w:tr w:rsidR="00F65E0B" w14:paraId="47EBCE81" w14:textId="77777777">
        <w:trPr>
          <w:cantSplit/>
          <w:trHeight w:val="793"/>
          <w:jc w:val="center"/>
        </w:trPr>
        <w:tc>
          <w:tcPr>
            <w:tcW w:w="1805" w:type="dxa"/>
          </w:tcPr>
          <w:p w14:paraId="0773A8D9" w14:textId="16817271" w:rsidR="00F65E0B" w:rsidRDefault="00720A59">
            <w:pPr>
              <w:spacing w:after="20" w:line="264" w:lineRule="auto"/>
            </w:pPr>
            <w:r>
              <w:t>T-Testable</w:t>
            </w:r>
          </w:p>
        </w:tc>
        <w:tc>
          <w:tcPr>
            <w:tcW w:w="7220" w:type="dxa"/>
          </w:tcPr>
          <w:p w14:paraId="7B214F4A" w14:textId="13D35088" w:rsidR="00F65E0B" w:rsidRDefault="00FC6FC5">
            <w:pPr>
              <w:spacing w:after="20" w:line="264" w:lineRule="auto"/>
            </w:pPr>
            <w:r>
              <w:t>Phần lợi ích mang tính chung chung, mơ hồ không có tiêu chí chấp nhận cụ thể để đội kiểm thử kiểm tra xem thế nào là tiện lợi nhất</w:t>
            </w:r>
          </w:p>
        </w:tc>
      </w:tr>
    </w:tbl>
    <w:p w14:paraId="3C5E182F" w14:textId="77777777" w:rsidR="00F65E0B" w:rsidRDefault="00F65E0B">
      <w:pPr>
        <w:spacing w:after="80" w:line="276" w:lineRule="auto"/>
      </w:pPr>
    </w:p>
    <w:p w14:paraId="00D29D71" w14:textId="77777777" w:rsidR="00F65E0B" w:rsidRDefault="00000000">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F65E0B" w14:paraId="48D55917" w14:textId="77777777">
        <w:trPr>
          <w:cantSplit/>
          <w:tblHeader/>
          <w:jc w:val="center"/>
        </w:trPr>
        <w:tc>
          <w:tcPr>
            <w:tcW w:w="1173" w:type="dxa"/>
            <w:shd w:val="clear" w:color="auto" w:fill="8EAADB"/>
          </w:tcPr>
          <w:p w14:paraId="2AEEADC7" w14:textId="77777777" w:rsidR="00F65E0B" w:rsidRDefault="00000000">
            <w:pPr>
              <w:spacing w:after="20" w:line="264" w:lineRule="auto"/>
              <w:jc w:val="center"/>
            </w:pPr>
            <w:r>
              <w:rPr>
                <w:rFonts w:ascii="Times New Roman" w:eastAsia="Times New Roman" w:hAnsi="Times New Roman" w:cs="Times New Roman"/>
                <w:b/>
                <w:color w:val="000000"/>
                <w:sz w:val="24"/>
              </w:rPr>
              <w:t>Mã</w:t>
            </w:r>
          </w:p>
        </w:tc>
        <w:tc>
          <w:tcPr>
            <w:tcW w:w="7852" w:type="dxa"/>
            <w:shd w:val="clear" w:color="auto" w:fill="8EAADB"/>
          </w:tcPr>
          <w:p w14:paraId="218D67D7" w14:textId="77777777" w:rsidR="00F65E0B" w:rsidRDefault="00000000">
            <w:pPr>
              <w:spacing w:after="20" w:line="264" w:lineRule="auto"/>
              <w:jc w:val="center"/>
            </w:pPr>
            <w:r>
              <w:rPr>
                <w:rFonts w:ascii="Times New Roman" w:eastAsia="Times New Roman" w:hAnsi="Times New Roman" w:cs="Times New Roman"/>
                <w:b/>
                <w:color w:val="000000"/>
                <w:sz w:val="24"/>
              </w:rPr>
              <w:t>User Story</w:t>
            </w:r>
          </w:p>
        </w:tc>
      </w:tr>
      <w:tr w:rsidR="00F65E0B" w14:paraId="7546635D" w14:textId="77777777">
        <w:trPr>
          <w:cantSplit/>
          <w:trHeight w:val="680"/>
          <w:jc w:val="center"/>
        </w:trPr>
        <w:tc>
          <w:tcPr>
            <w:tcW w:w="1173" w:type="dxa"/>
          </w:tcPr>
          <w:p w14:paraId="3BC7AF78" w14:textId="77777777" w:rsidR="00F65E0B" w:rsidRDefault="00000000">
            <w:pPr>
              <w:spacing w:after="20" w:line="264" w:lineRule="auto"/>
            </w:pPr>
            <w:r>
              <w:rPr>
                <w:rFonts w:ascii="Times New Roman" w:eastAsia="Times New Roman" w:hAnsi="Times New Roman" w:cs="Times New Roman"/>
                <w:color w:val="000000"/>
                <w:sz w:val="24"/>
              </w:rPr>
              <w:t>US-Y1</w:t>
            </w:r>
          </w:p>
        </w:tc>
        <w:tc>
          <w:tcPr>
            <w:tcW w:w="7852" w:type="dxa"/>
          </w:tcPr>
          <w:p w14:paraId="76A36429" w14:textId="1340B44B" w:rsidR="00F65E0B" w:rsidRDefault="00FC6FC5">
            <w:pPr>
              <w:spacing w:after="20" w:line="264" w:lineRule="auto"/>
            </w:pPr>
            <w:r>
              <w:t>Là khách hàng, tôi muốn chọn các loại rau củ vào giỏ hàng và tạo đơn đặt hàng, đặt hàng để mua các mặt hàng các mặt hàng sạch cho gia đình</w:t>
            </w:r>
          </w:p>
        </w:tc>
      </w:tr>
      <w:tr w:rsidR="00F65E0B" w14:paraId="5C9A900C" w14:textId="77777777">
        <w:trPr>
          <w:cantSplit/>
          <w:trHeight w:val="680"/>
          <w:jc w:val="center"/>
        </w:trPr>
        <w:tc>
          <w:tcPr>
            <w:tcW w:w="1173" w:type="dxa"/>
          </w:tcPr>
          <w:p w14:paraId="285EEB56" w14:textId="77777777" w:rsidR="00F65E0B" w:rsidRDefault="00000000">
            <w:pPr>
              <w:spacing w:after="20" w:line="264" w:lineRule="auto"/>
            </w:pPr>
            <w:r>
              <w:rPr>
                <w:rFonts w:ascii="Times New Roman" w:eastAsia="Times New Roman" w:hAnsi="Times New Roman" w:cs="Times New Roman"/>
                <w:color w:val="000000"/>
                <w:sz w:val="24"/>
              </w:rPr>
              <w:t>US-Y2</w:t>
            </w:r>
          </w:p>
        </w:tc>
        <w:tc>
          <w:tcPr>
            <w:tcW w:w="7852" w:type="dxa"/>
          </w:tcPr>
          <w:p w14:paraId="5C770228" w14:textId="00EC9086" w:rsidR="00F65E0B" w:rsidRDefault="00FC6FC5">
            <w:pPr>
              <w:spacing w:after="20" w:line="264" w:lineRule="auto"/>
            </w:pPr>
            <w:r>
              <w:t>Là khách hàng, tôi muốn lựa chọn hình thức thanh toán khi nhận hàng để chủ động trả tiền mặt khi nhận hàng tươi ngon</w:t>
            </w:r>
          </w:p>
        </w:tc>
      </w:tr>
      <w:tr w:rsidR="00F65E0B" w14:paraId="199B992C" w14:textId="77777777">
        <w:trPr>
          <w:cantSplit/>
          <w:trHeight w:val="680"/>
          <w:jc w:val="center"/>
        </w:trPr>
        <w:tc>
          <w:tcPr>
            <w:tcW w:w="1173" w:type="dxa"/>
          </w:tcPr>
          <w:p w14:paraId="3094FC32" w14:textId="77777777" w:rsidR="00F65E0B" w:rsidRDefault="00000000">
            <w:pPr>
              <w:spacing w:after="20" w:line="264" w:lineRule="auto"/>
            </w:pPr>
            <w:r>
              <w:rPr>
                <w:rFonts w:ascii="Times New Roman" w:eastAsia="Times New Roman" w:hAnsi="Times New Roman" w:cs="Times New Roman"/>
                <w:color w:val="000000"/>
                <w:sz w:val="24"/>
              </w:rPr>
              <w:t>US-Y3</w:t>
            </w:r>
          </w:p>
        </w:tc>
        <w:tc>
          <w:tcPr>
            <w:tcW w:w="7852" w:type="dxa"/>
          </w:tcPr>
          <w:p w14:paraId="5E9BC9DA" w14:textId="1A16F5BD" w:rsidR="00F65E0B" w:rsidRDefault="00FC6FC5">
            <w:pPr>
              <w:spacing w:after="20" w:line="264" w:lineRule="auto"/>
            </w:pPr>
            <w:r>
              <w:t>Là khách hàng, tôi muốn xem trạng thái đơn hàng để biết chính xác khi nào đơn hàng được giao tới</w:t>
            </w:r>
          </w:p>
        </w:tc>
      </w:tr>
    </w:tbl>
    <w:p w14:paraId="014FF2D2" w14:textId="77777777" w:rsidR="00F65E0B" w:rsidRDefault="00F65E0B">
      <w:pPr>
        <w:spacing w:after="80" w:line="276" w:lineRule="auto"/>
      </w:pPr>
    </w:p>
    <w:p w14:paraId="732320DA" w14:textId="77777777" w:rsidR="00F65E0B" w:rsidRDefault="00000000">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F65E0B" w14:paraId="639325A3" w14:textId="77777777">
        <w:trPr>
          <w:cantSplit/>
          <w:tblHeader/>
          <w:jc w:val="center"/>
        </w:trPr>
        <w:tc>
          <w:tcPr>
            <w:tcW w:w="903" w:type="dxa"/>
            <w:shd w:val="clear" w:color="auto" w:fill="8EAADB"/>
          </w:tcPr>
          <w:p w14:paraId="25B03EBD" w14:textId="77777777" w:rsidR="00F65E0B" w:rsidRDefault="00000000">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75639B1E" w14:textId="77777777" w:rsidR="00F65E0B" w:rsidRDefault="00000000">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0942D286" w14:textId="77777777" w:rsidR="00F65E0B" w:rsidRDefault="00000000">
            <w:pPr>
              <w:spacing w:after="20" w:line="264" w:lineRule="auto"/>
              <w:jc w:val="center"/>
            </w:pPr>
            <w:r>
              <w:rPr>
                <w:rFonts w:ascii="Times New Roman" w:eastAsia="Times New Roman" w:hAnsi="Times New Roman" w:cs="Times New Roman"/>
                <w:b/>
                <w:color w:val="000000"/>
                <w:sz w:val="24"/>
              </w:rPr>
              <w:t>Lý do</w:t>
            </w:r>
          </w:p>
        </w:tc>
      </w:tr>
      <w:tr w:rsidR="00F65E0B" w14:paraId="6C0EF54A" w14:textId="77777777">
        <w:trPr>
          <w:cantSplit/>
          <w:trHeight w:val="567"/>
          <w:jc w:val="center"/>
        </w:trPr>
        <w:tc>
          <w:tcPr>
            <w:tcW w:w="903" w:type="dxa"/>
          </w:tcPr>
          <w:p w14:paraId="1F17B895" w14:textId="77777777" w:rsidR="00F65E0B" w:rsidRDefault="00000000">
            <w:pPr>
              <w:spacing w:after="20" w:line="264" w:lineRule="auto"/>
              <w:jc w:val="center"/>
            </w:pPr>
            <w:r>
              <w:rPr>
                <w:rFonts w:ascii="Times New Roman" w:eastAsia="Times New Roman" w:hAnsi="Times New Roman" w:cs="Times New Roman"/>
                <w:color w:val="000000"/>
                <w:sz w:val="24"/>
              </w:rPr>
              <w:t>B1</w:t>
            </w:r>
          </w:p>
        </w:tc>
        <w:tc>
          <w:tcPr>
            <w:tcW w:w="1805" w:type="dxa"/>
          </w:tcPr>
          <w:p w14:paraId="6C10E1DA" w14:textId="5F600141" w:rsidR="00F65E0B" w:rsidRDefault="00FC6FC5">
            <w:pPr>
              <w:spacing w:after="20" w:line="264" w:lineRule="auto"/>
            </w:pPr>
            <w:r>
              <w:t>Khách hàng thêm rau củ vào giỏ và đặt hàng - Must</w:t>
            </w:r>
          </w:p>
        </w:tc>
        <w:tc>
          <w:tcPr>
            <w:tcW w:w="6318" w:type="dxa"/>
          </w:tcPr>
          <w:p w14:paraId="5EB54B19" w14:textId="253CF7EF" w:rsidR="00F65E0B" w:rsidRDefault="00FC6FC5">
            <w:pPr>
              <w:spacing w:after="20" w:line="264" w:lineRule="auto"/>
            </w:pPr>
            <w:r>
              <w:t>Đây là chức năng lõi bắt buộc phải có , nếu không có thì khách không thể đặt mua hàng được</w:t>
            </w:r>
          </w:p>
        </w:tc>
      </w:tr>
      <w:tr w:rsidR="00F65E0B" w14:paraId="67A926CC" w14:textId="77777777">
        <w:trPr>
          <w:cantSplit/>
          <w:trHeight w:val="567"/>
          <w:jc w:val="center"/>
        </w:trPr>
        <w:tc>
          <w:tcPr>
            <w:tcW w:w="903" w:type="dxa"/>
          </w:tcPr>
          <w:p w14:paraId="14E517B7" w14:textId="77777777" w:rsidR="00F65E0B" w:rsidRDefault="00000000">
            <w:pPr>
              <w:spacing w:after="20" w:line="264" w:lineRule="auto"/>
              <w:jc w:val="center"/>
            </w:pPr>
            <w:r>
              <w:rPr>
                <w:rFonts w:ascii="Times New Roman" w:eastAsia="Times New Roman" w:hAnsi="Times New Roman" w:cs="Times New Roman"/>
                <w:color w:val="000000"/>
                <w:sz w:val="24"/>
              </w:rPr>
              <w:t>B2</w:t>
            </w:r>
          </w:p>
        </w:tc>
        <w:tc>
          <w:tcPr>
            <w:tcW w:w="1805" w:type="dxa"/>
          </w:tcPr>
          <w:p w14:paraId="33CB7676" w14:textId="285A5B26" w:rsidR="00F65E0B" w:rsidRDefault="00FC6FC5">
            <w:pPr>
              <w:spacing w:after="20" w:line="264" w:lineRule="auto"/>
            </w:pPr>
            <w:r>
              <w:t>Khách hàng thanh toán khi nhận hàng - Must</w:t>
            </w:r>
          </w:p>
        </w:tc>
        <w:tc>
          <w:tcPr>
            <w:tcW w:w="6318" w:type="dxa"/>
          </w:tcPr>
          <w:p w14:paraId="1F8C6270" w14:textId="1E808583" w:rsidR="00F65E0B" w:rsidRDefault="00FC6FC5">
            <w:pPr>
              <w:spacing w:after="20" w:line="264" w:lineRule="auto"/>
            </w:pPr>
            <w:r>
              <w:t>Phương thức thanh toán cơ bản và đơn giản nhất giúp đảm bảo giao dịch hoàn tất ngay lần đầu</w:t>
            </w:r>
          </w:p>
        </w:tc>
      </w:tr>
      <w:tr w:rsidR="00F65E0B" w14:paraId="530510E7" w14:textId="77777777">
        <w:trPr>
          <w:cantSplit/>
          <w:trHeight w:val="567"/>
          <w:jc w:val="center"/>
        </w:trPr>
        <w:tc>
          <w:tcPr>
            <w:tcW w:w="903" w:type="dxa"/>
          </w:tcPr>
          <w:p w14:paraId="5F423E38" w14:textId="77777777" w:rsidR="00F65E0B" w:rsidRDefault="00000000">
            <w:pPr>
              <w:spacing w:after="20" w:line="264" w:lineRule="auto"/>
              <w:jc w:val="center"/>
            </w:pPr>
            <w:r>
              <w:rPr>
                <w:rFonts w:ascii="Times New Roman" w:eastAsia="Times New Roman" w:hAnsi="Times New Roman" w:cs="Times New Roman"/>
                <w:color w:val="000000"/>
                <w:sz w:val="24"/>
              </w:rPr>
              <w:t>B3</w:t>
            </w:r>
          </w:p>
        </w:tc>
        <w:tc>
          <w:tcPr>
            <w:tcW w:w="1805" w:type="dxa"/>
          </w:tcPr>
          <w:p w14:paraId="0B59C995" w14:textId="73104821" w:rsidR="00F65E0B" w:rsidRDefault="00FC6FC5">
            <w:pPr>
              <w:spacing w:after="20" w:line="264" w:lineRule="auto"/>
            </w:pPr>
            <w:r>
              <w:t>Khách thanh toán bằng ví điện tử - Should</w:t>
            </w:r>
          </w:p>
        </w:tc>
        <w:tc>
          <w:tcPr>
            <w:tcW w:w="6318" w:type="dxa"/>
          </w:tcPr>
          <w:p w14:paraId="0E970770" w14:textId="628521D0" w:rsidR="00F65E0B" w:rsidRDefault="00FC6FC5">
            <w:pPr>
              <w:spacing w:after="20" w:line="264" w:lineRule="auto"/>
            </w:pPr>
            <w:r>
              <w:t>Cần thiết để tăng trải nghiệm người dùng nhưng nếu không có thì vần có thể thanh toán bằng COD. Có thể xem xét nếu kịp tiến độ</w:t>
            </w:r>
          </w:p>
        </w:tc>
      </w:tr>
      <w:tr w:rsidR="00F65E0B" w14:paraId="353E6BF5" w14:textId="77777777">
        <w:trPr>
          <w:cantSplit/>
          <w:trHeight w:val="567"/>
          <w:jc w:val="center"/>
        </w:trPr>
        <w:tc>
          <w:tcPr>
            <w:tcW w:w="903" w:type="dxa"/>
          </w:tcPr>
          <w:p w14:paraId="0466571F" w14:textId="77777777" w:rsidR="00F65E0B" w:rsidRDefault="00000000">
            <w:pPr>
              <w:spacing w:after="20" w:line="264" w:lineRule="auto"/>
              <w:jc w:val="center"/>
            </w:pPr>
            <w:r>
              <w:rPr>
                <w:rFonts w:ascii="Times New Roman" w:eastAsia="Times New Roman" w:hAnsi="Times New Roman" w:cs="Times New Roman"/>
                <w:color w:val="000000"/>
                <w:sz w:val="24"/>
              </w:rPr>
              <w:t>B4</w:t>
            </w:r>
          </w:p>
        </w:tc>
        <w:tc>
          <w:tcPr>
            <w:tcW w:w="1805" w:type="dxa"/>
          </w:tcPr>
          <w:p w14:paraId="6528F4A2" w14:textId="23F20788" w:rsidR="00F65E0B" w:rsidRDefault="00FC6FC5">
            <w:pPr>
              <w:spacing w:after="20" w:line="264" w:lineRule="auto"/>
            </w:pPr>
            <w:r>
              <w:t>Khách xem vị trí chính xác của shipper trên bản đồ - Could</w:t>
            </w:r>
          </w:p>
        </w:tc>
        <w:tc>
          <w:tcPr>
            <w:tcW w:w="6318" w:type="dxa"/>
          </w:tcPr>
          <w:p w14:paraId="6F3DE9C7" w14:textId="7F75DA8C" w:rsidR="00F65E0B" w:rsidRDefault="00FC6FC5">
            <w:pPr>
              <w:spacing w:after="20" w:line="264" w:lineRule="auto"/>
            </w:pPr>
            <w:r>
              <w:t>Tính năng nâng cao phức tạp, tốn kém chi phí và thời gian, không bắt buộc</w:t>
            </w:r>
          </w:p>
        </w:tc>
      </w:tr>
      <w:tr w:rsidR="00F65E0B" w14:paraId="5852B7C2" w14:textId="77777777">
        <w:trPr>
          <w:cantSplit/>
          <w:trHeight w:val="567"/>
          <w:jc w:val="center"/>
        </w:trPr>
        <w:tc>
          <w:tcPr>
            <w:tcW w:w="903" w:type="dxa"/>
          </w:tcPr>
          <w:p w14:paraId="36C068CD" w14:textId="77777777" w:rsidR="00F65E0B" w:rsidRDefault="00000000">
            <w:pPr>
              <w:spacing w:after="20" w:line="264" w:lineRule="auto"/>
              <w:jc w:val="center"/>
            </w:pPr>
            <w:r>
              <w:rPr>
                <w:rFonts w:ascii="Times New Roman" w:eastAsia="Times New Roman" w:hAnsi="Times New Roman" w:cs="Times New Roman"/>
                <w:color w:val="000000"/>
                <w:sz w:val="24"/>
              </w:rPr>
              <w:t>B5</w:t>
            </w:r>
          </w:p>
        </w:tc>
        <w:tc>
          <w:tcPr>
            <w:tcW w:w="1805" w:type="dxa"/>
          </w:tcPr>
          <w:p w14:paraId="0E814F4D" w14:textId="13C2067D" w:rsidR="00F65E0B" w:rsidRDefault="00FC6FC5">
            <w:pPr>
              <w:spacing w:after="20" w:line="264" w:lineRule="auto"/>
            </w:pPr>
            <w:r>
              <w:t>Khách nhận mã giảm giá vào ngày sinh nhật – Won’t</w:t>
            </w:r>
          </w:p>
        </w:tc>
        <w:tc>
          <w:tcPr>
            <w:tcW w:w="6318" w:type="dxa"/>
          </w:tcPr>
          <w:p w14:paraId="11CBF3C0" w14:textId="0F1067D7" w:rsidR="00F65E0B" w:rsidRDefault="00FC6FC5">
            <w:pPr>
              <w:spacing w:after="20" w:line="264" w:lineRule="auto"/>
            </w:pPr>
            <w:r>
              <w:t>Chưa thực sự cần thiết, nên ưu tiên tập trung hoàn thiện luồng mua bán chính trước</w:t>
            </w:r>
          </w:p>
        </w:tc>
      </w:tr>
      <w:tr w:rsidR="00F65E0B" w14:paraId="2E7B835B" w14:textId="77777777">
        <w:trPr>
          <w:cantSplit/>
          <w:trHeight w:val="567"/>
          <w:jc w:val="center"/>
        </w:trPr>
        <w:tc>
          <w:tcPr>
            <w:tcW w:w="903" w:type="dxa"/>
          </w:tcPr>
          <w:p w14:paraId="7860715A" w14:textId="77777777" w:rsidR="00F65E0B" w:rsidRDefault="00000000">
            <w:pPr>
              <w:spacing w:after="20" w:line="264" w:lineRule="auto"/>
              <w:jc w:val="center"/>
            </w:pPr>
            <w:r>
              <w:rPr>
                <w:rFonts w:ascii="Times New Roman" w:eastAsia="Times New Roman" w:hAnsi="Times New Roman" w:cs="Times New Roman"/>
                <w:color w:val="000000"/>
                <w:sz w:val="24"/>
              </w:rPr>
              <w:t>B6</w:t>
            </w:r>
          </w:p>
        </w:tc>
        <w:tc>
          <w:tcPr>
            <w:tcW w:w="1805" w:type="dxa"/>
          </w:tcPr>
          <w:p w14:paraId="26E98EC5" w14:textId="0EB148F2" w:rsidR="00F65E0B" w:rsidRDefault="00FC6FC5">
            <w:pPr>
              <w:spacing w:after="20" w:line="264" w:lineRule="auto"/>
            </w:pPr>
            <w:r>
              <w:t>Chatbot AI gợi ý thực đơn theo sở thích – Won’t</w:t>
            </w:r>
          </w:p>
        </w:tc>
        <w:tc>
          <w:tcPr>
            <w:tcW w:w="6318" w:type="dxa"/>
          </w:tcPr>
          <w:p w14:paraId="6916E5D1" w14:textId="000551D9" w:rsidR="00F65E0B" w:rsidRDefault="00FC6FC5">
            <w:pPr>
              <w:spacing w:after="20" w:line="264" w:lineRule="auto"/>
            </w:pPr>
            <w:r>
              <w:t>Tốn nhiều thời gian và ngân sách phát triển AI, không liên quan trực tiếp trên mục tiêu cốt lõi và đặt nhận rau trong ngày</w:t>
            </w:r>
          </w:p>
        </w:tc>
      </w:tr>
    </w:tbl>
    <w:p w14:paraId="536AFA45" w14:textId="77777777" w:rsidR="00F65E0B" w:rsidRDefault="00F65E0B">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F65E0B" w14:paraId="672083DA" w14:textId="77777777">
        <w:trPr>
          <w:cantSplit/>
          <w:tblHeader/>
          <w:jc w:val="center"/>
        </w:trPr>
        <w:tc>
          <w:tcPr>
            <w:tcW w:w="9026" w:type="dxa"/>
            <w:shd w:val="clear" w:color="auto" w:fill="8EAADB"/>
          </w:tcPr>
          <w:p w14:paraId="4A101C75" w14:textId="77777777" w:rsidR="00F65E0B" w:rsidRDefault="00000000">
            <w:pPr>
              <w:spacing w:after="20" w:line="264" w:lineRule="auto"/>
              <w:jc w:val="center"/>
            </w:pPr>
            <w:r>
              <w:rPr>
                <w:rFonts w:ascii="Times New Roman" w:eastAsia="Times New Roman" w:hAnsi="Times New Roman" w:cs="Times New Roman"/>
                <w:b/>
                <w:color w:val="000000"/>
                <w:sz w:val="24"/>
              </w:rPr>
              <w:lastRenderedPageBreak/>
              <w:t>Vì sao không nên xếp tất cả hạng mục vào nhóm Must?</w:t>
            </w:r>
          </w:p>
        </w:tc>
      </w:tr>
      <w:tr w:rsidR="00F65E0B" w14:paraId="74A15F46" w14:textId="77777777">
        <w:trPr>
          <w:cantSplit/>
          <w:trHeight w:val="1134"/>
          <w:jc w:val="center"/>
        </w:trPr>
        <w:tc>
          <w:tcPr>
            <w:tcW w:w="9026" w:type="dxa"/>
          </w:tcPr>
          <w:p w14:paraId="656F29BF" w14:textId="7E98040A" w:rsidR="00F65E0B" w:rsidRDefault="00291232">
            <w:pPr>
              <w:spacing w:after="20" w:line="264" w:lineRule="auto"/>
            </w:pPr>
            <w:r>
              <w:t xml:space="preserve">Rủi ro vỡ tiến độ và ngân sách: Nếu sắp tất cả vào Must dẫn đến tình trạng nhóm phát triển quá tải và trễ ra mắt </w:t>
            </w:r>
          </w:p>
        </w:tc>
      </w:tr>
      <w:tr w:rsidR="00291232" w14:paraId="4D06F38F" w14:textId="77777777">
        <w:trPr>
          <w:cantSplit/>
          <w:trHeight w:val="1134"/>
          <w:jc w:val="center"/>
        </w:trPr>
        <w:tc>
          <w:tcPr>
            <w:tcW w:w="9026" w:type="dxa"/>
          </w:tcPr>
          <w:p w14:paraId="62CC2727" w14:textId="28A3433E" w:rsidR="00291232" w:rsidRDefault="00291232">
            <w:pPr>
              <w:spacing w:after="20" w:line="264" w:lineRule="auto"/>
            </w:pPr>
            <w:r>
              <w:t xml:space="preserve">Đảm bảo chất lượng cốt lõi: Đảm bảo quy tắc MoSCoW giúp đảm bảo các tính năng cốt lõi vận hàng ổn định, chất lượng cao và không có lỗi nghiệm trọng khi đến tay khách hàng </w:t>
            </w:r>
          </w:p>
        </w:tc>
      </w:tr>
      <w:tr w:rsidR="00291232" w14:paraId="48138FAC" w14:textId="77777777">
        <w:trPr>
          <w:cantSplit/>
          <w:trHeight w:val="1134"/>
          <w:jc w:val="center"/>
        </w:trPr>
        <w:tc>
          <w:tcPr>
            <w:tcW w:w="9026" w:type="dxa"/>
          </w:tcPr>
          <w:p w14:paraId="6322C605" w14:textId="3429B0F8" w:rsidR="00291232" w:rsidRDefault="00291232">
            <w:pPr>
              <w:spacing w:after="20" w:line="264" w:lineRule="auto"/>
            </w:pPr>
            <w:r>
              <w:t>Linh hoạt thích ứng: giúp phân chia công việc rõ ràng, khi có sự cố có thể lược bỏ bớt các chức năng chưa cần thiết lắm để tập trung phát triển chức năng cốt lõi trước để tránh ảnh hưởng tới mục tiêu phát triển</w:t>
            </w:r>
          </w:p>
        </w:tc>
      </w:tr>
    </w:tbl>
    <w:p w14:paraId="6DD0E6EE" w14:textId="77777777" w:rsidR="00F65E0B" w:rsidRDefault="00F65E0B">
      <w:pPr>
        <w:spacing w:after="80" w:line="276" w:lineRule="auto"/>
      </w:pPr>
    </w:p>
    <w:p w14:paraId="023824E3" w14:textId="77777777" w:rsidR="00F65E0B"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F65E0B" w14:paraId="013CF24A" w14:textId="77777777">
        <w:trPr>
          <w:cantSplit/>
          <w:trHeight w:val="680"/>
          <w:jc w:val="center"/>
        </w:trPr>
        <w:tc>
          <w:tcPr>
            <w:tcW w:w="2708" w:type="dxa"/>
          </w:tcPr>
          <w:p w14:paraId="3EEBC5A6" w14:textId="77777777" w:rsidR="00F65E0B"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760A3916" w14:textId="77777777" w:rsidR="00F65E0B" w:rsidRDefault="00000000">
            <w:pPr>
              <w:spacing w:after="20" w:line="264" w:lineRule="auto"/>
            </w:pPr>
            <w:r>
              <w:rPr>
                <w:rFonts w:ascii="Times New Roman" w:eastAsia="Times New Roman" w:hAnsi="Times New Roman" w:cs="Times New Roman"/>
                <w:color w:val="000000"/>
                <w:sz w:val="24"/>
              </w:rPr>
              <w:t>..../100</w:t>
            </w:r>
          </w:p>
        </w:tc>
      </w:tr>
      <w:tr w:rsidR="00F65E0B" w14:paraId="493104BA" w14:textId="77777777">
        <w:trPr>
          <w:cantSplit/>
          <w:trHeight w:val="680"/>
          <w:jc w:val="center"/>
        </w:trPr>
        <w:tc>
          <w:tcPr>
            <w:tcW w:w="2708" w:type="dxa"/>
          </w:tcPr>
          <w:p w14:paraId="1A27A693" w14:textId="77777777" w:rsidR="00F65E0B"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7E2E16E3" w14:textId="77777777" w:rsidR="00F65E0B" w:rsidRDefault="00F65E0B">
            <w:pPr>
              <w:spacing w:after="20" w:line="264" w:lineRule="auto"/>
            </w:pPr>
          </w:p>
        </w:tc>
      </w:tr>
    </w:tbl>
    <w:p w14:paraId="788F3859" w14:textId="77777777" w:rsidR="00F65E0B" w:rsidRDefault="00F65E0B">
      <w:pPr>
        <w:spacing w:after="80" w:line="276" w:lineRule="auto"/>
      </w:pPr>
    </w:p>
    <w:sectPr w:rsidR="00F65E0B">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4820" w14:textId="77777777" w:rsidR="006F6FF8" w:rsidRDefault="006F6FF8">
      <w:r>
        <w:separator/>
      </w:r>
    </w:p>
  </w:endnote>
  <w:endnote w:type="continuationSeparator" w:id="0">
    <w:p w14:paraId="378CE2F0" w14:textId="77777777" w:rsidR="006F6FF8" w:rsidRDefault="006F6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DE4E" w14:textId="77777777" w:rsidR="006F6FF8" w:rsidRDefault="006F6FF8">
      <w:r>
        <w:separator/>
      </w:r>
    </w:p>
  </w:footnote>
  <w:footnote w:type="continuationSeparator" w:id="0">
    <w:p w14:paraId="5790DEE9" w14:textId="77777777" w:rsidR="006F6FF8" w:rsidRDefault="006F6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A914" w14:textId="77777777" w:rsidR="00F65E0B" w:rsidRDefault="00000000">
    <w:pPr>
      <w:jc w:val="right"/>
    </w:pPr>
    <w:r>
      <w:rPr>
        <w:noProof/>
      </w:rPr>
      <w:drawing>
        <wp:inline distT="114300" distB="114300" distL="114300" distR="114300" wp14:anchorId="10A4E44E" wp14:editId="20D74527">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FB73615" w14:textId="77777777" w:rsidR="00F65E0B" w:rsidRDefault="00F65E0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6256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0B"/>
    <w:rsid w:val="001321ED"/>
    <w:rsid w:val="00291232"/>
    <w:rsid w:val="00401720"/>
    <w:rsid w:val="006F6FF8"/>
    <w:rsid w:val="00720A59"/>
    <w:rsid w:val="00F2286A"/>
    <w:rsid w:val="00F65E0B"/>
    <w:rsid w:val="00FC6FC5"/>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62F11"/>
  <w15:docId w15:val="{613AEE32-FF93-4D3B-A1F0-35E64D6F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10D03FF-3872-47E9-8E4F-5D67E8BAE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4</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Huu Nhan</cp:lastModifiedBy>
  <cp:revision>2</cp:revision>
  <dcterms:created xsi:type="dcterms:W3CDTF">2026-09-24T05:31:00Z</dcterms:created>
  <dcterms:modified xsi:type="dcterms:W3CDTF">2026-10-20T14:06:00Z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