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AAC" w14:textId="7140374C" w:rsidR="00C25B57" w:rsidRDefault="00B21FA0" w:rsidP="00B21FA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KISI-KISI PENULISAN SOAL</w:t>
      </w:r>
    </w:p>
    <w:p w14:paraId="6BFFE311" w14:textId="52B6F6B7" w:rsidR="00B21FA0" w:rsidRDefault="00B21FA0" w:rsidP="00B21FA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ASAT</w:t>
      </w:r>
    </w:p>
    <w:p w14:paraId="02EDA942" w14:textId="7282F601" w:rsidR="00B21FA0" w:rsidRDefault="00B21FA0" w:rsidP="00B21FA0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Ajaran 2025 / 2026</w:t>
      </w:r>
    </w:p>
    <w:p w14:paraId="05F2EC70" w14:textId="77777777" w:rsidR="00B21FA0" w:rsidRDefault="00B21FA0" w:rsidP="00B21FA0">
      <w:pPr>
        <w:jc w:val="center"/>
        <w:rPr>
          <w:rFonts w:ascii="Times New Roman" w:hAnsi="Times New Roman" w:cs="Times New Roman"/>
          <w:sz w:val="22"/>
        </w:rPr>
      </w:pPr>
    </w:p>
    <w:p w14:paraId="6C0621FD" w14:textId="4252E0E5" w:rsidR="00B21FA0" w:rsidRDefault="00B21FA0" w:rsidP="00B21FA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Jenis Sekolah        : Sekolah Dasar</w:t>
      </w:r>
    </w:p>
    <w:p w14:paraId="5C5B16B8" w14:textId="2D836657" w:rsidR="00B21FA0" w:rsidRDefault="00B21FA0" w:rsidP="00B21FA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Alokasi Waktu        : 90 Menit</w:t>
      </w:r>
    </w:p>
    <w:p w14:paraId="211B51D5" w14:textId="301F2688" w:rsidR="00B21FA0" w:rsidRDefault="00B21FA0" w:rsidP="00B21FA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Mata Pelajaran       : Pendidikan Pancasila</w:t>
      </w:r>
    </w:p>
    <w:p w14:paraId="0345CBE7" w14:textId="27AC1710" w:rsidR="00B21FA0" w:rsidRDefault="00B21FA0" w:rsidP="00B21FA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Jumlah Soal          : 40 Soal (30 PG + 5 Isian + 5 Uraian)</w:t>
      </w:r>
    </w:p>
    <w:p w14:paraId="0EDDE473" w14:textId="7191CFEA" w:rsidR="00B21FA0" w:rsidRDefault="00B21FA0" w:rsidP="00B21FA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Kurikulum Acuan      : Kurikulum Merdeka</w:t>
      </w:r>
    </w:p>
    <w:p w14:paraId="5D68BF81" w14:textId="1687A603" w:rsidR="00B21FA0" w:rsidRDefault="00B21FA0" w:rsidP="00B21FA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Penyusun             : Tim Guru PPKn</w:t>
      </w:r>
    </w:p>
    <w:p w14:paraId="162067DF" w14:textId="743D9792" w:rsidR="00B21FA0" w:rsidRDefault="00B21FA0" w:rsidP="00B21FA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Kelas / Semester     : IV / Genap</w:t>
      </w:r>
    </w:p>
    <w:p w14:paraId="099F8C9E" w14:textId="48E238FA" w:rsidR="00B21FA0" w:rsidRDefault="00B21FA0" w:rsidP="00B21FA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Pelajaran      : 2025 / 2026</w:t>
      </w:r>
    </w:p>
    <w:p w14:paraId="7B3A366E" w14:textId="77777777" w:rsidR="00B21FA0" w:rsidRDefault="00B21FA0" w:rsidP="00B21FA0">
      <w:pPr>
        <w:rPr>
          <w:rFonts w:ascii="Times New Roman" w:hAnsi="Times New Roman" w:cs="Times New Roman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700"/>
        <w:gridCol w:w="2600"/>
        <w:gridCol w:w="3600"/>
        <w:gridCol w:w="800"/>
        <w:gridCol w:w="600"/>
      </w:tblGrid>
      <w:tr w:rsidR="00B21FA0" w14:paraId="3CC530DE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8D7F4B7" w14:textId="22F756E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No.</w:t>
            </w:r>
          </w:p>
        </w:tc>
        <w:tc>
          <w:tcPr>
            <w:tcW w:w="2400" w:type="dxa"/>
          </w:tcPr>
          <w:p w14:paraId="1FD3FD0E" w14:textId="05CE6FCF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Capaian Pembelajaran</w:t>
            </w:r>
          </w:p>
        </w:tc>
        <w:tc>
          <w:tcPr>
            <w:tcW w:w="700" w:type="dxa"/>
          </w:tcPr>
          <w:p w14:paraId="229FBD22" w14:textId="5BA4040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Kelas/SMT</w:t>
            </w:r>
          </w:p>
        </w:tc>
        <w:tc>
          <w:tcPr>
            <w:tcW w:w="2600" w:type="dxa"/>
          </w:tcPr>
          <w:p w14:paraId="652779EC" w14:textId="3E3B8AB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Uraian Materi</w:t>
            </w:r>
          </w:p>
        </w:tc>
        <w:tc>
          <w:tcPr>
            <w:tcW w:w="3600" w:type="dxa"/>
          </w:tcPr>
          <w:p w14:paraId="367D31E5" w14:textId="0D453FD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Indikator Soal</w:t>
            </w:r>
          </w:p>
        </w:tc>
        <w:tc>
          <w:tcPr>
            <w:tcW w:w="800" w:type="dxa"/>
          </w:tcPr>
          <w:p w14:paraId="7BEFEBE4" w14:textId="34AFA94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Bentuk Soal</w:t>
            </w:r>
          </w:p>
        </w:tc>
        <w:tc>
          <w:tcPr>
            <w:tcW w:w="600" w:type="dxa"/>
          </w:tcPr>
          <w:p w14:paraId="3E397188" w14:textId="51FEA24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Nomor Soal</w:t>
            </w:r>
          </w:p>
        </w:tc>
      </w:tr>
      <w:tr w:rsidR="00B21FA0" w14:paraId="77C86565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3F092E8" w14:textId="30A527B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2400" w:type="dxa"/>
          </w:tcPr>
          <w:p w14:paraId="6F40BB73" w14:textId="4AF12C63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21641DA5" w14:textId="21409F7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8D207F4" w14:textId="473184D9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Keragaman Budaya</w:t>
            </w:r>
          </w:p>
        </w:tc>
        <w:tc>
          <w:tcPr>
            <w:tcW w:w="3600" w:type="dxa"/>
          </w:tcPr>
          <w:p w14:paraId="4C87DA48" w14:textId="51C247A8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keragaman budaya dengan benar</w:t>
            </w:r>
          </w:p>
        </w:tc>
        <w:tc>
          <w:tcPr>
            <w:tcW w:w="800" w:type="dxa"/>
          </w:tcPr>
          <w:p w14:paraId="12CDD04E" w14:textId="2543D52B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CBCF322" w14:textId="3655A3F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</w:tr>
      <w:tr w:rsidR="00B21FA0" w14:paraId="707F2980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DE6D23E" w14:textId="0E812B2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2400" w:type="dxa"/>
          </w:tcPr>
          <w:p w14:paraId="7B1C8CC8" w14:textId="0C6155E1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1151C2F4" w14:textId="0D2862FF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8B0CC82" w14:textId="616A8456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Macam-macam Suku Bangsa di Indonesia</w:t>
            </w:r>
          </w:p>
        </w:tc>
        <w:tc>
          <w:tcPr>
            <w:tcW w:w="3600" w:type="dxa"/>
          </w:tcPr>
          <w:p w14:paraId="01A23DBE" w14:textId="4E63BDD2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menyebutkan contoh suku bangsa yang ada di Indonesia</w:t>
            </w:r>
          </w:p>
        </w:tc>
        <w:tc>
          <w:tcPr>
            <w:tcW w:w="800" w:type="dxa"/>
          </w:tcPr>
          <w:p w14:paraId="48276370" w14:textId="6375EE5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A1E891F" w14:textId="3E4468C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</w:tr>
      <w:tr w:rsidR="00B21FA0" w14:paraId="14D97E94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967F907" w14:textId="61745B7B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2400" w:type="dxa"/>
          </w:tcPr>
          <w:p w14:paraId="04C9602E" w14:textId="47E65892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3C7B87FF" w14:textId="6AE0BF8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A1D1FD2" w14:textId="4B20FD8E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Bahasa Daerah di Indonesia</w:t>
            </w:r>
          </w:p>
        </w:tc>
        <w:tc>
          <w:tcPr>
            <w:tcW w:w="3600" w:type="dxa"/>
          </w:tcPr>
          <w:p w14:paraId="7A5AA17D" w14:textId="4BAC0421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bahasa daerah dari berbagai provinsi di Indonesia</w:t>
            </w:r>
          </w:p>
        </w:tc>
        <w:tc>
          <w:tcPr>
            <w:tcW w:w="800" w:type="dxa"/>
          </w:tcPr>
          <w:p w14:paraId="01F22F53" w14:textId="21275423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30E40D2" w14:textId="7CD376A3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</w:tr>
      <w:tr w:rsidR="00B21FA0" w14:paraId="6020DC3E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6D9A66A" w14:textId="577B46B2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4</w:t>
            </w:r>
          </w:p>
        </w:tc>
        <w:tc>
          <w:tcPr>
            <w:tcW w:w="2400" w:type="dxa"/>
          </w:tcPr>
          <w:p w14:paraId="16D2289F" w14:textId="2F5401B1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176D15D5" w14:textId="44D1B3C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EEB5D73" w14:textId="3BEA8FE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Rumah Adat di Indonesia</w:t>
            </w:r>
          </w:p>
        </w:tc>
        <w:tc>
          <w:tcPr>
            <w:tcW w:w="3600" w:type="dxa"/>
          </w:tcPr>
          <w:p w14:paraId="366CF326" w14:textId="309FEDCF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rumah adat dari berbagai daerah di Indonesia</w:t>
            </w:r>
          </w:p>
        </w:tc>
        <w:tc>
          <w:tcPr>
            <w:tcW w:w="800" w:type="dxa"/>
          </w:tcPr>
          <w:p w14:paraId="0CB8C1A3" w14:textId="0272E3F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6E952F9" w14:textId="0CA00BF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</w:tr>
      <w:tr w:rsidR="00B21FA0" w14:paraId="46D46331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7AE22CB" w14:textId="72F7D407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2400" w:type="dxa"/>
          </w:tcPr>
          <w:p w14:paraId="1E79B1A5" w14:textId="288E0473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3DA0CFFF" w14:textId="6B4D7A54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D58474C" w14:textId="165ADE75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Pakaian Adat di Indonesia</w:t>
            </w:r>
          </w:p>
        </w:tc>
        <w:tc>
          <w:tcPr>
            <w:tcW w:w="3600" w:type="dxa"/>
          </w:tcPr>
          <w:p w14:paraId="1EB40A66" w14:textId="3714DE62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pakaian adat dari berbagai daerah di Indonesia</w:t>
            </w:r>
          </w:p>
        </w:tc>
        <w:tc>
          <w:tcPr>
            <w:tcW w:w="800" w:type="dxa"/>
          </w:tcPr>
          <w:p w14:paraId="7BFFB215" w14:textId="36A4321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B5FD754" w14:textId="54216F32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B21FA0" w14:paraId="47B95D4C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CEE390C" w14:textId="21B3B3C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2400" w:type="dxa"/>
          </w:tcPr>
          <w:p w14:paraId="3A0F70EE" w14:textId="060467E8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7D6C1FB1" w14:textId="7212F2D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808C336" w14:textId="5BFC0258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Makanan Khas Daerah</w:t>
            </w:r>
          </w:p>
        </w:tc>
        <w:tc>
          <w:tcPr>
            <w:tcW w:w="3600" w:type="dxa"/>
          </w:tcPr>
          <w:p w14:paraId="4335B679" w14:textId="6DF2BFC2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menyebutkan makanan khas dari berbagai daerah di Indonesia</w:t>
            </w:r>
          </w:p>
        </w:tc>
        <w:tc>
          <w:tcPr>
            <w:tcW w:w="800" w:type="dxa"/>
          </w:tcPr>
          <w:p w14:paraId="7EA62136" w14:textId="14B374D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6550BFA" w14:textId="4396C74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B21FA0" w14:paraId="62E5251D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D3D0088" w14:textId="0A68DBB3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2400" w:type="dxa"/>
          </w:tcPr>
          <w:p w14:paraId="184A25AB" w14:textId="73C105C4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6F93D6CD" w14:textId="4F0722B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5A473D5" w14:textId="5FCACF1E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Tarian Daerah di Indonesia</w:t>
            </w:r>
          </w:p>
        </w:tc>
        <w:tc>
          <w:tcPr>
            <w:tcW w:w="3600" w:type="dxa"/>
          </w:tcPr>
          <w:p w14:paraId="60FC6182" w14:textId="0278A48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tarian tradisional dari berbagai daerah</w:t>
            </w:r>
          </w:p>
        </w:tc>
        <w:tc>
          <w:tcPr>
            <w:tcW w:w="800" w:type="dxa"/>
          </w:tcPr>
          <w:p w14:paraId="4D359BBB" w14:textId="694D188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CA4372B" w14:textId="4DB2B714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</w:tr>
      <w:tr w:rsidR="00B21FA0" w14:paraId="09DB07F9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BCDC818" w14:textId="5C266869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2400" w:type="dxa"/>
          </w:tcPr>
          <w:p w14:paraId="7081EC2D" w14:textId="48805E6F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434E61AD" w14:textId="7FB39D7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105EFE8" w14:textId="28ABDF14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Alat Musik Tradisional</w:t>
            </w:r>
          </w:p>
        </w:tc>
        <w:tc>
          <w:tcPr>
            <w:tcW w:w="3600" w:type="dxa"/>
          </w:tcPr>
          <w:p w14:paraId="4BD16AC0" w14:textId="6499D2D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alat musik tradisional dari berbagai daerah</w:t>
            </w:r>
          </w:p>
        </w:tc>
        <w:tc>
          <w:tcPr>
            <w:tcW w:w="800" w:type="dxa"/>
          </w:tcPr>
          <w:p w14:paraId="3BF92EED" w14:textId="7C395983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18A1881" w14:textId="3F2C02A2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</w:tr>
      <w:tr w:rsidR="00B21FA0" w14:paraId="151049DE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2CD9FA5" w14:textId="166DC71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  <w:tc>
          <w:tcPr>
            <w:tcW w:w="2400" w:type="dxa"/>
          </w:tcPr>
          <w:p w14:paraId="15723BA9" w14:textId="0C7A6BD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5A677725" w14:textId="4F888F7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E529B7C" w14:textId="44F5B3EF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Sikap Toleransi dalam Keragaman</w:t>
            </w:r>
          </w:p>
        </w:tc>
        <w:tc>
          <w:tcPr>
            <w:tcW w:w="3600" w:type="dxa"/>
          </w:tcPr>
          <w:p w14:paraId="5223C41B" w14:textId="2104A587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pentingnya sikap toleransi dalam kehidupan sehari-hari</w:t>
            </w:r>
          </w:p>
        </w:tc>
        <w:tc>
          <w:tcPr>
            <w:tcW w:w="800" w:type="dxa"/>
          </w:tcPr>
          <w:p w14:paraId="41271467" w14:textId="4A4EED6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3469008" w14:textId="50F58B1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</w:tr>
      <w:tr w:rsidR="00B21FA0" w14:paraId="5F8B0B7E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CEE7DA6" w14:textId="76E4C312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2400" w:type="dxa"/>
          </w:tcPr>
          <w:p w14:paraId="54572564" w14:textId="411C76B6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2E42503C" w14:textId="7C02F09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10CDEA5" w14:textId="17D5C8B3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Gotong Royong</w:t>
            </w:r>
          </w:p>
        </w:tc>
        <w:tc>
          <w:tcPr>
            <w:tcW w:w="3600" w:type="dxa"/>
          </w:tcPr>
          <w:p w14:paraId="25C63968" w14:textId="7F8132B2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contoh kegiatan gotong royong di lingkungan sekitar</w:t>
            </w:r>
          </w:p>
        </w:tc>
        <w:tc>
          <w:tcPr>
            <w:tcW w:w="800" w:type="dxa"/>
          </w:tcPr>
          <w:p w14:paraId="40951FFA" w14:textId="1A82D54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3F88174" w14:textId="283D773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</w:tr>
      <w:tr w:rsidR="00B21FA0" w14:paraId="1CF0F1A8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444BE22" w14:textId="59123737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2400" w:type="dxa"/>
          </w:tcPr>
          <w:p w14:paraId="0C3F04A2" w14:textId="2ADD1D76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68A16C14" w14:textId="7FC0019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3BC2212" w14:textId="040A1A3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Manfaat Keragaman Budaya</w:t>
            </w:r>
          </w:p>
        </w:tc>
        <w:tc>
          <w:tcPr>
            <w:tcW w:w="3600" w:type="dxa"/>
          </w:tcPr>
          <w:p w14:paraId="3373C81C" w14:textId="129D2693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manfaat dari keragaman budaya bangsa Indonesia</w:t>
            </w:r>
          </w:p>
        </w:tc>
        <w:tc>
          <w:tcPr>
            <w:tcW w:w="800" w:type="dxa"/>
          </w:tcPr>
          <w:p w14:paraId="7BD09D28" w14:textId="31DD806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D29F036" w14:textId="19942007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</w:tr>
      <w:tr w:rsidR="00B21FA0" w14:paraId="65575B0D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27369AF" w14:textId="629D64E3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  <w:tc>
          <w:tcPr>
            <w:tcW w:w="2400" w:type="dxa"/>
          </w:tcPr>
          <w:p w14:paraId="00AA4C80" w14:textId="4B344915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20456986" w14:textId="2FE484B2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1EDF4CD" w14:textId="6CC360E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Bhinneka Tunggal Ika</w:t>
            </w:r>
          </w:p>
        </w:tc>
        <w:tc>
          <w:tcPr>
            <w:tcW w:w="3600" w:type="dxa"/>
          </w:tcPr>
          <w:p w14:paraId="40D52783" w14:textId="1E6864C4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makna semboyan Bhinneka Tunggal Ika</w:t>
            </w:r>
          </w:p>
        </w:tc>
        <w:tc>
          <w:tcPr>
            <w:tcW w:w="800" w:type="dxa"/>
          </w:tcPr>
          <w:p w14:paraId="4C59B647" w14:textId="25EE828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8B29052" w14:textId="4A1342C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</w:tr>
      <w:tr w:rsidR="00B21FA0" w14:paraId="4B19BAC5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34CE394" w14:textId="5FF580D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  <w:tc>
          <w:tcPr>
            <w:tcW w:w="2400" w:type="dxa"/>
          </w:tcPr>
          <w:p w14:paraId="17C38726" w14:textId="685BB86D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Peserta didik mampu mengidentifikasi dan menghargai </w:t>
            </w:r>
            <w:r>
              <w:rPr>
                <w:rFonts w:ascii="Times New Roman" w:hAnsi="Times New Roman" w:cs="Times New Roman"/>
                <w:sz w:val="16"/>
              </w:rPr>
              <w:lastRenderedPageBreak/>
              <w:t>keragaman budaya, suku, agama, dan golongan di Indonesia</w:t>
            </w:r>
          </w:p>
        </w:tc>
        <w:tc>
          <w:tcPr>
            <w:tcW w:w="700" w:type="dxa"/>
          </w:tcPr>
          <w:p w14:paraId="4324833D" w14:textId="21BF1A05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IV/Genap</w:t>
            </w:r>
          </w:p>
        </w:tc>
        <w:tc>
          <w:tcPr>
            <w:tcW w:w="2600" w:type="dxa"/>
          </w:tcPr>
          <w:p w14:paraId="6ACB8B1B" w14:textId="3B56054A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Sikap Menghargai Teman Berbeda Agama</w:t>
            </w:r>
          </w:p>
        </w:tc>
        <w:tc>
          <w:tcPr>
            <w:tcW w:w="3600" w:type="dxa"/>
          </w:tcPr>
          <w:p w14:paraId="1DA483BF" w14:textId="6E15A8B1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sikap yang tepat terhadap teman yang berbeda agama</w:t>
            </w:r>
          </w:p>
        </w:tc>
        <w:tc>
          <w:tcPr>
            <w:tcW w:w="800" w:type="dxa"/>
          </w:tcPr>
          <w:p w14:paraId="4B5EF075" w14:textId="4FF59313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43B8994" w14:textId="1B1814A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</w:tr>
      <w:tr w:rsidR="00B21FA0" w14:paraId="22F68404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51F06C3" w14:textId="05DCE87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  <w:tc>
          <w:tcPr>
            <w:tcW w:w="2400" w:type="dxa"/>
          </w:tcPr>
          <w:p w14:paraId="02532F99" w14:textId="06CFE87E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4C55C25E" w14:textId="7116DE85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10E7C6D" w14:textId="15638FBA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Keragaman Golongan di Indonesia</w:t>
            </w:r>
          </w:p>
        </w:tc>
        <w:tc>
          <w:tcPr>
            <w:tcW w:w="3600" w:type="dxa"/>
          </w:tcPr>
          <w:p w14:paraId="73C817C5" w14:textId="278D8C58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contoh keragaman golongan di lingkungan sekolah</w:t>
            </w:r>
          </w:p>
        </w:tc>
        <w:tc>
          <w:tcPr>
            <w:tcW w:w="800" w:type="dxa"/>
          </w:tcPr>
          <w:p w14:paraId="5E44C6EB" w14:textId="7C4DC12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F900402" w14:textId="4DF8671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</w:tr>
      <w:tr w:rsidR="00B21FA0" w14:paraId="2A53C0E0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6334546" w14:textId="4D988AF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  <w:tc>
          <w:tcPr>
            <w:tcW w:w="2400" w:type="dxa"/>
          </w:tcPr>
          <w:p w14:paraId="57F574A1" w14:textId="70171D5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7E883B65" w14:textId="41CE3C25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B5B9C02" w14:textId="1FE63CA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Menjaga Persatuan dalam Keragaman</w:t>
            </w:r>
          </w:p>
        </w:tc>
        <w:tc>
          <w:tcPr>
            <w:tcW w:w="3600" w:type="dxa"/>
          </w:tcPr>
          <w:p w14:paraId="147CDE8F" w14:textId="5EB2552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cara menjaga persatuan dalam keragaman</w:t>
            </w:r>
          </w:p>
        </w:tc>
        <w:tc>
          <w:tcPr>
            <w:tcW w:w="800" w:type="dxa"/>
          </w:tcPr>
          <w:p w14:paraId="1572C1A9" w14:textId="7A7A45C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E7C1C3A" w14:textId="3FD410D4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</w:tr>
      <w:tr w:rsidR="00B21FA0" w14:paraId="1390321D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A1B291D" w14:textId="4596629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  <w:tc>
          <w:tcPr>
            <w:tcW w:w="2400" w:type="dxa"/>
          </w:tcPr>
          <w:p w14:paraId="2F053246" w14:textId="35502E71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7566811E" w14:textId="60126FC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87445FE" w14:textId="3E561CA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Upacara Adat di Indonesia</w:t>
            </w:r>
          </w:p>
        </w:tc>
        <w:tc>
          <w:tcPr>
            <w:tcW w:w="3600" w:type="dxa"/>
          </w:tcPr>
          <w:p w14:paraId="1FAE2945" w14:textId="0894F3F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contoh upacara adat dari berbagai daerah</w:t>
            </w:r>
          </w:p>
        </w:tc>
        <w:tc>
          <w:tcPr>
            <w:tcW w:w="800" w:type="dxa"/>
          </w:tcPr>
          <w:p w14:paraId="7772099D" w14:textId="55608D1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CE7CC29" w14:textId="7411B24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</w:tr>
      <w:tr w:rsidR="00B21FA0" w14:paraId="5F989E96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DDF47B2" w14:textId="65F212FB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  <w:tc>
          <w:tcPr>
            <w:tcW w:w="2400" w:type="dxa"/>
          </w:tcPr>
          <w:p w14:paraId="19CE443E" w14:textId="12CF0D5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191CCA6E" w14:textId="2C3E7FA5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08E9184" w14:textId="74B39EA7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Sikap Bangga Terhadap Budaya Sendiri</w:t>
            </w:r>
          </w:p>
        </w:tc>
        <w:tc>
          <w:tcPr>
            <w:tcW w:w="3600" w:type="dxa"/>
          </w:tcPr>
          <w:p w14:paraId="7871273A" w14:textId="29DA51F9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contoh sikap bangga terhadap budaya sendiri</w:t>
            </w:r>
          </w:p>
        </w:tc>
        <w:tc>
          <w:tcPr>
            <w:tcW w:w="800" w:type="dxa"/>
          </w:tcPr>
          <w:p w14:paraId="27FAD7B4" w14:textId="3787871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D31EE87" w14:textId="65572C37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</w:tr>
      <w:tr w:rsidR="00B21FA0" w14:paraId="702AE162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D08CFC2" w14:textId="5C481B29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  <w:tc>
          <w:tcPr>
            <w:tcW w:w="2400" w:type="dxa"/>
          </w:tcPr>
          <w:p w14:paraId="56173B90" w14:textId="5546E449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5454E757" w14:textId="1BB0B00B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83BE140" w14:textId="645E6292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Kerja Sama dalam Keberagaman</w:t>
            </w:r>
          </w:p>
        </w:tc>
        <w:tc>
          <w:tcPr>
            <w:tcW w:w="3600" w:type="dxa"/>
          </w:tcPr>
          <w:p w14:paraId="0C3D3CA1" w14:textId="13F86D4F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contoh kerja sama dalam keberagaman di sekolah</w:t>
            </w:r>
          </w:p>
        </w:tc>
        <w:tc>
          <w:tcPr>
            <w:tcW w:w="800" w:type="dxa"/>
          </w:tcPr>
          <w:p w14:paraId="244BA0F1" w14:textId="3C86234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469F6BA" w14:textId="010326E5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</w:tr>
      <w:tr w:rsidR="00B21FA0" w14:paraId="0CD7A162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8156610" w14:textId="70F7CE1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  <w:tc>
          <w:tcPr>
            <w:tcW w:w="2400" w:type="dxa"/>
          </w:tcPr>
          <w:p w14:paraId="27F93839" w14:textId="6DAA63AE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1EEEB654" w14:textId="3CBF046B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6D58344" w14:textId="0719609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Menolak Diskriminasi</w:t>
            </w:r>
          </w:p>
        </w:tc>
        <w:tc>
          <w:tcPr>
            <w:tcW w:w="3600" w:type="dxa"/>
          </w:tcPr>
          <w:p w14:paraId="08199DE0" w14:textId="739BC4B7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alasan menolak sikap diskriminasi dalam kehidupan</w:t>
            </w:r>
          </w:p>
        </w:tc>
        <w:tc>
          <w:tcPr>
            <w:tcW w:w="800" w:type="dxa"/>
          </w:tcPr>
          <w:p w14:paraId="59CA4981" w14:textId="39D69957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072BD5E" w14:textId="78C577F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</w:tr>
      <w:tr w:rsidR="00B21FA0" w14:paraId="69A30CD6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756E519" w14:textId="4A993FD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  <w:tc>
          <w:tcPr>
            <w:tcW w:w="2400" w:type="dxa"/>
          </w:tcPr>
          <w:p w14:paraId="6B9FC845" w14:textId="7433CD09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mengidentifikasi dan menghargai keragaman budaya, suku, agama, dan golongan di Indonesia</w:t>
            </w:r>
          </w:p>
        </w:tc>
        <w:tc>
          <w:tcPr>
            <w:tcW w:w="700" w:type="dxa"/>
          </w:tcPr>
          <w:p w14:paraId="6BD2F740" w14:textId="024DC49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7643994" w14:textId="7C7C75B3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Budaya Asing dan Budaya Nasional</w:t>
            </w:r>
          </w:p>
        </w:tc>
        <w:tc>
          <w:tcPr>
            <w:tcW w:w="3600" w:type="dxa"/>
          </w:tcPr>
          <w:p w14:paraId="7B01A8D2" w14:textId="4DBC5CD9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perbedaan budaya asing dan budaya nasional</w:t>
            </w:r>
          </w:p>
        </w:tc>
        <w:tc>
          <w:tcPr>
            <w:tcW w:w="800" w:type="dxa"/>
          </w:tcPr>
          <w:p w14:paraId="09B67A20" w14:textId="4E42D54F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877DE97" w14:textId="74FE27C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</w:tr>
      <w:tr w:rsidR="00B21FA0" w14:paraId="3B945B2F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F30609C" w14:textId="55496665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  <w:tc>
          <w:tcPr>
            <w:tcW w:w="2400" w:type="dxa"/>
          </w:tcPr>
          <w:p w14:paraId="6DF7059A" w14:textId="7BEA0DD3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389EE958" w14:textId="5D214F63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36AAD4F" w14:textId="61EF6CFE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NKRI (Negara Kesatuan Republik Indonesia)</w:t>
            </w:r>
          </w:p>
        </w:tc>
        <w:tc>
          <w:tcPr>
            <w:tcW w:w="3600" w:type="dxa"/>
          </w:tcPr>
          <w:p w14:paraId="6E878F74" w14:textId="393538E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NKRI dengan benar</w:t>
            </w:r>
          </w:p>
        </w:tc>
        <w:tc>
          <w:tcPr>
            <w:tcW w:w="800" w:type="dxa"/>
          </w:tcPr>
          <w:p w14:paraId="61975A96" w14:textId="49D577BF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67B19AB" w14:textId="1D5FB534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</w:tr>
      <w:tr w:rsidR="00B21FA0" w14:paraId="79DDF6D5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57AFE67" w14:textId="7BB7450F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  <w:tc>
          <w:tcPr>
            <w:tcW w:w="2400" w:type="dxa"/>
          </w:tcPr>
          <w:p w14:paraId="1A7E9794" w14:textId="40E140FE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0589BA4C" w14:textId="1C872385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FBCAB90" w14:textId="076A7797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Letak Geografis Indonesia</w:t>
            </w:r>
          </w:p>
        </w:tc>
        <w:tc>
          <w:tcPr>
            <w:tcW w:w="3600" w:type="dxa"/>
          </w:tcPr>
          <w:p w14:paraId="540E5E65" w14:textId="1A7AA045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letak geografis Indonesia</w:t>
            </w:r>
          </w:p>
        </w:tc>
        <w:tc>
          <w:tcPr>
            <w:tcW w:w="800" w:type="dxa"/>
          </w:tcPr>
          <w:p w14:paraId="4648338A" w14:textId="6D632452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AEE0FB8" w14:textId="0F7552E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</w:tr>
      <w:tr w:rsidR="00B21FA0" w14:paraId="1F60190A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3534649" w14:textId="22FA3E2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  <w:tc>
          <w:tcPr>
            <w:tcW w:w="2400" w:type="dxa"/>
          </w:tcPr>
          <w:p w14:paraId="3CBC3091" w14:textId="752F875A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1AA0008C" w14:textId="3B688D7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741B47C" w14:textId="35070AB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Batas Wilayah Indonesia</w:t>
            </w:r>
          </w:p>
        </w:tc>
        <w:tc>
          <w:tcPr>
            <w:tcW w:w="3600" w:type="dxa"/>
          </w:tcPr>
          <w:p w14:paraId="7EB5A04E" w14:textId="6A338A3D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batas-batas wilayah Indonesia</w:t>
            </w:r>
          </w:p>
        </w:tc>
        <w:tc>
          <w:tcPr>
            <w:tcW w:w="800" w:type="dxa"/>
          </w:tcPr>
          <w:p w14:paraId="18D3D76F" w14:textId="564B2BF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1FC83FC" w14:textId="1CE35CFB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</w:tr>
      <w:tr w:rsidR="00B21FA0" w14:paraId="4CB69A7A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4AD5AD7" w14:textId="5972DB6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  <w:tc>
          <w:tcPr>
            <w:tcW w:w="2400" w:type="dxa"/>
          </w:tcPr>
          <w:p w14:paraId="4982CB83" w14:textId="2656FC0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39C63F86" w14:textId="721009B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57FD6D8" w14:textId="6C526608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Bendera Merah Putih</w:t>
            </w:r>
          </w:p>
        </w:tc>
        <w:tc>
          <w:tcPr>
            <w:tcW w:w="3600" w:type="dxa"/>
          </w:tcPr>
          <w:p w14:paraId="1461C3CF" w14:textId="3021411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sejarah dan makna Bendera Merah Putih</w:t>
            </w:r>
          </w:p>
        </w:tc>
        <w:tc>
          <w:tcPr>
            <w:tcW w:w="800" w:type="dxa"/>
          </w:tcPr>
          <w:p w14:paraId="05A19D8A" w14:textId="06CBA0E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4257999" w14:textId="4CE937B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</w:tr>
      <w:tr w:rsidR="00B21FA0" w14:paraId="43650BB1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451277E" w14:textId="2A0BCB0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  <w:tc>
          <w:tcPr>
            <w:tcW w:w="2400" w:type="dxa"/>
          </w:tcPr>
          <w:p w14:paraId="0864D934" w14:textId="21790AC3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1FED5DDC" w14:textId="3B9EA34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0367CB6" w14:textId="4FEB66E3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Bahasa Indonesia sebagai Bahasa Persatuan</w:t>
            </w:r>
          </w:p>
        </w:tc>
        <w:tc>
          <w:tcPr>
            <w:tcW w:w="3600" w:type="dxa"/>
          </w:tcPr>
          <w:p w14:paraId="755B505E" w14:textId="14D6E8D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fungsi bahasa Indonesia sebagai bahasa persatuan</w:t>
            </w:r>
          </w:p>
        </w:tc>
        <w:tc>
          <w:tcPr>
            <w:tcW w:w="800" w:type="dxa"/>
          </w:tcPr>
          <w:p w14:paraId="4B2728E6" w14:textId="13B003F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858D80C" w14:textId="6294A525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</w:tr>
      <w:tr w:rsidR="00B21FA0" w14:paraId="4D371282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67E5C25" w14:textId="7B905FCB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2400" w:type="dxa"/>
          </w:tcPr>
          <w:p w14:paraId="08A1BEED" w14:textId="6CB7E967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40264883" w14:textId="6681FB9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7B8AF32" w14:textId="239DD4B5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Lambang Negara Garuda Pancasila</w:t>
            </w:r>
          </w:p>
        </w:tc>
        <w:tc>
          <w:tcPr>
            <w:tcW w:w="3600" w:type="dxa"/>
          </w:tcPr>
          <w:p w14:paraId="2325D055" w14:textId="78F5D91A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makna lambang Garuda Pancasila</w:t>
            </w:r>
          </w:p>
        </w:tc>
        <w:tc>
          <w:tcPr>
            <w:tcW w:w="800" w:type="dxa"/>
          </w:tcPr>
          <w:p w14:paraId="7CB60512" w14:textId="0A96A0E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DED8C95" w14:textId="4FA6708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</w:tr>
      <w:tr w:rsidR="00B21FA0" w14:paraId="185822A4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4CDF219" w14:textId="3F383CB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  <w:tc>
          <w:tcPr>
            <w:tcW w:w="2400" w:type="dxa"/>
          </w:tcPr>
          <w:p w14:paraId="7BCD7FFF" w14:textId="6B7D34F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15B44E74" w14:textId="3D66637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1327283" w14:textId="1C03983D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Makna Sila-sila Pancasila</w:t>
            </w:r>
          </w:p>
        </w:tc>
        <w:tc>
          <w:tcPr>
            <w:tcW w:w="3600" w:type="dxa"/>
          </w:tcPr>
          <w:p w14:paraId="475FD22C" w14:textId="50F4303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lambang dan makna setiap sila Pancasila</w:t>
            </w:r>
          </w:p>
        </w:tc>
        <w:tc>
          <w:tcPr>
            <w:tcW w:w="800" w:type="dxa"/>
          </w:tcPr>
          <w:p w14:paraId="420EBFDF" w14:textId="42EB19A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AE39857" w14:textId="5043194B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</w:tr>
      <w:tr w:rsidR="00B21FA0" w14:paraId="101463B7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835A9AD" w14:textId="392E29F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  <w:tc>
          <w:tcPr>
            <w:tcW w:w="2400" w:type="dxa"/>
          </w:tcPr>
          <w:p w14:paraId="0DBAF8E4" w14:textId="3B0D9D49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58EAE84B" w14:textId="1457D33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6DE5831" w14:textId="084E825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Lagu Kebangsaan Indonesia Raya</w:t>
            </w:r>
          </w:p>
        </w:tc>
        <w:tc>
          <w:tcPr>
            <w:tcW w:w="3600" w:type="dxa"/>
          </w:tcPr>
          <w:p w14:paraId="5AEA2C90" w14:textId="46EB9854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sejarah dan makna lagu Indonesia Raya</w:t>
            </w:r>
          </w:p>
        </w:tc>
        <w:tc>
          <w:tcPr>
            <w:tcW w:w="800" w:type="dxa"/>
          </w:tcPr>
          <w:p w14:paraId="64BC6534" w14:textId="573F9BF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A837460" w14:textId="3E503212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</w:tr>
      <w:tr w:rsidR="00B21FA0" w14:paraId="22A001B4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94218FA" w14:textId="259DAB5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  <w:tc>
          <w:tcPr>
            <w:tcW w:w="2400" w:type="dxa"/>
          </w:tcPr>
          <w:p w14:paraId="77C5232E" w14:textId="2CC3EBE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60E39F5C" w14:textId="733E8E1B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7656BCF" w14:textId="41DE85B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Tokoh Perumus Pancasila</w:t>
            </w:r>
          </w:p>
        </w:tc>
        <w:tc>
          <w:tcPr>
            <w:tcW w:w="3600" w:type="dxa"/>
          </w:tcPr>
          <w:p w14:paraId="28E5A071" w14:textId="10BB8FBA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tokoh-tokoh perumus Pancasila</w:t>
            </w:r>
          </w:p>
        </w:tc>
        <w:tc>
          <w:tcPr>
            <w:tcW w:w="800" w:type="dxa"/>
          </w:tcPr>
          <w:p w14:paraId="0C48EA64" w14:textId="06857D6F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454C1E9" w14:textId="4A29BAE7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</w:tr>
      <w:tr w:rsidR="00B21FA0" w14:paraId="3E054AC0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F6E2C1B" w14:textId="3DF416DF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2400" w:type="dxa"/>
          </w:tcPr>
          <w:p w14:paraId="709F0037" w14:textId="581E3284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1ED83A4A" w14:textId="1984D31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840E98B" w14:textId="17A1CFE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Hak dan Kewajiban Warga Negara</w:t>
            </w:r>
          </w:p>
        </w:tc>
        <w:tc>
          <w:tcPr>
            <w:tcW w:w="3600" w:type="dxa"/>
          </w:tcPr>
          <w:p w14:paraId="1D4C7056" w14:textId="35B08DA8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hak dan kewajiban sebagai warga negara</w:t>
            </w:r>
          </w:p>
        </w:tc>
        <w:tc>
          <w:tcPr>
            <w:tcW w:w="800" w:type="dxa"/>
          </w:tcPr>
          <w:p w14:paraId="187E49DE" w14:textId="5137323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FE48D16" w14:textId="4D8EF73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</w:tr>
      <w:tr w:rsidR="00B21FA0" w14:paraId="0B8EF90C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C1185B5" w14:textId="00AF0DD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  <w:tc>
          <w:tcPr>
            <w:tcW w:w="2400" w:type="dxa"/>
          </w:tcPr>
          <w:p w14:paraId="77436869" w14:textId="56B3AE0D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7009877E" w14:textId="46290F9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89FD6A6" w14:textId="304854F2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Penerapan Sila Pertama Pancasila</w:t>
            </w:r>
          </w:p>
        </w:tc>
        <w:tc>
          <w:tcPr>
            <w:tcW w:w="3600" w:type="dxa"/>
          </w:tcPr>
          <w:p w14:paraId="66FA6B1B" w14:textId="61EFA52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penerapan sila pertama Pancasila dalam kehidupan sehari-hari</w:t>
            </w:r>
          </w:p>
        </w:tc>
        <w:tc>
          <w:tcPr>
            <w:tcW w:w="800" w:type="dxa"/>
          </w:tcPr>
          <w:p w14:paraId="2FEBCB9E" w14:textId="419E94F7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03EF39F4" w14:textId="7BC5A77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</w:tr>
      <w:tr w:rsidR="00B21FA0" w14:paraId="04250212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6F4E5B4" w14:textId="68B7457E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  <w:tc>
          <w:tcPr>
            <w:tcW w:w="2400" w:type="dxa"/>
          </w:tcPr>
          <w:p w14:paraId="7C1CE189" w14:textId="59F1DFF1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7B0538FB" w14:textId="2F291358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267EAE6" w14:textId="55D7D4EF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Penerapan Sila Kedua Pancasila</w:t>
            </w:r>
          </w:p>
        </w:tc>
        <w:tc>
          <w:tcPr>
            <w:tcW w:w="3600" w:type="dxa"/>
          </w:tcPr>
          <w:p w14:paraId="37AB3AD1" w14:textId="5410B6FB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penerapan sila kedua Pancasila dalam kehidupan sehari-hari</w:t>
            </w:r>
          </w:p>
        </w:tc>
        <w:tc>
          <w:tcPr>
            <w:tcW w:w="800" w:type="dxa"/>
          </w:tcPr>
          <w:p w14:paraId="3EFC45C8" w14:textId="20489314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6F0DEC09" w14:textId="1B3F1C37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</w:tr>
      <w:tr w:rsidR="00B21FA0" w14:paraId="39D6553D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ACD1620" w14:textId="5F2A3B6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  <w:tc>
          <w:tcPr>
            <w:tcW w:w="2400" w:type="dxa"/>
          </w:tcPr>
          <w:p w14:paraId="48D69C32" w14:textId="7236AF71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6C330A72" w14:textId="36F5830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D24A0E9" w14:textId="03AF8812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Penerapan Sila Ketiga Pancasila</w:t>
            </w:r>
          </w:p>
        </w:tc>
        <w:tc>
          <w:tcPr>
            <w:tcW w:w="3600" w:type="dxa"/>
          </w:tcPr>
          <w:p w14:paraId="013E0143" w14:textId="0003D1B1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penerapan sila ketiga Pancasila dalam kehidupan sehari-hari</w:t>
            </w:r>
          </w:p>
        </w:tc>
        <w:tc>
          <w:tcPr>
            <w:tcW w:w="800" w:type="dxa"/>
          </w:tcPr>
          <w:p w14:paraId="42C30922" w14:textId="2D901AC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4F42341E" w14:textId="0C6086A9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</w:tr>
      <w:tr w:rsidR="00B21FA0" w14:paraId="37035753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E90E60A" w14:textId="6E1AC97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34</w:t>
            </w:r>
          </w:p>
        </w:tc>
        <w:tc>
          <w:tcPr>
            <w:tcW w:w="2400" w:type="dxa"/>
          </w:tcPr>
          <w:p w14:paraId="47D60884" w14:textId="14AEAD3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79118598" w14:textId="0C36BE1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03F09A9" w14:textId="2B264B6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Penerapan Sila Keempat Pancasila</w:t>
            </w:r>
          </w:p>
        </w:tc>
        <w:tc>
          <w:tcPr>
            <w:tcW w:w="3600" w:type="dxa"/>
          </w:tcPr>
          <w:p w14:paraId="7D627288" w14:textId="77283F61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penerapan sila keempat Pancasila dalam kehidupan sehari-hari</w:t>
            </w:r>
          </w:p>
        </w:tc>
        <w:tc>
          <w:tcPr>
            <w:tcW w:w="800" w:type="dxa"/>
          </w:tcPr>
          <w:p w14:paraId="44D0B8F4" w14:textId="5E146193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165431B3" w14:textId="4EF02FA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</w:tr>
      <w:tr w:rsidR="00B21FA0" w14:paraId="45385222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639E6F1" w14:textId="6F5FE43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  <w:tc>
          <w:tcPr>
            <w:tcW w:w="2400" w:type="dxa"/>
          </w:tcPr>
          <w:p w14:paraId="465D7295" w14:textId="4CC2083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0A019F77" w14:textId="4AC0F1E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B4F49D4" w14:textId="670DFECA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Penerapan Sila Kelima Pancasila</w:t>
            </w:r>
          </w:p>
        </w:tc>
        <w:tc>
          <w:tcPr>
            <w:tcW w:w="3600" w:type="dxa"/>
          </w:tcPr>
          <w:p w14:paraId="2BD053A9" w14:textId="1EF48897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penerapan sila kelima Pancasila dalam kehidupan sehari-hari</w:t>
            </w:r>
          </w:p>
        </w:tc>
        <w:tc>
          <w:tcPr>
            <w:tcW w:w="800" w:type="dxa"/>
          </w:tcPr>
          <w:p w14:paraId="722647CB" w14:textId="2628D057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419D28F0" w14:textId="06CD5806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</w:tr>
      <w:tr w:rsidR="00B21FA0" w14:paraId="0CA5146E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CB3BF1E" w14:textId="0EB69D6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  <w:tc>
          <w:tcPr>
            <w:tcW w:w="2400" w:type="dxa"/>
          </w:tcPr>
          <w:p w14:paraId="36B7906E" w14:textId="0EC1F767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3B2C9E15" w14:textId="423CE29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9B96877" w14:textId="34CE83B7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Sikap Cinta Tanah Air</w:t>
            </w:r>
          </w:p>
        </w:tc>
        <w:tc>
          <w:tcPr>
            <w:tcW w:w="3600" w:type="dxa"/>
          </w:tcPr>
          <w:p w14:paraId="18E97918" w14:textId="719FE5C9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contoh sikap cinta tanah air</w:t>
            </w:r>
          </w:p>
        </w:tc>
        <w:tc>
          <w:tcPr>
            <w:tcW w:w="800" w:type="dxa"/>
          </w:tcPr>
          <w:p w14:paraId="4FD75BB8" w14:textId="1E3F35D9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13E67F0F" w14:textId="7A0199F9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</w:tr>
      <w:tr w:rsidR="00B21FA0" w14:paraId="1ACCE2B9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40D795B" w14:textId="2A7CE4F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  <w:tc>
          <w:tcPr>
            <w:tcW w:w="2400" w:type="dxa"/>
          </w:tcPr>
          <w:p w14:paraId="03F57726" w14:textId="14697762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7AE88D2C" w14:textId="2D15AA4B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67CBCCE" w14:textId="3332C1D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Sikap Mempertahankan NKRI</w:t>
            </w:r>
          </w:p>
        </w:tc>
        <w:tc>
          <w:tcPr>
            <w:tcW w:w="3600" w:type="dxa"/>
          </w:tcPr>
          <w:p w14:paraId="3A64135D" w14:textId="3D43DAC1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cara mempertahankan keutuhan NKRI</w:t>
            </w:r>
          </w:p>
        </w:tc>
        <w:tc>
          <w:tcPr>
            <w:tcW w:w="800" w:type="dxa"/>
          </w:tcPr>
          <w:p w14:paraId="2C47992C" w14:textId="6F2C030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51CC0446" w14:textId="067D8A2D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</w:tr>
      <w:tr w:rsidR="00B21FA0" w14:paraId="63EAC98A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1229F42" w14:textId="192A976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  <w:tc>
          <w:tcPr>
            <w:tcW w:w="2400" w:type="dxa"/>
          </w:tcPr>
          <w:p w14:paraId="68448ED3" w14:textId="11FFD11F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29282B6A" w14:textId="1E063F4C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5165788" w14:textId="70B70074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Keberagaman sebagai Kekuatan Bangsa</w:t>
            </w:r>
          </w:p>
        </w:tc>
        <w:tc>
          <w:tcPr>
            <w:tcW w:w="3600" w:type="dxa"/>
          </w:tcPr>
          <w:p w14:paraId="45289D99" w14:textId="379944AC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bagaimana keberagaman menjadi kekuatan bangsa Indonesia</w:t>
            </w:r>
          </w:p>
        </w:tc>
        <w:tc>
          <w:tcPr>
            <w:tcW w:w="800" w:type="dxa"/>
          </w:tcPr>
          <w:p w14:paraId="4232E254" w14:textId="0DEC4EEF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35219200" w14:textId="3D9CCF23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</w:tr>
      <w:tr w:rsidR="00B21FA0" w14:paraId="4C61639A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1428E2C" w14:textId="43C340E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  <w:tc>
          <w:tcPr>
            <w:tcW w:w="2400" w:type="dxa"/>
          </w:tcPr>
          <w:p w14:paraId="3154FC10" w14:textId="349E2AA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2456AFA1" w14:textId="32D5F8E5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C9C87B6" w14:textId="55BA2894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Kewajiban di Rumah dan Sekolah</w:t>
            </w:r>
          </w:p>
        </w:tc>
        <w:tc>
          <w:tcPr>
            <w:tcW w:w="3600" w:type="dxa"/>
          </w:tcPr>
          <w:p w14:paraId="0C0F0AE4" w14:textId="61B3A93A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kewajiban di rumah dan di sekolah</w:t>
            </w:r>
          </w:p>
        </w:tc>
        <w:tc>
          <w:tcPr>
            <w:tcW w:w="800" w:type="dxa"/>
          </w:tcPr>
          <w:p w14:paraId="38218207" w14:textId="447012C0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78861F08" w14:textId="1A8C332F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</w:tr>
      <w:tr w:rsidR="00B21FA0" w14:paraId="2517F3F9" w14:textId="77777777" w:rsidTr="00B21FA0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F36E1C9" w14:textId="0F9446FA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  <w:tc>
          <w:tcPr>
            <w:tcW w:w="2400" w:type="dxa"/>
          </w:tcPr>
          <w:p w14:paraId="0780C9DE" w14:textId="4673A170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identitas dan karakteristik Negara Kesatuan Republik Indonesia</w:t>
            </w:r>
          </w:p>
        </w:tc>
        <w:tc>
          <w:tcPr>
            <w:tcW w:w="700" w:type="dxa"/>
          </w:tcPr>
          <w:p w14:paraId="72CD0810" w14:textId="5D051D81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EBB336A" w14:textId="2849B335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Musyawarah sebagai Bentuk Demokrasi</w:t>
            </w:r>
          </w:p>
        </w:tc>
        <w:tc>
          <w:tcPr>
            <w:tcW w:w="3600" w:type="dxa"/>
          </w:tcPr>
          <w:p w14:paraId="2EB04F09" w14:textId="2E6CCDD3" w:rsidR="00B21FA0" w:rsidRPr="00B21FA0" w:rsidRDefault="00B21FA0" w:rsidP="00B21FA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pentingnya musyawarah dalam pengambilan keputusan</w:t>
            </w:r>
          </w:p>
        </w:tc>
        <w:tc>
          <w:tcPr>
            <w:tcW w:w="800" w:type="dxa"/>
          </w:tcPr>
          <w:p w14:paraId="3CD4EAD4" w14:textId="1F20DBC4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4F41A9B2" w14:textId="4A9BA5F3" w:rsidR="00B21FA0" w:rsidRPr="00B21FA0" w:rsidRDefault="00B21FA0" w:rsidP="00B21FA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</w:tr>
    </w:tbl>
    <w:p w14:paraId="5ADA6262" w14:textId="77777777" w:rsidR="00B21FA0" w:rsidRPr="00B21FA0" w:rsidRDefault="00B21FA0" w:rsidP="00B21FA0">
      <w:pPr>
        <w:rPr>
          <w:rFonts w:ascii="Times New Roman" w:hAnsi="Times New Roman" w:cs="Times New Roman"/>
          <w:sz w:val="22"/>
        </w:rPr>
      </w:pPr>
    </w:p>
    <w:sectPr w:rsidR="00B21FA0" w:rsidRPr="00B21FA0" w:rsidSect="00B21FA0">
      <w:pgSz w:w="16838" w:h="11906" w:orient="landscape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A0"/>
    <w:rsid w:val="00AC6A73"/>
    <w:rsid w:val="00B21FA0"/>
    <w:rsid w:val="00C25B57"/>
    <w:rsid w:val="00C4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CF89"/>
  <w15:chartTrackingRefBased/>
  <w15:docId w15:val="{4FED9A39-F95B-4594-BDB1-E7AD6ADB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21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21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21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21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21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21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21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21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21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21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21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21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21FA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21FA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21FA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21FA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21FA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21FA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21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21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21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21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21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21FA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21FA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21FA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21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21FA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21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1380</Words>
  <Characters>7870</Characters>
  <Application>Microsoft Office Word</Application>
  <DocSecurity>0</DocSecurity>
  <Lines>65</Lines>
  <Paragraphs>18</Paragraphs>
  <ScaleCrop>false</ScaleCrop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Rinardi</dc:creator>
  <cp:keywords/>
  <dc:description/>
  <cp:lastModifiedBy>Hanif Rinardi</cp:lastModifiedBy>
  <cp:revision>1</cp:revision>
  <dcterms:created xsi:type="dcterms:W3CDTF">2026-06-04T07:27:00Z</dcterms:created>
  <dcterms:modified xsi:type="dcterms:W3CDTF">2026-06-04T07:27:00Z</dcterms:modified>
</cp:coreProperties>
</file>