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 xml:space="preserve">BugTracker Tour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/ApplicationUsers/Index</w:t>
      </w:r>
      <w:r/>
    </w:p>
    <w:p>
      <w:pPr>
        <w:pStyle w:val="Normal"/>
      </w:pPr>
      <w:r>
        <w:rPr/>
        <w:t>BugTracker (BT) software begins with the registration of users.  Administrators may assign new users to roles:  Administrator, Project Manager, Developer, or Submitter.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/Projects</w:t>
      </w:r>
      <w:r/>
    </w:p>
    <w:p>
      <w:pPr>
        <w:pStyle w:val="Normal"/>
      </w:pPr>
      <w:r>
        <w:rPr/>
        <w:t xml:space="preserve">Administrators or Project Managers may add projects.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/Tickets</w:t>
      </w:r>
      <w:r/>
    </w:p>
    <w:p>
      <w:pPr>
        <w:pStyle w:val="Normal"/>
      </w:pPr>
      <w:r>
        <w:rPr/>
        <w:t>Submitters create Tickets under Projects.  These Tickets may contain Attachments and/or Comments.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/Home/About</w:t>
      </w:r>
      <w:r/>
    </w:p>
    <w:p>
      <w:pPr>
        <w:pStyle w:val="Normal"/>
      </w:pPr>
      <w:r>
        <w:rPr/>
        <w:t>BugTracker, is a collaborative effort for Coder Foundry.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/Home/Contact</w: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</w:pPr>
      <w:bookmarkStart w:id="0" w:name="__DdeLink__54_1119248310"/>
      <w:bookmarkEnd w:id="0"/>
      <w:r>
        <w:rPr/>
        <w:t>Contact us to purchase BT, or for additional information.</w:t>
      </w:r>
      <w:r/>
    </w:p>
    <w:p>
      <w:pPr>
        <w:pStyle w:val="Normal"/>
      </w:pPr>
      <w:r>
        <w:rPr>
          <w:rFonts w:ascii="Arial" w:hAnsi="Arial"/>
        </w:rPr>
        <w:t>Hugh</w:t>
      </w:r>
      <w:r/>
    </w:p>
    <w:p>
      <w:pPr>
        <w:pStyle w:val="Normal"/>
      </w:pPr>
      <w:r>
        <w:rPr>
          <w:rFonts w:ascii="Arial" w:hAnsi="Arial"/>
        </w:rPr>
        <w:t>Add SendGrid to MVC model.</w:t>
      </w:r>
      <w:r/>
    </w:p>
    <w:p>
      <w:pPr>
        <w:pStyle w:val="Normal"/>
      </w:pPr>
      <w:r>
        <w:rPr>
          <w:rFonts w:ascii="Arial" w:hAnsi="Arial"/>
        </w:rPr>
        <w:t>Add paging--done in example in About.</w:t>
      </w:r>
      <w:r/>
    </w:p>
    <w:p>
      <w:pPr>
        <w:pStyle w:val="Normal"/>
      </w:pPr>
      <w:r>
        <w:rPr>
          <w:rFonts w:ascii="Arial" w:hAnsi="Arial"/>
        </w:rPr>
        <w:t>Link Tab3 Projects to individual projects.</w:t>
      </w:r>
      <w:r/>
    </w:p>
    <w:p>
      <w:pPr>
        <w:pStyle w:val="Normal"/>
      </w:pPr>
      <w:r>
        <w:rPr>
          <w:rFonts w:ascii="Arial" w:hAnsi="Arial"/>
        </w:rPr>
        <w:t>create controller that creates alerts.</w:t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Mangal"/>
          <w:color w:val="00000A"/>
          <w:lang w:val="en-US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Mangal"/>
          <w:color w:val="00000A"/>
          <w:lang w:val="en-US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Arial" w:hAnsi="Arial"/>
        </w:rPr>
        <w:t>Phil</w:t>
      </w:r>
      <w:r/>
    </w:p>
    <w:p>
      <w:pPr>
        <w:pStyle w:val="Normal"/>
      </w:pPr>
      <w:r>
        <w:rPr>
          <w:rFonts w:ascii="Arial" w:hAnsi="Arial"/>
        </w:rPr>
        <w:t>MyTickets Title Row</w:t>
      </w:r>
      <w:r/>
    </w:p>
    <w:p>
      <w:pPr>
        <w:pStyle w:val="Normal"/>
      </w:pPr>
      <w:r>
        <w:rPr>
          <w:rFonts w:ascii="Arial" w:hAnsi="Arial"/>
        </w:rPr>
        <w:t>Assign Users to Roles</w:t>
      </w:r>
      <w:r/>
    </w:p>
    <w:p>
      <w:pPr>
        <w:pStyle w:val="Normal"/>
      </w:pPr>
      <w:r>
        <w:rPr>
          <w:rFonts w:ascii="Arial" w:hAnsi="Arial"/>
        </w:rPr>
        <w:t>Assign Users to Projects</w:t>
      </w:r>
      <w:r/>
    </w:p>
    <w:p>
      <w:pPr>
        <w:pStyle w:val="Normal"/>
      </w:pPr>
      <w:r>
        <w:rPr>
          <w:rFonts w:ascii="Arial" w:hAnsi="Arial"/>
        </w:rPr>
        <w:t>UnAssign Users to Roles</w:t>
      </w:r>
      <w:r/>
    </w:p>
    <w:p>
      <w:pPr>
        <w:pStyle w:val="Normal"/>
      </w:pPr>
      <w:r>
        <w:rPr>
          <w:rFonts w:ascii="Arial" w:hAnsi="Arial"/>
        </w:rPr>
        <w:t>Un Assign Users to Projects</w:t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Mangal"/>
          <w:color w:val="00000A"/>
          <w:lang w:val="en-US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Arial" w:hAnsi="Arial"/>
        </w:rPr>
        <w:t>TBD</w:t>
      </w:r>
      <w:r/>
    </w:p>
    <w:p>
      <w:pPr>
        <w:pStyle w:val="Normal"/>
      </w:pPr>
      <w:r>
        <w:rPr>
          <w:rFonts w:ascii="Arial" w:hAnsi="Arial"/>
        </w:rPr>
        <w:t>Alerts—when to generate them?  (on create assignment of a Developer to a Ticket)</w:t>
      </w:r>
      <w:r>
        <w:rPr>
          <w:rFonts w:eastAsia="SimSun" w:cs="Mangal" w:ascii="Arial" w:hAnsi="Arial"/>
          <w:color w:val="00000A"/>
          <w:sz w:val="24"/>
          <w:szCs w:val="24"/>
          <w:lang w:val="en-US" w:eastAsia="zh-CN" w:bidi="hi-IN"/>
        </w:rPr>
        <w:t xml:space="preserve">  Why genterate an entry in the joining file, but rather send an email at that time?  </w:t>
      </w:r>
      <w:r>
        <w:rPr>
          <w:rFonts w:ascii="Arial" w:hAnsi="Arial"/>
        </w:rPr>
        <w:t>Alert controller which triggers SendGrid.cs (Model)</w:t>
      </w:r>
      <w:r/>
    </w:p>
    <w:p>
      <w:pPr>
        <w:pStyle w:val="Normal"/>
      </w:pPr>
      <w:r>
        <w:rPr>
          <w:rFonts w:ascii="Arial" w:hAnsi="Arial"/>
        </w:rPr>
        <w:t>{send email, delete ID}</w:t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Mangal"/>
          <w:color w:val="00000A"/>
          <w:lang w:val="en-US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Arial" w:hAnsi="Arial"/>
        </w:rPr>
        <w:t>Search Box for each of 4 Tabs.</w:t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Mangal"/>
          <w:color w:val="00000A"/>
          <w:lang w:val="en-US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Arial" w:hAnsi="Arial"/>
          <w:color w:val="000000"/>
          <w:sz w:val="28"/>
          <w:shd w:fill="FFFFFF" w:val="clear"/>
        </w:rPr>
        <w:t>BugTracker Views</w:t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Mangal"/>
          <w:color w:val="00000A"/>
          <w:lang w:val="en-US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Arial" w:hAnsi="Arial"/>
          <w:color w:val="000000"/>
          <w:sz w:val="28"/>
          <w:shd w:fill="FFFFFF" w:val="clear"/>
        </w:rPr>
        <w:t xml:space="preserve">A = Administrator—superuser.  </w:t>
        <w:tab/>
        <w:t>Coder Foundery employee.</w:t>
      </w:r>
      <w:r/>
    </w:p>
    <w:p>
      <w:pPr>
        <w:pStyle w:val="Normal"/>
      </w:pPr>
      <w:r>
        <w:rPr>
          <w:rFonts w:ascii="Arial" w:hAnsi="Arial"/>
          <w:color w:val="000000"/>
          <w:sz w:val="28"/>
          <w:shd w:fill="FFFFFF" w:val="clear"/>
        </w:rPr>
        <w:t>PM = Project Manager</w:t>
        <w:tab/>
        <w:tab/>
        <w:t xml:space="preserve">  </w:t>
        <w:tab/>
        <w:t xml:space="preserve">Coder Foundery account rep.  </w:t>
      </w:r>
      <w:r/>
    </w:p>
    <w:p>
      <w:pPr>
        <w:pStyle w:val="Normal"/>
      </w:pPr>
      <w:r>
        <w:rPr>
          <w:rFonts w:ascii="Arial" w:hAnsi="Arial"/>
          <w:color w:val="000000"/>
          <w:sz w:val="28"/>
          <w:shd w:fill="FFFFFF" w:val="clear"/>
        </w:rPr>
        <w:t>D= Developer</w:t>
        <w:tab/>
        <w:tab/>
        <w:tab/>
        <w:tab/>
        <w:t>Technician fixing bugs and features.</w:t>
      </w:r>
      <w:r/>
    </w:p>
    <w:p>
      <w:pPr>
        <w:pStyle w:val="Normal"/>
      </w:pPr>
      <w:r>
        <w:rPr>
          <w:rFonts w:ascii="Arial" w:hAnsi="Arial"/>
          <w:color w:val="000000"/>
          <w:sz w:val="28"/>
          <w:shd w:fill="FFFFFF" w:val="clear"/>
        </w:rPr>
        <w:t xml:space="preserve">S = Submitter  </w:t>
        <w:tab/>
        <w:tab/>
        <w:tab/>
        <w:tab/>
        <w:t>Customer team lead.</w:t>
      </w:r>
      <w:r/>
    </w:p>
    <w:p>
      <w:pPr>
        <w:pStyle w:val="Normal"/>
        <w:rPr>
          <w:sz w:val="24"/>
          <w:sz w:val="24"/>
          <w:szCs w:val="24"/>
          <w:rFonts w:ascii="Arial" w:hAnsi="Arial" w:eastAsia="SimSun" w:cs="Mangal"/>
          <w:color w:val="00000A"/>
          <w:lang w:val="en-US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597</TotalTime>
  <Application>LibreOffice/4.3.5.2$Windows_x86 LibreOffice_project/3a87456aaa6a95c63eea1c1b3201acedf0751bd5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2015-02-12T10:23:45Z</dcterms:created>
  <dc:language>en-US</dc:language>
  <dcterms:modified xsi:type="dcterms:W3CDTF">2015-02-12T14:31:39Z</dcterms:modified>
  <cp:revision>3</cp:revision>
</cp:coreProperties>
</file>