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800B5" w14:textId="23112524" w:rsidR="008713F3" w:rsidRDefault="00A22ED6">
      <w:r>
        <w:rPr>
          <w:rFonts w:hint="eastAsia"/>
        </w:rPr>
        <w:t>WEB的三大基础：</w:t>
      </w:r>
      <w:r w:rsidRPr="00A22ED6">
        <w:rPr>
          <w:rFonts w:hint="eastAsia"/>
          <w:b/>
        </w:rPr>
        <w:t>URI</w:t>
      </w:r>
      <w:r>
        <w:rPr>
          <w:rFonts w:hint="eastAsia"/>
        </w:rPr>
        <w:t>、http和html。由此可见URI的重要性。</w:t>
      </w:r>
    </w:p>
    <w:p w14:paraId="63CA9C22" w14:textId="5C462210" w:rsidR="00A22ED6" w:rsidRDefault="00A22ED6">
      <w:r>
        <w:rPr>
          <w:rFonts w:hint="eastAsia"/>
        </w:rPr>
        <w:t>当前的URI几乎等价于URL，即统一资源定位符。</w:t>
      </w:r>
      <w:r w:rsidR="00E14E95">
        <w:rPr>
          <w:rFonts w:hint="eastAsia"/>
        </w:rPr>
        <w:t>互联网上任何资源都是通过URI来定位的。</w:t>
      </w:r>
    </w:p>
    <w:p w14:paraId="0995B933" w14:textId="5F4B8C8C" w:rsidR="00EB2118" w:rsidRDefault="00EB2118">
      <w:pPr>
        <w:rPr>
          <w:b/>
        </w:rPr>
      </w:pPr>
      <w:r w:rsidRPr="00EB2118">
        <w:rPr>
          <w:rFonts w:hint="eastAsia"/>
          <w:b/>
        </w:rPr>
        <w:t>URL组成</w:t>
      </w:r>
    </w:p>
    <w:p w14:paraId="705BBB69" w14:textId="5FC3354F" w:rsidR="00EB2118" w:rsidRDefault="003A4692">
      <w:r>
        <w:rPr>
          <w:rFonts w:hint="eastAsia"/>
        </w:rPr>
        <w:t>&lt;</w:t>
      </w:r>
      <w:r>
        <w:t>scheme&gt;</w:t>
      </w:r>
      <w:r w:rsidR="00EB2118">
        <w:rPr>
          <w:rFonts w:hint="eastAsia"/>
        </w:rPr>
        <w:t>:</w:t>
      </w:r>
      <w:r w:rsidR="00EB2118">
        <w:t>//</w:t>
      </w:r>
      <w:r>
        <w:rPr>
          <w:rFonts w:hint="eastAsia"/>
        </w:rPr>
        <w:t>&lt;</w:t>
      </w:r>
      <w:r>
        <w:t>username&gt;:&lt;password&gt;</w:t>
      </w:r>
      <w:r w:rsidR="009D0614">
        <w:rPr>
          <w:rFonts w:hint="eastAsia"/>
        </w:rPr>
        <w:t>@</w:t>
      </w:r>
      <w:r>
        <w:rPr>
          <w:rFonts w:hint="eastAsia"/>
        </w:rPr>
        <w:t>&lt;</w:t>
      </w:r>
      <w:r>
        <w:t>host&gt;:</w:t>
      </w:r>
      <w:r>
        <w:rPr>
          <w:rFonts w:hint="eastAsia"/>
        </w:rPr>
        <w:t>&lt;</w:t>
      </w:r>
      <w:r>
        <w:t>port&gt;</w:t>
      </w:r>
      <w:r w:rsidR="009D0614">
        <w:rPr>
          <w:rFonts w:hint="eastAsia"/>
        </w:rPr>
        <w:t>/</w:t>
      </w:r>
      <w:r>
        <w:rPr>
          <w:rFonts w:hint="eastAsia"/>
        </w:rPr>
        <w:t>&lt;</w:t>
      </w:r>
      <w:r>
        <w:t>path&gt;;</w:t>
      </w:r>
      <w:r w:rsidR="00CD603D">
        <w:t>&lt;param</w:t>
      </w:r>
      <w:proofErr w:type="gramStart"/>
      <w:r w:rsidR="00CD603D">
        <w:t>&gt;</w:t>
      </w:r>
      <w:r w:rsidR="009D0614">
        <w:rPr>
          <w:rFonts w:hint="eastAsia"/>
        </w:rPr>
        <w:t>?</w:t>
      </w:r>
      <w:r w:rsidR="00CD603D">
        <w:rPr>
          <w:rFonts w:hint="eastAsia"/>
        </w:rPr>
        <w:t>&lt;</w:t>
      </w:r>
      <w:proofErr w:type="gramEnd"/>
      <w:r w:rsidR="00CD603D">
        <w:t>query&gt;</w:t>
      </w:r>
      <w:r w:rsidR="009D0614">
        <w:t>#</w:t>
      </w:r>
      <w:r w:rsidR="00CD603D">
        <w:rPr>
          <w:rFonts w:hint="eastAsia"/>
        </w:rPr>
        <w:t>frag</w:t>
      </w:r>
    </w:p>
    <w:p w14:paraId="5EE110C8" w14:textId="5AED5B5B" w:rsidR="00347661" w:rsidRDefault="00347661" w:rsidP="00347661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cheme</w:t>
      </w:r>
      <w:r>
        <w:rPr>
          <w:rFonts w:hint="eastAsia"/>
        </w:rPr>
        <w:t>：协议</w:t>
      </w:r>
    </w:p>
    <w:p w14:paraId="5ED699D5" w14:textId="0E9B3C15" w:rsidR="00347661" w:rsidRDefault="00347661" w:rsidP="00347661">
      <w:pPr>
        <w:pStyle w:val="ae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username</w:t>
      </w:r>
      <w:r>
        <w:t>:password</w:t>
      </w:r>
      <w:proofErr w:type="spellEnd"/>
      <w:r>
        <w:rPr>
          <w:rFonts w:hint="eastAsia"/>
        </w:rPr>
        <w:t>：用户访问时输入的用户名和密码，可选，若不填，则为匿名访问</w:t>
      </w:r>
    </w:p>
    <w:p w14:paraId="745CAFF7" w14:textId="2DD9BEDF" w:rsidR="00347661" w:rsidRDefault="00347661" w:rsidP="00347661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host：port：主机名和端口，其中主机名可用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地址代替</w:t>
      </w:r>
    </w:p>
    <w:p w14:paraId="157C411D" w14:textId="65E1CAE4" w:rsidR="00347661" w:rsidRDefault="00347661" w:rsidP="00347661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path：资源的本地路径，其根路径不是/，而是自定义的</w:t>
      </w:r>
    </w:p>
    <w:p w14:paraId="22316C10" w14:textId="2F8859D7" w:rsidR="00347661" w:rsidRDefault="00347661" w:rsidP="00347661">
      <w:pPr>
        <w:pStyle w:val="ae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param</w:t>
      </w:r>
      <w:commentRangeEnd w:id="0"/>
      <w:r w:rsidR="00722FC6">
        <w:rPr>
          <w:rStyle w:val="a7"/>
        </w:rPr>
        <w:commentReference w:id="0"/>
      </w:r>
      <w:r>
        <w:rPr>
          <w:rFonts w:hint="eastAsia"/>
        </w:rPr>
        <w:t>：某些协议会用这个</w:t>
      </w:r>
      <w:r w:rsidR="00BB45E0">
        <w:rPr>
          <w:rFonts w:hint="eastAsia"/>
        </w:rPr>
        <w:t>组件</w:t>
      </w:r>
      <w:r>
        <w:rPr>
          <w:rFonts w:hint="eastAsia"/>
        </w:rPr>
        <w:t>来指定输入参数。</w:t>
      </w:r>
      <w:proofErr w:type="gramStart"/>
      <w:r>
        <w:rPr>
          <w:rFonts w:hint="eastAsia"/>
        </w:rPr>
        <w:t>参数为键</w:t>
      </w:r>
      <w:proofErr w:type="gramEnd"/>
      <w:r>
        <w:rPr>
          <w:rFonts w:hint="eastAsia"/>
        </w:rPr>
        <w:t>/值对。URL可以包含多个参数字段，它们相互之间以及与路径的其余部分之间用分号</w:t>
      </w:r>
      <w:r>
        <w:t>(</w:t>
      </w:r>
      <w:r>
        <w:rPr>
          <w:rFonts w:hint="eastAsia"/>
        </w:rPr>
        <w:t>；)隔开。</w:t>
      </w:r>
    </w:p>
    <w:p w14:paraId="4F13C47E" w14:textId="2B26A54D" w:rsidR="00347661" w:rsidRDefault="00347661" w:rsidP="00347661">
      <w:pPr>
        <w:pStyle w:val="ae"/>
        <w:numPr>
          <w:ilvl w:val="0"/>
          <w:numId w:val="1"/>
        </w:numPr>
        <w:ind w:firstLineChars="0"/>
      </w:pPr>
      <w:commentRangeStart w:id="1"/>
      <w:r>
        <w:rPr>
          <w:rFonts w:hint="eastAsia"/>
        </w:rPr>
        <w:t>query</w:t>
      </w:r>
      <w:commentRangeEnd w:id="1"/>
      <w:r w:rsidR="005960B5">
        <w:rPr>
          <w:rStyle w:val="a7"/>
        </w:rPr>
        <w:commentReference w:id="1"/>
      </w:r>
      <w:r>
        <w:rPr>
          <w:rFonts w:hint="eastAsia"/>
        </w:rPr>
        <w:t>：某些协议会用这个组件传递参数以激活应用程序（比如数据库，搜索引擎以及其他因特网网关）</w:t>
      </w:r>
    </w:p>
    <w:p w14:paraId="04A035CC" w14:textId="72D83A47" w:rsidR="00347661" w:rsidRPr="00347661" w:rsidRDefault="00360958" w:rsidP="00347661">
      <w:pPr>
        <w:pStyle w:val="ae"/>
        <w:numPr>
          <w:ilvl w:val="0"/>
          <w:numId w:val="1"/>
        </w:numPr>
        <w:ind w:firstLineChars="0"/>
      </w:pPr>
      <w:commentRangeStart w:id="2"/>
      <w:r>
        <w:rPr>
          <w:rFonts w:hint="eastAsia"/>
        </w:rPr>
        <w:t>frag</w:t>
      </w:r>
      <w:commentRangeEnd w:id="2"/>
      <w:r>
        <w:rPr>
          <w:rStyle w:val="a7"/>
        </w:rPr>
        <w:commentReference w:id="2"/>
      </w:r>
      <w:r>
        <w:rPr>
          <w:rFonts w:hint="eastAsia"/>
        </w:rPr>
        <w:t>：</w:t>
      </w:r>
      <w:r w:rsidR="00347661">
        <w:rPr>
          <w:rFonts w:hint="eastAsia"/>
        </w:rPr>
        <w:t>一小片或一部分资源的名字。</w:t>
      </w:r>
      <w:commentRangeStart w:id="3"/>
      <w:commentRangeStart w:id="4"/>
      <w:r w:rsidR="00347661">
        <w:rPr>
          <w:rFonts w:hint="eastAsia"/>
        </w:rPr>
        <w:t>这个字段是在客户端内部使用的。不会传递给服务器的</w:t>
      </w:r>
      <w:commentRangeEnd w:id="3"/>
      <w:r w:rsidR="00A97B45">
        <w:rPr>
          <w:rStyle w:val="a7"/>
        </w:rPr>
        <w:commentReference w:id="3"/>
      </w:r>
      <w:commentRangeEnd w:id="4"/>
      <w:r w:rsidR="003F21DD">
        <w:rPr>
          <w:rStyle w:val="a7"/>
        </w:rPr>
        <w:commentReference w:id="4"/>
      </w:r>
      <w:r w:rsidR="00347661">
        <w:rPr>
          <w:rFonts w:hint="eastAsia"/>
        </w:rPr>
        <w:t>。</w:t>
      </w:r>
    </w:p>
    <w:p w14:paraId="38B99027" w14:textId="77350C0F" w:rsidR="009D0614" w:rsidRPr="006611C2" w:rsidRDefault="003F21DD">
      <w:pPr>
        <w:rPr>
          <w:b/>
        </w:rPr>
      </w:pPr>
      <w:r w:rsidRPr="006611C2">
        <w:rPr>
          <w:rFonts w:hint="eastAsia"/>
          <w:b/>
        </w:rPr>
        <w:t>URL转换</w:t>
      </w:r>
    </w:p>
    <w:p w14:paraId="491C8626" w14:textId="0E301049" w:rsidR="006611C2" w:rsidRDefault="006611C2">
      <w:r>
        <w:t>H</w:t>
      </w:r>
      <w:r>
        <w:rPr>
          <w:rFonts w:hint="eastAsia"/>
        </w:rPr>
        <w:t>tml文档中可以使用相对URL路径，但在http会话中必须是URL绝对路径，因此，需要做URL路径转换。</w:t>
      </w:r>
    </w:p>
    <w:p w14:paraId="64ED77E4" w14:textId="09EECF02" w:rsidR="006611C2" w:rsidRPr="006611C2" w:rsidRDefault="006611C2">
      <w:pPr>
        <w:rPr>
          <w:b/>
        </w:rPr>
      </w:pPr>
      <w:r w:rsidRPr="006611C2">
        <w:rPr>
          <w:rFonts w:hint="eastAsia"/>
          <w:b/>
        </w:rPr>
        <w:t>URL字符集</w:t>
      </w:r>
    </w:p>
    <w:p w14:paraId="29882C50" w14:textId="314BE54B" w:rsidR="006611C2" w:rsidRDefault="006611C2">
      <w:r>
        <w:rPr>
          <w:rFonts w:hint="eastAsia"/>
        </w:rPr>
        <w:t>考虑到以下情况：</w:t>
      </w:r>
    </w:p>
    <w:p w14:paraId="47A841CA" w14:textId="36164255" w:rsidR="006611C2" w:rsidRDefault="006611C2" w:rsidP="006611C2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URL必须统一的定义互联网上的资源，并且</w:t>
      </w:r>
      <w:r w:rsidRPr="00B8298B">
        <w:rPr>
          <w:rFonts w:hint="eastAsia"/>
          <w:b/>
          <w:highlight w:val="yellow"/>
        </w:rPr>
        <w:t>所有的互联网协议</w:t>
      </w:r>
      <w:bookmarkStart w:id="5" w:name="_GoBack"/>
      <w:bookmarkEnd w:id="5"/>
      <w:r>
        <w:rPr>
          <w:rFonts w:hint="eastAsia"/>
        </w:rPr>
        <w:t>都能够通过URL进行资源传送。不同的互联网协议的工作机制千差万别，因此，某些特殊字符</w:t>
      </w:r>
      <w:r w:rsidR="007C7395">
        <w:rPr>
          <w:rFonts w:hint="eastAsia"/>
        </w:rPr>
        <w:t>必须用%进行转义</w:t>
      </w:r>
      <w:r>
        <w:rPr>
          <w:rFonts w:hint="eastAsia"/>
        </w:rPr>
        <w:t>。</w:t>
      </w:r>
    </w:p>
    <w:p w14:paraId="1381EE5B" w14:textId="3D2B70EA" w:rsidR="007C7395" w:rsidRPr="00EB2118" w:rsidRDefault="007C7395" w:rsidP="007C7395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URL必须是人类友好的，因此如果要使用不可打印字符，必须用%进行转义。</w:t>
      </w:r>
    </w:p>
    <w:sectPr w:rsidR="007C7395" w:rsidRPr="00EB2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蒋 洪斌" w:date="2018-04-14T22:16:00Z" w:initials="蒋">
    <w:p w14:paraId="753A7761" w14:textId="6ED1C1B3" w:rsidR="00722FC6" w:rsidRDefault="00722FC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每个路径段都可以有自己的参数组件</w:t>
      </w:r>
    </w:p>
  </w:comment>
  <w:comment w:id="1" w:author="蒋 洪斌" w:date="2018-04-14T22:18:00Z" w:initials="蒋">
    <w:p w14:paraId="5C6F7402" w14:textId="56435A84" w:rsidR="005960B5" w:rsidRDefault="005960B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的查询组件和标识网关资源的路径放在一起发送给网关资源。</w:t>
      </w:r>
    </w:p>
  </w:comment>
  <w:comment w:id="2" w:author="蒋 洪斌" w:date="2018-04-14T22:19:00Z" w:initials="蒋">
    <w:p w14:paraId="6C40B445" w14:textId="3D88F0DE" w:rsidR="00360958" w:rsidRDefault="003609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支持使用frag组件来引用资源内部的片段。比如，URL可以指向html文档中一个特定的图片或小节。</w:t>
      </w:r>
    </w:p>
  </w:comment>
  <w:comment w:id="3" w:author="蒋 洪斌" w:date="2018-04-14T22:21:00Z" w:initials="蒋">
    <w:p w14:paraId="529AF1E8" w14:textId="01AE44C5" w:rsidR="00A97B45" w:rsidRDefault="00A97B4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http</w:t>
      </w:r>
      <w:r>
        <w:rPr>
          <w:rFonts w:hint="eastAsia"/>
        </w:rPr>
        <w:t>服务器</w:t>
      </w:r>
      <w:r w:rsidR="003E7454">
        <w:rPr>
          <w:rFonts w:hint="eastAsia"/>
        </w:rPr>
        <w:t>通常只处理整个资源对象，而不是某个片段，客户端不能将片段传送给服务器。浏览器从服务器获取到整个资源对象后，根据指定的片段进行显示</w:t>
      </w:r>
    </w:p>
  </w:comment>
  <w:comment w:id="4" w:author="蒋 洪斌" w:date="2018-04-14T22:35:00Z" w:initials="蒋">
    <w:p w14:paraId="51C7E2FA" w14:textId="7C5B772B" w:rsidR="003F21DD" w:rsidRDefault="003F21DD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3A7761" w15:done="0"/>
  <w15:commentEx w15:paraId="5C6F7402" w15:done="0"/>
  <w15:commentEx w15:paraId="6C40B445" w15:done="0"/>
  <w15:commentEx w15:paraId="529AF1E8" w15:done="0"/>
  <w15:commentEx w15:paraId="51C7E2FA" w15:paraIdParent="529AF1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3A7761" w16cid:durableId="1E7CFC29"/>
  <w16cid:commentId w16cid:paraId="5C6F7402" w16cid:durableId="1E7CFCA1"/>
  <w16cid:commentId w16cid:paraId="6C40B445" w16cid:durableId="1E7CFD0B"/>
  <w16cid:commentId w16cid:paraId="529AF1E8" w16cid:durableId="1E7CFD6D"/>
  <w16cid:commentId w16cid:paraId="51C7E2FA" w16cid:durableId="1E7D00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0A4FE" w14:textId="77777777" w:rsidR="001A5ED4" w:rsidRDefault="001A5ED4" w:rsidP="00A22ED6">
      <w:r>
        <w:separator/>
      </w:r>
    </w:p>
  </w:endnote>
  <w:endnote w:type="continuationSeparator" w:id="0">
    <w:p w14:paraId="16913B01" w14:textId="77777777" w:rsidR="001A5ED4" w:rsidRDefault="001A5ED4" w:rsidP="00A2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61011" w14:textId="77777777" w:rsidR="001A5ED4" w:rsidRDefault="001A5ED4" w:rsidP="00A22ED6">
      <w:r>
        <w:separator/>
      </w:r>
    </w:p>
  </w:footnote>
  <w:footnote w:type="continuationSeparator" w:id="0">
    <w:p w14:paraId="52AD5F0E" w14:textId="77777777" w:rsidR="001A5ED4" w:rsidRDefault="001A5ED4" w:rsidP="00A22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64F5"/>
      </v:shape>
    </w:pict>
  </w:numPicBullet>
  <w:abstractNum w:abstractNumId="0" w15:restartNumberingAfterBreak="0">
    <w:nsid w:val="08211886"/>
    <w:multiLevelType w:val="hybridMultilevel"/>
    <w:tmpl w:val="278437A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9D4926"/>
    <w:multiLevelType w:val="hybridMultilevel"/>
    <w:tmpl w:val="D47070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蒋 洪斌">
    <w15:presenceInfo w15:providerId="Windows Live" w15:userId="ad39908062cdf4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32"/>
    <w:rsid w:val="001A5ED4"/>
    <w:rsid w:val="00347661"/>
    <w:rsid w:val="00360958"/>
    <w:rsid w:val="003A4692"/>
    <w:rsid w:val="003E7454"/>
    <w:rsid w:val="003F21DD"/>
    <w:rsid w:val="005960B5"/>
    <w:rsid w:val="005B3507"/>
    <w:rsid w:val="006611C2"/>
    <w:rsid w:val="00722FC6"/>
    <w:rsid w:val="007573E9"/>
    <w:rsid w:val="007C7395"/>
    <w:rsid w:val="008F6D32"/>
    <w:rsid w:val="009D0614"/>
    <w:rsid w:val="00A22ED6"/>
    <w:rsid w:val="00A97B45"/>
    <w:rsid w:val="00B22D8E"/>
    <w:rsid w:val="00B8298B"/>
    <w:rsid w:val="00BB45E0"/>
    <w:rsid w:val="00CD603D"/>
    <w:rsid w:val="00D7019E"/>
    <w:rsid w:val="00E14E95"/>
    <w:rsid w:val="00EB2118"/>
    <w:rsid w:val="00F10ECD"/>
    <w:rsid w:val="00F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32A26"/>
  <w15:chartTrackingRefBased/>
  <w15:docId w15:val="{52C66E89-E116-4AA1-A62F-D71F8EC6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2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2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2ED6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B2118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EB2118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EB2118"/>
  </w:style>
  <w:style w:type="paragraph" w:styleId="aa">
    <w:name w:val="annotation subject"/>
    <w:basedOn w:val="a8"/>
    <w:next w:val="a8"/>
    <w:link w:val="ab"/>
    <w:uiPriority w:val="99"/>
    <w:semiHidden/>
    <w:unhideWhenUsed/>
    <w:rsid w:val="00EB2118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EB2118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EB211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B2118"/>
    <w:rPr>
      <w:sz w:val="18"/>
      <w:szCs w:val="18"/>
    </w:rPr>
  </w:style>
  <w:style w:type="paragraph" w:styleId="ae">
    <w:name w:val="List Paragraph"/>
    <w:basedOn w:val="a"/>
    <w:uiPriority w:val="34"/>
    <w:qFormat/>
    <w:rsid w:val="003476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洪斌</dc:creator>
  <cp:keywords/>
  <dc:description/>
  <cp:lastModifiedBy>蒋 洪斌</cp:lastModifiedBy>
  <cp:revision>16</cp:revision>
  <dcterms:created xsi:type="dcterms:W3CDTF">2018-04-14T13:15:00Z</dcterms:created>
  <dcterms:modified xsi:type="dcterms:W3CDTF">2018-05-15T14:17:00Z</dcterms:modified>
</cp:coreProperties>
</file>