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C9A3" w14:textId="77777777" w:rsidR="00125EAA" w:rsidRDefault="00125EAA" w:rsidP="00125EAA">
      <w:pPr>
        <w:pStyle w:val="Header"/>
      </w:pPr>
    </w:p>
    <w:p w14:paraId="45B442FD" w14:textId="77777777" w:rsidR="000339CB" w:rsidRDefault="000339CB" w:rsidP="00125EAA">
      <w:pPr>
        <w:pStyle w:val="Header"/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2693"/>
        <w:gridCol w:w="1559"/>
        <w:gridCol w:w="3496"/>
      </w:tblGrid>
      <w:tr w:rsidR="00695407" w14:paraId="5695BF56" w14:textId="77777777" w:rsidTr="006368F0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7AB668" w14:textId="77777777" w:rsidR="000339CB" w:rsidRDefault="009D10B8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bookmarkStart w:id="0" w:name="_Hlk58602677"/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48D19" w14:textId="23BD1989" w:rsidR="000339CB" w:rsidRDefault="009D10B8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 xml:space="preserve">Konráð Guðmundsson (KNG), </w:t>
            </w:r>
            <w:r w:rsidR="0030392E">
              <w:rPr>
                <w:rFonts w:ascii="Arial" w:hAnsi="Arial"/>
                <w:i w:val="0"/>
                <w:lang w:val="is-IS"/>
              </w:rPr>
              <w:t>Sigríður Sturlaugsdóttir (SST)</w:t>
            </w:r>
          </w:p>
        </w:tc>
      </w:tr>
      <w:tr w:rsidR="00695407" w14:paraId="038FCBC5" w14:textId="77777777" w:rsidTr="006368F0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DA3C7B" w14:textId="77777777" w:rsidR="000339CB" w:rsidRDefault="009D10B8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44F0649" w14:textId="5803A626" w:rsidR="000339CB" w:rsidRDefault="006368F0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6B102EC" w14:textId="77777777" w:rsidR="000339CB" w:rsidRDefault="009D10B8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A00DB" w14:textId="2A05D3AB" w:rsidR="000339CB" w:rsidRDefault="006368F0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Bærings Kristjánsdóttir</w:t>
            </w:r>
          </w:p>
        </w:tc>
        <w:bookmarkEnd w:id="0"/>
      </w:tr>
    </w:tbl>
    <w:p w14:paraId="3E8901EF" w14:textId="77777777" w:rsidR="000339CB" w:rsidRDefault="000339CB" w:rsidP="00125EAA">
      <w:pPr>
        <w:pStyle w:val="Header"/>
      </w:pPr>
    </w:p>
    <w:p w14:paraId="291BFE99" w14:textId="77777777" w:rsidR="000339CB" w:rsidRPr="000339CB" w:rsidRDefault="009D10B8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bookmarkStart w:id="1" w:name="_Hlk58602687"/>
      <w:r>
        <w:rPr>
          <w:rFonts w:ascii="Arial" w:hAnsi="Arial"/>
          <w:b/>
          <w:sz w:val="20"/>
          <w:lang w:val="is-IS"/>
        </w:rPr>
        <w:t>Áfangalýsing:</w:t>
      </w:r>
      <w:bookmarkEnd w:id="1"/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695407" w14:paraId="43C24963" w14:textId="77777777" w:rsidTr="000339CB">
        <w:bookmarkStart w:id="2" w:name="_Hlk58602698" w:displacedByCustomXml="next"/>
        <w:sdt>
          <w:sdtPr>
            <w:rPr>
              <w:rFonts w:cs="Arial"/>
              <w:b/>
            </w:rPr>
            <w:alias w:val="Hér á að koma áfanganúmer"/>
            <w:tag w:val="Hér á að koma áfanganúmer"/>
            <w:id w:val="716401739"/>
            <w:placeholder>
              <w:docPart w:val="F736ED593EF04FBD83A25901E7AB2D21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14:paraId="32030614" w14:textId="3E7C7057" w:rsidR="000339CB" w:rsidRDefault="0030392E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30392E">
                  <w:rPr>
                    <w:rFonts w:cs="Arial"/>
                    <w:b/>
                  </w:rPr>
                  <w:t>FORR2HF05CU</w:t>
                </w:r>
              </w:p>
            </w:tc>
          </w:sdtContent>
        </w:sdt>
        <w:sdt>
          <w:sdtPr>
            <w:rPr>
              <w:b/>
            </w:rPr>
            <w:alias w:val="Hér á að koma áfangaheiti"/>
            <w:tag w:val="Hér á að koma áfangaheiti"/>
            <w:id w:val="104697854"/>
            <w:placeholder>
              <w:docPart w:val="DF36CE16313F46CD99C83F53668C7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14:paraId="390D0695" w14:textId="3D506A52" w:rsidR="000339CB" w:rsidRDefault="0030392E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 w:rsidRPr="0030392E">
                  <w:rPr>
                    <w:b/>
                  </w:rPr>
                  <w:t>Forritun 3</w:t>
                </w:r>
              </w:p>
            </w:tc>
          </w:sdtContent>
        </w:sdt>
      </w:tr>
      <w:tr w:rsidR="00695407" w14:paraId="19F30747" w14:textId="77777777" w:rsidTr="000339CB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61150" w14:textId="1F31EACD" w:rsidR="000339CB" w:rsidRDefault="0030392E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>
              <w:rPr>
                <w:rFonts w:cs="Arial"/>
              </w:rPr>
              <w:t>Í áfanganum er lögð áhersla á að nemendur geti þróað hugbúnað samkvæmt hlutbundinni aðferðafræði og geti valið þær leiðir sem best eiga við hverju sinni. Klasahugtakið er fyrirferðamikið í þessum áfanga og læra nemendur að hanna og útfæra klasa og nota klasasöfn. Áfram verður unnið með aðferðir, lista, fylki, strengjavinnslu og skráarvinnslu. Nemendur vinna mismunandi verkefni sem reyna á færni þeirra og getu varðandi þessi atriði.</w:t>
            </w:r>
          </w:p>
        </w:tc>
        <w:bookmarkEnd w:id="2"/>
      </w:tr>
    </w:tbl>
    <w:p w14:paraId="1B6AE0C6" w14:textId="77777777" w:rsidR="000339CB" w:rsidRDefault="000339CB" w:rsidP="00125EAA">
      <w:pPr>
        <w:pStyle w:val="Header"/>
      </w:pPr>
    </w:p>
    <w:p w14:paraId="6E3DC553" w14:textId="77777777" w:rsidR="000339CB" w:rsidRDefault="009D10B8" w:rsidP="000339CB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14:paraId="52C7E03C" w14:textId="77777777" w:rsidR="00E70CB5" w:rsidRDefault="00E70CB5"/>
    <w:p w14:paraId="58F24AF7" w14:textId="77777777" w:rsidR="000339CB" w:rsidRPr="000339CB" w:rsidRDefault="009D10B8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695407" w14:paraId="6E6F5CF8" w14:textId="77777777" w:rsidTr="000339CB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32D885" w14:textId="77777777" w:rsidR="000339CB" w:rsidRDefault="009D10B8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A94AA5" w14:textId="77777777" w:rsidR="000339CB" w:rsidRDefault="009D10B8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20A17E1A" w14:textId="77777777" w:rsidR="000339CB" w:rsidRDefault="009D10B8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30392E" w14:paraId="41DC3D5D" w14:textId="77777777" w:rsidTr="000C04C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C4647D" w14:textId="77777777" w:rsidR="0030392E" w:rsidRDefault="0030392E" w:rsidP="000C04C5">
            <w:pPr>
              <w:spacing w:before="40" w:after="40" w:line="254" w:lineRule="auto"/>
            </w:pPr>
            <w:r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ED13" w14:textId="77777777" w:rsidR="0030392E" w:rsidRDefault="0030392E" w:rsidP="000C04C5">
            <w:pPr>
              <w:spacing w:before="40" w:after="40" w:line="254" w:lineRule="auto"/>
            </w:pPr>
            <w:r>
              <w:t>Verkefni  1</w:t>
            </w:r>
          </w:p>
          <w:p w14:paraId="4C46A753" w14:textId="77777777" w:rsidR="0030392E" w:rsidRDefault="0030392E" w:rsidP="000C04C5">
            <w:pPr>
              <w:spacing w:before="40" w:after="40" w:line="254" w:lineRule="auto"/>
            </w:pPr>
            <w:r>
              <w:t>Verkefni 2</w:t>
            </w:r>
          </w:p>
          <w:p w14:paraId="4D8E088C" w14:textId="77777777" w:rsidR="0030392E" w:rsidRDefault="0030392E" w:rsidP="000C04C5">
            <w:pPr>
              <w:spacing w:before="40" w:after="40" w:line="254" w:lineRule="auto"/>
            </w:pPr>
            <w:r>
              <w:t>Verkefni 3</w:t>
            </w:r>
          </w:p>
          <w:p w14:paraId="5CEAC431" w14:textId="77777777" w:rsidR="0030392E" w:rsidRDefault="0030392E" w:rsidP="000C04C5">
            <w:pPr>
              <w:spacing w:before="40" w:after="40" w:line="254" w:lineRule="auto"/>
            </w:pPr>
            <w:r>
              <w:t xml:space="preserve">Verkefni 4 </w:t>
            </w:r>
            <w:r>
              <w:rPr>
                <w:noProof/>
              </w:rPr>
              <w:drawing>
                <wp:inline distT="0" distB="0" distL="0" distR="0" wp14:anchorId="18073062" wp14:editId="66D7CC55">
                  <wp:extent cx="133350" cy="104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lykilmatsþáttur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7563C4" w14:textId="77777777" w:rsidR="0030392E" w:rsidRDefault="0030392E" w:rsidP="000C04C5">
            <w:pPr>
              <w:spacing w:before="40" w:after="40" w:line="254" w:lineRule="auto"/>
              <w:ind w:right="98"/>
              <w:jc w:val="right"/>
            </w:pPr>
            <w:r>
              <w:t>15%</w:t>
            </w:r>
          </w:p>
          <w:p w14:paraId="7381397B" w14:textId="77777777" w:rsidR="0030392E" w:rsidRDefault="0030392E" w:rsidP="000C04C5">
            <w:pPr>
              <w:spacing w:before="40" w:after="40" w:line="254" w:lineRule="auto"/>
              <w:ind w:right="98"/>
              <w:jc w:val="right"/>
            </w:pPr>
            <w:r>
              <w:t>20%</w:t>
            </w:r>
          </w:p>
          <w:p w14:paraId="3F871760" w14:textId="77777777" w:rsidR="0030392E" w:rsidRDefault="0030392E" w:rsidP="000C04C5">
            <w:pPr>
              <w:spacing w:before="40" w:after="40" w:line="254" w:lineRule="auto"/>
              <w:ind w:right="98"/>
              <w:jc w:val="right"/>
            </w:pPr>
            <w:r>
              <w:t>20%</w:t>
            </w:r>
          </w:p>
          <w:p w14:paraId="3C9882BC" w14:textId="77777777" w:rsidR="0030392E" w:rsidRDefault="0030392E" w:rsidP="000C04C5">
            <w:pPr>
              <w:spacing w:before="40" w:after="40" w:line="254" w:lineRule="auto"/>
              <w:ind w:right="98"/>
              <w:jc w:val="right"/>
            </w:pPr>
            <w:r>
              <w:t>20%</w:t>
            </w:r>
          </w:p>
        </w:tc>
      </w:tr>
      <w:tr w:rsidR="0030392E" w14:paraId="6B939F9E" w14:textId="77777777" w:rsidTr="000C04C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2AF52C" w14:textId="77777777" w:rsidR="0030392E" w:rsidRDefault="0030392E" w:rsidP="000C04C5">
            <w:pPr>
              <w:spacing w:before="40" w:after="40" w:line="254" w:lineRule="auto"/>
            </w:pPr>
            <w:r>
              <w:t>Tímaverkefni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7166" w14:textId="77777777" w:rsidR="0030392E" w:rsidRDefault="0030392E" w:rsidP="000C04C5">
            <w:pPr>
              <w:spacing w:before="40" w:after="40" w:line="254" w:lineRule="auto"/>
            </w:pPr>
            <w:r>
              <w:t xml:space="preserve">Tímaverkefni, skriflegt  </w:t>
            </w:r>
            <w:r>
              <w:rPr>
                <w:noProof/>
              </w:rPr>
              <w:drawing>
                <wp:inline distT="0" distB="0" distL="0" distR="0" wp14:anchorId="7FC6C393" wp14:editId="0749D16C">
                  <wp:extent cx="133350" cy="104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lykilmatsþáttur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73CC8" w14:textId="77777777" w:rsidR="0030392E" w:rsidRDefault="0030392E" w:rsidP="000C04C5">
            <w:pPr>
              <w:spacing w:before="40" w:after="40" w:line="254" w:lineRule="auto"/>
              <w:ind w:right="98"/>
              <w:jc w:val="right"/>
            </w:pPr>
            <w:r>
              <w:t>25%</w:t>
            </w:r>
          </w:p>
        </w:tc>
      </w:tr>
      <w:tr w:rsidR="0030392E" w14:paraId="21B0D5CF" w14:textId="77777777" w:rsidTr="000C04C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5F5DDF" w14:textId="77777777" w:rsidR="0030392E" w:rsidRDefault="0030392E" w:rsidP="000C04C5">
            <w:pPr>
              <w:spacing w:before="40" w:after="40" w:line="254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F605" w14:textId="77777777" w:rsidR="0030392E" w:rsidRDefault="0030392E" w:rsidP="000C04C5">
            <w:pPr>
              <w:spacing w:before="40" w:after="40" w:line="254" w:lineRule="auto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0B1EFF" w14:textId="77777777" w:rsidR="0030392E" w:rsidRDefault="0030392E" w:rsidP="000C04C5">
            <w:pPr>
              <w:spacing w:before="40" w:after="40" w:line="254" w:lineRule="auto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695407" w14:paraId="1F7D6A8B" w14:textId="77777777" w:rsidTr="000339CB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1D8E3" w14:textId="77777777" w:rsidR="000339CB" w:rsidRDefault="009D10B8">
            <w:pPr>
              <w:spacing w:before="120" w:after="120" w:line="254" w:lineRule="auto"/>
              <w:ind w:left="79"/>
            </w:pPr>
            <w:r>
              <w:t>Annað</w:t>
            </w:r>
          </w:p>
          <w:sdt>
            <w:sdtPr>
              <w:rPr>
                <w:rFonts w:ascii="Calibri" w:hAnsi="Calibri" w:cs="Calibri"/>
                <w:bCs/>
                <w:sz w:val="22"/>
                <w:szCs w:val="22"/>
                <w:lang w:eastAsia="is-IS"/>
              </w:rPr>
              <w:id w:val="1628129502"/>
              <w:lock w:val="sdtContentLocked"/>
              <w:placeholder>
                <w:docPart w:val="1DA71EFB0F364E8DAC231B74E4651223"/>
              </w:placeholder>
            </w:sdtPr>
            <w:sdtEndPr>
              <w:rPr>
                <w:rFonts w:ascii="Arial" w:hAnsi="Arial" w:cs="Times New Roman"/>
                <w:sz w:val="20"/>
                <w:szCs w:val="24"/>
                <w:lang w:eastAsia="en-US"/>
              </w:rPr>
            </w:sdtEndPr>
            <w:sdtContent>
              <w:p w14:paraId="502A53C1" w14:textId="77777777" w:rsidR="00E67FB1" w:rsidRPr="00BE2516" w:rsidRDefault="009D10B8" w:rsidP="00BE2516">
                <w:pPr>
                  <w:spacing w:before="120" w:after="120" w:line="254" w:lineRule="auto"/>
                  <w:ind w:left="79"/>
                  <w:divId w:val="1948149527"/>
                  <w:rPr>
                    <w:bCs/>
                  </w:rPr>
                </w:pPr>
                <w:r>
                  <w:rPr>
                    <w:bCs/>
                  </w:rPr>
                  <w:t xml:space="preserve">Allir matsþættir eru lagðir fyrir í Innu.  Úrlausnum og sundurliðuðum einkunnum verður skilað í Innu á því formi sem best hentar. Sjá </w:t>
                </w:r>
                <w:hyperlink r:id="rId8" w:history="1">
                  <w:r w:rsidR="008C2014">
                    <w:rPr>
                      <w:rStyle w:val="Hyperlink"/>
                      <w:bCs/>
                    </w:rPr>
                    <w:t>LMS-325</w:t>
                  </w:r>
                  <w:r>
                    <w:rPr>
                      <w:rStyle w:val="Hyperlink"/>
                      <w:bCs/>
                    </w:rPr>
                    <w:t xml:space="preserve"> Skráning einkunna og einkunnaskil.</w:t>
                  </w:r>
                </w:hyperlink>
              </w:p>
            </w:sdtContent>
          </w:sdt>
          <w:p w14:paraId="02DC0469" w14:textId="77777777" w:rsidR="00E67FB1" w:rsidRDefault="009D4A79">
            <w:pPr>
              <w:spacing w:before="120" w:after="120" w:line="254" w:lineRule="auto"/>
              <w:ind w:left="79"/>
            </w:pPr>
            <w:sdt>
              <w:sdtPr>
                <w:rPr>
                  <w:rFonts w:cs="Arial"/>
                  <w:iCs/>
                  <w:szCs w:val="20"/>
                </w:rPr>
                <w:id w:val="-597101778"/>
                <w:lock w:val="sdtContentLocked"/>
                <w:placeholder>
                  <w:docPart w:val="0A6E9D2C27294ED8BF517C3B51B0A39B"/>
                </w:placeholder>
              </w:sdtPr>
              <w:sdtEndPr/>
              <w:sdtContent>
                <w:r w:rsidR="009D10B8">
                  <w:rPr>
                    <w:rFonts w:cs="Arial"/>
                    <w:iCs/>
                    <w:szCs w:val="20"/>
                  </w:rPr>
                  <w:t>Það er heimilt að gera kröfu um lágmarkseinkunnina 4 í lykilmatsþáttum sem vega frá 15%. Þar sem kennari ákveður að hafa lykilmatsþátt er nemendum heimilt að endurtaka viðkomandi matsþátt í samráði við kennara.</w:t>
                </w:r>
              </w:sdtContent>
            </w:sdt>
          </w:p>
          <w:p w14:paraId="5902D35D" w14:textId="77777777" w:rsidR="0030392E" w:rsidRDefault="0030392E" w:rsidP="0030392E">
            <w:pPr>
              <w:rPr>
                <w:b/>
              </w:rPr>
            </w:pPr>
          </w:p>
          <w:p w14:paraId="7237A9AB" w14:textId="694A0DDD" w:rsidR="0030392E" w:rsidRDefault="0030392E" w:rsidP="0030392E">
            <w:pPr>
              <w:rPr>
                <w:b/>
              </w:rPr>
            </w:pPr>
            <w:r>
              <w:rPr>
                <w:b/>
              </w:rPr>
              <w:t>Verkefnaskil:</w:t>
            </w:r>
          </w:p>
          <w:p w14:paraId="5C74FCEE" w14:textId="77777777" w:rsidR="0030392E" w:rsidRDefault="0030392E" w:rsidP="0030392E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Ef verkefni er ekki kommentað frá eigin brjósti og nafn höfundar vantar þá getur nemandi mest fengið  8.0 fyrir verkefnið</w:t>
            </w:r>
          </w:p>
          <w:p w14:paraId="0F182163" w14:textId="26AFB9C3" w:rsidR="0030392E" w:rsidRDefault="0030392E" w:rsidP="0030392E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 xml:space="preserve">Verkefni eru aðeins opin í </w:t>
            </w:r>
            <w:r w:rsidR="009D4A79">
              <w:t>5</w:t>
            </w:r>
            <w:r>
              <w:t xml:space="preserve"> daga.</w:t>
            </w:r>
          </w:p>
          <w:p w14:paraId="2BC58E29" w14:textId="77777777" w:rsidR="0030392E" w:rsidRDefault="0030392E" w:rsidP="0030392E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Ef skilað er eftir að skilafresti lýkur getur nemandi mest fengið  8.0 fyrir verkefnið</w:t>
            </w:r>
          </w:p>
          <w:p w14:paraId="013ADFE1" w14:textId="5A441468" w:rsidR="000339CB" w:rsidRDefault="0030392E" w:rsidP="0030392E">
            <w:pPr>
              <w:spacing w:before="120" w:after="120" w:line="254" w:lineRule="auto"/>
              <w:ind w:left="79"/>
            </w:pPr>
            <w:r>
              <w:t xml:space="preserve">Ekki er tekið við skilum meira en </w:t>
            </w:r>
            <w:r w:rsidR="009D4A79">
              <w:t>3</w:t>
            </w:r>
            <w:r>
              <w:t xml:space="preserve"> dögum eftir að skilafresti lýkur</w:t>
            </w:r>
          </w:p>
          <w:p w14:paraId="4A4A4D1F" w14:textId="0E36DDE5" w:rsidR="0030392E" w:rsidRDefault="0030392E" w:rsidP="0030392E">
            <w:pPr>
              <w:spacing w:before="120" w:after="120" w:line="254" w:lineRule="auto"/>
              <w:ind w:left="79"/>
            </w:pPr>
          </w:p>
        </w:tc>
      </w:tr>
    </w:tbl>
    <w:p w14:paraId="296D0687" w14:textId="77777777" w:rsidR="000339CB" w:rsidRDefault="000339CB"/>
    <w:p w14:paraId="56A02D14" w14:textId="77777777" w:rsidR="000339CB" w:rsidRDefault="000339CB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59EE2F68" w14:textId="77777777" w:rsidR="009413C6" w:rsidRDefault="009413C6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219D8C23" w14:textId="77777777" w:rsidR="007B6FFE" w:rsidRDefault="009D10B8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2266"/>
        <w:gridCol w:w="676"/>
      </w:tblGrid>
      <w:tr w:rsidR="00695407" w14:paraId="39E7D753" w14:textId="77777777" w:rsidTr="00CC1744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415EF03" w14:textId="77777777" w:rsidR="009413C6" w:rsidRDefault="009D10B8" w:rsidP="00CC1744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41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7F06D4" w14:textId="77777777" w:rsidR="009413C6" w:rsidRDefault="009D10B8" w:rsidP="00CC1744">
            <w:pPr>
              <w:pStyle w:val="tbrowhead"/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35CA75" w14:textId="77777777" w:rsidR="009413C6" w:rsidRDefault="009D10B8" w:rsidP="00CC1744">
            <w:pPr>
              <w:pStyle w:val="tbcolhead"/>
              <w:spacing w:line="252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4C35E" w14:textId="77777777" w:rsidR="009413C6" w:rsidRDefault="009D10B8" w:rsidP="00CC1744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695407" w14:paraId="723FA89F" w14:textId="77777777" w:rsidTr="00CC1744">
        <w:trPr>
          <w:cantSplit/>
          <w:trHeight w:val="146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C4D64" w14:textId="77777777" w:rsidR="009413C6" w:rsidRDefault="009D10B8" w:rsidP="00CC1744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BEAF" w14:textId="77777777" w:rsidR="009413C6" w:rsidRDefault="009D10B8" w:rsidP="00CC1744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AD12BF" w14:textId="77777777" w:rsidR="009413C6" w:rsidRDefault="009413C6" w:rsidP="00CC1744">
            <w:pPr>
              <w:spacing w:line="256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B4F4B0" w14:textId="77777777" w:rsidR="009413C6" w:rsidRDefault="009413C6" w:rsidP="00CC1744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1BF2D5" w14:textId="77777777" w:rsidR="009413C6" w:rsidRDefault="009413C6" w:rsidP="00CC1744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863AF4" w14:paraId="59E3677B" w14:textId="77777777" w:rsidTr="00CC1744">
        <w:trPr>
          <w:cantSplit/>
          <w:trHeight w:val="303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F34D466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C5119C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21.08.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9598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14AEE0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27.08.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A9E7E0A" w14:textId="77777777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21.ágú.</w:t>
            </w:r>
          </w:p>
          <w:p w14:paraId="0D5625FE" w14:textId="77777777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Kynning og yfirferð                               </w:t>
            </w:r>
          </w:p>
          <w:p w14:paraId="5A85AC3A" w14:textId="7923E07A" w:rsidR="00863AF4" w:rsidRPr="0030392E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Cs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cs="Arial"/>
              </w:rPr>
              <w:t xml:space="preserve">Upprifjun - Klasar og föll                        </w:t>
            </w:r>
            <w:r>
              <w:rPr>
                <w:rFonts w:ascii="Arial" w:hAnsi="Arial" w:cs="Arial"/>
                <w:lang w:val="is-IS" w:eastAsia="en-US"/>
              </w:rPr>
              <w:t>Villumeðhöndlun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8FC6D06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76A16D36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552D19A4" w14:textId="23101A21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97257B7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143EF483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3E3D89FC" w14:textId="629BF626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15%</w:t>
            </w:r>
          </w:p>
        </w:tc>
      </w:tr>
      <w:tr w:rsidR="00863AF4" w14:paraId="7B2736EF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405B8D9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is-IS" w:eastAsia="en-US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91042B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28.08.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9CD52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26AB9E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03.09.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E92844B" w14:textId="3931F349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Skráarvinnsla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5EA1E6A" w14:textId="36C2618C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19DBB4C" w14:textId="337DB86B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3AF4" w14:paraId="1920ECC2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A737758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B64303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04.09.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58DFA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947906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10.09.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CF3C6C7" w14:textId="22C47AC3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Skráarvinnsla, myndræn vinnsla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1D93D7" w14:textId="09F7C07F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CBD66E3" w14:textId="33AE677E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863AF4" w14:paraId="2E6F7423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F277D3C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FC2776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11.09.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AA58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CDA898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17.09.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BC992A7" w14:textId="7B566F8D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 og erfðir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F0BFCCA" w14:textId="689ED4C5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9EDAF6A" w14:textId="25186383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3AF4" w14:paraId="28824605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4C73BA9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4866CF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18.09.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CF7AD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D697F0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24.09.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4BB5B69" w14:textId="77777777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 w:rsidRPr="00A80DFE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Tækniskóladagurinn 2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0</w:t>
            </w:r>
            <w:r w:rsidRPr="00A80DFE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.sept.</w:t>
            </w:r>
          </w:p>
          <w:p w14:paraId="098FC834" w14:textId="475157C0" w:rsidR="00863AF4" w:rsidRPr="0030392E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Cs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 og erfðir, lambda, map, filter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A73D14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6C0029A9" w14:textId="42870A69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D56170E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5D4B3021" w14:textId="6C52618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863AF4" w14:paraId="347E3921" w14:textId="77777777" w:rsidTr="00CC1744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8C4F41A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D54B76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25.09.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CA251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ABDCF5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01.10.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648938B" w14:textId="19471777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Skilaverkefni 4 </w:t>
            </w:r>
            <w:r>
              <w:rPr>
                <w:noProof/>
              </w:rPr>
              <w:drawing>
                <wp:inline distT="0" distB="0" distL="0" distR="0" wp14:anchorId="575BE282" wp14:editId="7B0D6A7E">
                  <wp:extent cx="133350" cy="104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5134F4" w14:textId="097300E0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B695F6A" w14:textId="4173680D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863AF4" w14:paraId="56522133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96275BC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14BA9D5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02.10.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EFF82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5D01BC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08.10.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2B71C0B" w14:textId="6AA51154" w:rsidR="00863AF4" w:rsidRDefault="00863AF4" w:rsidP="00863AF4">
            <w:pPr>
              <w:rPr>
                <w:rFonts w:cs="Arial"/>
              </w:rPr>
            </w:pPr>
            <w:r>
              <w:rPr>
                <w:rFonts w:cs="Arial"/>
              </w:rPr>
              <w:t xml:space="preserve">Tímaverkefni </w:t>
            </w:r>
            <w:r>
              <w:rPr>
                <w:noProof/>
              </w:rPr>
              <w:drawing>
                <wp:inline distT="0" distB="0" distL="0" distR="0" wp14:anchorId="5996AA2B" wp14:editId="040B079F">
                  <wp:extent cx="133350" cy="104775"/>
                  <wp:effectExtent l="0" t="0" r="0" b="9525"/>
                  <wp:docPr id="664509759" name="Picture 664509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850A1" w14:textId="20A5F785" w:rsidR="00863AF4" w:rsidRDefault="00863AF4" w:rsidP="00863AF4">
            <w:pPr>
              <w:rPr>
                <w:sz w:val="16"/>
              </w:rPr>
            </w:pPr>
            <w:r>
              <w:rPr>
                <w:rFonts w:cs="Arial"/>
              </w:rPr>
              <w:t>Skilaverkefni 4</w:t>
            </w:r>
            <w:r>
              <w:rPr>
                <w:noProof/>
              </w:rPr>
              <w:drawing>
                <wp:inline distT="0" distB="0" distL="0" distR="0" wp14:anchorId="1A15687C" wp14:editId="4256153E">
                  <wp:extent cx="133350" cy="104775"/>
                  <wp:effectExtent l="0" t="0" r="0" b="9525"/>
                  <wp:docPr id="1937640284" name="Picture 1937640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DA0754" w14:textId="6DE797D1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D580F5D" w14:textId="28A0AFDC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25%</w:t>
            </w:r>
          </w:p>
        </w:tc>
      </w:tr>
      <w:tr w:rsidR="00863AF4" w14:paraId="39BC3AFE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7D08722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DCE285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09.10.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AC084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E84446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15.10.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63F815A" w14:textId="42BF3295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  <w:r>
              <w:rPr>
                <w:noProof/>
              </w:rPr>
              <w:drawing>
                <wp:inline distT="0" distB="0" distL="0" distR="0" wp14:anchorId="3C045113" wp14:editId="0CA722AB">
                  <wp:extent cx="133350" cy="104775"/>
                  <wp:effectExtent l="0" t="0" r="0" b="9525"/>
                  <wp:docPr id="149495" name="Picture 149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FED5E" w14:textId="122C29B1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Úrbætur fyrir Tímaverkefni </w:t>
            </w:r>
            <w:r>
              <w:rPr>
                <w:noProof/>
              </w:rPr>
              <w:drawing>
                <wp:inline distT="0" distB="0" distL="0" distR="0" wp14:anchorId="4589B6D2" wp14:editId="4F376BA2">
                  <wp:extent cx="133350" cy="104775"/>
                  <wp:effectExtent l="0" t="0" r="0" b="9525"/>
                  <wp:docPr id="1272558417" name="Picture 1272558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923B56" w14:textId="48C4F34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EFB4CBF" w14:textId="5B8D2F00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863AF4" w14:paraId="7BA77745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52FE2A4" w14:textId="77777777" w:rsidR="00863AF4" w:rsidRDefault="00863AF4" w:rsidP="00863AF4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16622E" w14:textId="77777777" w:rsidR="00863AF4" w:rsidRDefault="00863AF4" w:rsidP="00863AF4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16.10.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145D2" w14:textId="77777777" w:rsidR="00863AF4" w:rsidRDefault="00863AF4" w:rsidP="00863AF4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A04B3A" w14:textId="77777777" w:rsidR="00863AF4" w:rsidRDefault="00863AF4" w:rsidP="00863AF4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22.10.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345871E6" w14:textId="4C772751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Úrbætur fyrir Skilaverkefni 4 </w:t>
            </w:r>
            <w:r>
              <w:rPr>
                <w:noProof/>
              </w:rPr>
              <w:drawing>
                <wp:inline distT="0" distB="0" distL="0" distR="0" wp14:anchorId="04AD783D" wp14:editId="0DEA8106">
                  <wp:extent cx="133350" cy="104775"/>
                  <wp:effectExtent l="0" t="0" r="0" b="9525"/>
                  <wp:docPr id="1331653377" name="Picture 1331653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2C3EB" w14:textId="11D85C45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16.okt. , 17.okt. og 18.okt.</w:t>
            </w:r>
          </w:p>
          <w:p w14:paraId="78D2CBA9" w14:textId="77777777" w:rsidR="00863AF4" w:rsidRDefault="00863AF4" w:rsidP="00863AF4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 1 lýkur 18.okt. og spönn 2 hefst 19.okt.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DC0290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85B2502" w14:textId="77777777" w:rsidR="00863AF4" w:rsidRDefault="00863AF4" w:rsidP="00863AF4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14:paraId="62977F16" w14:textId="77777777" w:rsidR="009413C6" w:rsidRPr="000339CB" w:rsidRDefault="009413C6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68F353EB" w14:textId="77777777" w:rsidR="000339CB" w:rsidRDefault="000339CB"/>
    <w:p w14:paraId="59E751E9" w14:textId="77777777" w:rsidR="007B6FFE" w:rsidRDefault="007B6FFE"/>
    <w:p w14:paraId="1A3E34EF" w14:textId="77777777" w:rsidR="000339CB" w:rsidRDefault="009D10B8" w:rsidP="000339CB">
      <w:pPr>
        <w:ind w:left="142"/>
        <w:rPr>
          <w:i/>
        </w:rPr>
      </w:pPr>
      <w:r>
        <w:rPr>
          <w:i/>
        </w:rPr>
        <w:t xml:space="preserve">Athugið: Með vikunúmeri er átt við vikur ársins (eins og á dagatalinu) </w:t>
      </w:r>
    </w:p>
    <w:p w14:paraId="5F816DC5" w14:textId="77777777" w:rsidR="007B6FFE" w:rsidRDefault="007B6FFE"/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695407" w14:paraId="516A4BE8" w14:textId="77777777" w:rsidTr="000339C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35CFA35" w14:textId="77777777" w:rsidR="000339CB" w:rsidRDefault="000339CB">
            <w:pPr>
              <w:pStyle w:val="Heading2"/>
              <w:spacing w:before="120" w:after="120" w:line="252" w:lineRule="auto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20F77C5A" w14:textId="77777777" w:rsidR="000339CB" w:rsidRDefault="009D10B8">
            <w:pPr>
              <w:tabs>
                <w:tab w:val="left" w:pos="1226"/>
              </w:tabs>
              <w:spacing w:before="120" w:after="120" w:line="254" w:lineRule="auto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695407" w14:paraId="01B8ADFC" w14:textId="77777777" w:rsidTr="000339CB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DA7F" w14:textId="77777777" w:rsidR="000339CB" w:rsidRDefault="009D10B8">
            <w:pPr>
              <w:spacing w:before="40" w:after="40" w:line="254" w:lineRule="auto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12475" w14:textId="77777777" w:rsidR="000339CB" w:rsidRDefault="009D10B8">
            <w:pPr>
              <w:spacing w:before="40" w:after="40" w:line="254" w:lineRule="auto"/>
              <w:ind w:left="79"/>
            </w:pPr>
            <w:r>
              <w:t>Upplýsingar um námsgögn er að finna í Innu.</w:t>
            </w:r>
          </w:p>
          <w:p w14:paraId="4920931D" w14:textId="77777777" w:rsidR="000339CB" w:rsidRDefault="000339CB" w:rsidP="00ED522F">
            <w:pPr>
              <w:spacing w:before="40" w:after="40" w:line="254" w:lineRule="auto"/>
              <w:ind w:left="79"/>
            </w:pPr>
          </w:p>
        </w:tc>
      </w:tr>
      <w:tr w:rsidR="00695407" w14:paraId="4BF8F8D8" w14:textId="77777777" w:rsidTr="000339CB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F745FC" w14:textId="77777777" w:rsidR="000339CB" w:rsidRDefault="009D10B8">
            <w:pPr>
              <w:spacing w:before="40" w:after="40" w:line="254" w:lineRule="auto"/>
              <w:ind w:left="79"/>
            </w:pPr>
            <w:r>
              <w:t xml:space="preserve">Annað, </w:t>
            </w:r>
          </w:p>
          <w:p w14:paraId="3D44992F" w14:textId="77777777" w:rsidR="000339CB" w:rsidRDefault="009D10B8">
            <w:pPr>
              <w:spacing w:before="40" w:after="40" w:line="254" w:lineRule="auto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B5793E" w14:textId="77777777" w:rsidR="000339CB" w:rsidRDefault="000339CB">
            <w:pPr>
              <w:spacing w:before="40" w:after="40" w:line="254" w:lineRule="auto"/>
              <w:ind w:left="79"/>
            </w:pPr>
          </w:p>
        </w:tc>
      </w:tr>
    </w:tbl>
    <w:p w14:paraId="296F4E96" w14:textId="77777777" w:rsidR="000339CB" w:rsidRDefault="000339CB"/>
    <w:p w14:paraId="2E269B59" w14:textId="77777777" w:rsidR="007B6FFE" w:rsidRDefault="007B6FFE"/>
    <w:p w14:paraId="1A226A6B" w14:textId="77777777" w:rsidR="007B6FFE" w:rsidRDefault="007B6FFE"/>
    <w:p w14:paraId="3559507B" w14:textId="77777777" w:rsidR="007B6FFE" w:rsidRDefault="007B6FFE"/>
    <w:p w14:paraId="3E714EB5" w14:textId="77777777" w:rsidR="007B6FFE" w:rsidRDefault="007B6FFE"/>
    <w:sectPr w:rsidR="007B6FFE" w:rsidSect="008B79D8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97D9" w14:textId="77777777" w:rsidR="008436CC" w:rsidRDefault="008436CC">
      <w:r>
        <w:separator/>
      </w:r>
    </w:p>
  </w:endnote>
  <w:endnote w:type="continuationSeparator" w:id="0">
    <w:p w14:paraId="7387CEB5" w14:textId="77777777" w:rsidR="008436CC" w:rsidRDefault="0084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1786" w14:textId="77777777" w:rsidR="00125EAA" w:rsidRPr="009D0335" w:rsidRDefault="009D10B8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 w:rsidR="00860B3A">
      <w:rPr>
        <w:rFonts w:ascii="Arial" w:hAnsi="Arial" w:cs="Arial"/>
        <w:b/>
        <w:sz w:val="16"/>
        <w:szCs w:val="16"/>
      </w:rPr>
      <w:t>Tækniskólans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0.4.4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  <w:r w:rsidR="00860B3A">
      <w:rPr>
        <w:rFonts w:ascii="Arial" w:hAnsi="Arial" w:cs="Arial"/>
        <w:b/>
        <w:sz w:val="16"/>
        <w:szCs w:val="16"/>
      </w:rPr>
      <w:fldChar w:fldCharType="begin"/>
    </w:r>
    <w:r w:rsidR="00860B3A">
      <w:rPr>
        <w:rFonts w:ascii="Arial" w:hAnsi="Arial" w:cs="Arial"/>
        <w:b/>
        <w:sz w:val="16"/>
        <w:szCs w:val="16"/>
      </w:rPr>
      <w:instrText xml:space="preserve"> DOCPROPERTY  One_PublishDate  \* MERGEFORMAT </w:instrText>
    </w:r>
    <w:r w:rsidR="00860B3A"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16.05.2023</w:t>
    </w:r>
    <w:r w:rsidR="00860B3A">
      <w:rPr>
        <w:rFonts w:ascii="Arial" w:hAnsi="Arial" w:cs="Arial"/>
        <w:b/>
        <w:sz w:val="16"/>
        <w:szCs w:val="16"/>
      </w:rPr>
      <w:fldChar w:fldCharType="end"/>
    </w:r>
  </w:p>
  <w:p w14:paraId="4C7D6AB6" w14:textId="77777777"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198C" w14:textId="77777777" w:rsidR="008436CC" w:rsidRDefault="008436CC">
      <w:r>
        <w:separator/>
      </w:r>
    </w:p>
  </w:footnote>
  <w:footnote w:type="continuationSeparator" w:id="0">
    <w:p w14:paraId="5287C0BC" w14:textId="77777777" w:rsidR="008436CC" w:rsidRDefault="0084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695407" w14:paraId="73CC5839" w14:textId="7777777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14:paraId="45B0D428" w14:textId="77777777" w:rsidR="007B6FFE" w:rsidRPr="008B79D8" w:rsidRDefault="009D10B8" w:rsidP="00860B3A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EBL-007-2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14:paraId="2BC7D70D" w14:textId="77777777" w:rsidR="007B6FFE" w:rsidRDefault="009D10B8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14:paraId="2C91E35E" w14:textId="77777777" w:rsidR="007B6FFE" w:rsidRDefault="009D10B8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 wp14:anchorId="28352BD0" wp14:editId="1ADE81A3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141478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95407" w14:paraId="5244E7F3" w14:textId="7777777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14:paraId="01618310" w14:textId="77777777" w:rsidR="007B6FFE" w:rsidRPr="008B79D8" w:rsidRDefault="009D10B8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12.0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14EDB623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7E710E77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695407" w14:paraId="236D86F8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3883291F" w14:textId="77777777" w:rsidR="0060450E" w:rsidRPr="008B79D8" w:rsidRDefault="009D10B8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16.05.2023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1ACD6DEB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55FE9A2D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695407" w14:paraId="0EB2E678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3BDF8AAC" w14:textId="77777777" w:rsidR="007B6FFE" w:rsidRPr="008B79D8" w:rsidRDefault="009D10B8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</w:t>
          </w:r>
          <w:r w:rsidR="005745A6">
            <w:rPr>
              <w:rFonts w:cs="Arial"/>
              <w:sz w:val="18"/>
              <w:szCs w:val="18"/>
            </w:rPr>
            <w:t>:</w:t>
          </w:r>
          <w:r w:rsidR="00097F77">
            <w:rPr>
              <w:rFonts w:cs="Arial"/>
              <w:sz w:val="18"/>
              <w:szCs w:val="18"/>
            </w:rPr>
            <w:t xml:space="preserve"> </w:t>
          </w:r>
          <w:r>
            <w:rPr>
              <w:rFonts w:cs="Arial"/>
              <w:sz w:val="18"/>
              <w:szCs w:val="18"/>
            </w:rPr>
            <w:t>Áfangastjórn</w:t>
          </w:r>
        </w:p>
      </w:tc>
      <w:tc>
        <w:tcPr>
          <w:tcW w:w="4541" w:type="dxa"/>
          <w:vMerge w:val="restart"/>
          <w:vAlign w:val="center"/>
        </w:tcPr>
        <w:p w14:paraId="3304F5D2" w14:textId="19EC5A2F" w:rsidR="009413C6" w:rsidRPr="008B79D8" w:rsidRDefault="0030392E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FORR2HF05CU H23-S1</w:t>
          </w:r>
        </w:p>
      </w:tc>
      <w:tc>
        <w:tcPr>
          <w:tcW w:w="2693" w:type="dxa"/>
          <w:vMerge/>
          <w:vAlign w:val="center"/>
        </w:tcPr>
        <w:p w14:paraId="60574304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695407" w14:paraId="42CC040F" w14:textId="7777777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14:paraId="0040404C" w14:textId="77777777" w:rsidR="007B6FFE" w:rsidRPr="008B79D8" w:rsidRDefault="009D10B8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Ábm: Skólastjóri</w:t>
          </w:r>
        </w:p>
      </w:tc>
      <w:tc>
        <w:tcPr>
          <w:tcW w:w="4541" w:type="dxa"/>
          <w:vMerge/>
          <w:vAlign w:val="center"/>
        </w:tcPr>
        <w:p w14:paraId="3BEF47A7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659C934E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695407" w14:paraId="3151506D" w14:textId="7777777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14:paraId="27C47C6E" w14:textId="77777777" w:rsidR="007B6FFE" w:rsidRPr="008B79D8" w:rsidRDefault="009D10B8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860B3A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860B3A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37E65EA7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1BCA0C94" w14:textId="77777777" w:rsidR="007B6FFE" w:rsidRDefault="007B6FFE" w:rsidP="007B6FFE">
          <w:pPr>
            <w:ind w:right="-108"/>
            <w:rPr>
              <w:noProof/>
            </w:rPr>
          </w:pPr>
        </w:p>
      </w:tc>
    </w:tr>
  </w:tbl>
  <w:p w14:paraId="17872417" w14:textId="77777777" w:rsidR="00125EAA" w:rsidRDefault="0012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1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069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AA"/>
    <w:rsid w:val="0001553F"/>
    <w:rsid w:val="00025901"/>
    <w:rsid w:val="000339CB"/>
    <w:rsid w:val="00051825"/>
    <w:rsid w:val="000848F9"/>
    <w:rsid w:val="00095EC1"/>
    <w:rsid w:val="00097F77"/>
    <w:rsid w:val="000D3FE4"/>
    <w:rsid w:val="000F1449"/>
    <w:rsid w:val="000F6703"/>
    <w:rsid w:val="001240B5"/>
    <w:rsid w:val="001243BA"/>
    <w:rsid w:val="00125EAA"/>
    <w:rsid w:val="00137A8E"/>
    <w:rsid w:val="00156AEE"/>
    <w:rsid w:val="00163F9E"/>
    <w:rsid w:val="00171EB1"/>
    <w:rsid w:val="001855D7"/>
    <w:rsid w:val="0019134A"/>
    <w:rsid w:val="00195A08"/>
    <w:rsid w:val="001E4CE8"/>
    <w:rsid w:val="00203C6C"/>
    <w:rsid w:val="00237C55"/>
    <w:rsid w:val="00251EF8"/>
    <w:rsid w:val="00252410"/>
    <w:rsid w:val="00262A93"/>
    <w:rsid w:val="002735C8"/>
    <w:rsid w:val="002759AD"/>
    <w:rsid w:val="002976A0"/>
    <w:rsid w:val="002B2655"/>
    <w:rsid w:val="002D216D"/>
    <w:rsid w:val="002F4437"/>
    <w:rsid w:val="0030392E"/>
    <w:rsid w:val="00311258"/>
    <w:rsid w:val="00341859"/>
    <w:rsid w:val="00366CEC"/>
    <w:rsid w:val="00375E00"/>
    <w:rsid w:val="004504E2"/>
    <w:rsid w:val="00471A78"/>
    <w:rsid w:val="00477CB2"/>
    <w:rsid w:val="00481F0B"/>
    <w:rsid w:val="004A13A7"/>
    <w:rsid w:val="004B781D"/>
    <w:rsid w:val="004F45C0"/>
    <w:rsid w:val="004F5680"/>
    <w:rsid w:val="004F5CDC"/>
    <w:rsid w:val="0050269E"/>
    <w:rsid w:val="00516588"/>
    <w:rsid w:val="00561D85"/>
    <w:rsid w:val="005745A6"/>
    <w:rsid w:val="0060450E"/>
    <w:rsid w:val="006368F0"/>
    <w:rsid w:val="0065487A"/>
    <w:rsid w:val="00665F3A"/>
    <w:rsid w:val="0067428E"/>
    <w:rsid w:val="00692F0E"/>
    <w:rsid w:val="00695407"/>
    <w:rsid w:val="006B074F"/>
    <w:rsid w:val="00743414"/>
    <w:rsid w:val="007A18EA"/>
    <w:rsid w:val="007B6FFE"/>
    <w:rsid w:val="007F4AE3"/>
    <w:rsid w:val="008113D5"/>
    <w:rsid w:val="00821FA3"/>
    <w:rsid w:val="00825E25"/>
    <w:rsid w:val="00826599"/>
    <w:rsid w:val="00833F5C"/>
    <w:rsid w:val="008436CC"/>
    <w:rsid w:val="00860B3A"/>
    <w:rsid w:val="00861D96"/>
    <w:rsid w:val="00863AF4"/>
    <w:rsid w:val="008656F2"/>
    <w:rsid w:val="008B79D8"/>
    <w:rsid w:val="008C2014"/>
    <w:rsid w:val="008D4D40"/>
    <w:rsid w:val="0091710D"/>
    <w:rsid w:val="0093383A"/>
    <w:rsid w:val="009352A0"/>
    <w:rsid w:val="009413C6"/>
    <w:rsid w:val="00944DA3"/>
    <w:rsid w:val="00955E6F"/>
    <w:rsid w:val="00973D98"/>
    <w:rsid w:val="009A7D0A"/>
    <w:rsid w:val="009C1EFF"/>
    <w:rsid w:val="009D0335"/>
    <w:rsid w:val="009D10B8"/>
    <w:rsid w:val="009D4A79"/>
    <w:rsid w:val="009E3E77"/>
    <w:rsid w:val="00A01473"/>
    <w:rsid w:val="00A16404"/>
    <w:rsid w:val="00A20AEE"/>
    <w:rsid w:val="00A253A4"/>
    <w:rsid w:val="00A80DFE"/>
    <w:rsid w:val="00A85B50"/>
    <w:rsid w:val="00AA6195"/>
    <w:rsid w:val="00AA7462"/>
    <w:rsid w:val="00AC7362"/>
    <w:rsid w:val="00AE1E78"/>
    <w:rsid w:val="00AF708B"/>
    <w:rsid w:val="00B53C5B"/>
    <w:rsid w:val="00B66224"/>
    <w:rsid w:val="00B67A31"/>
    <w:rsid w:val="00B739EC"/>
    <w:rsid w:val="00B93EE1"/>
    <w:rsid w:val="00BA1276"/>
    <w:rsid w:val="00BC6153"/>
    <w:rsid w:val="00BE2516"/>
    <w:rsid w:val="00BE3E06"/>
    <w:rsid w:val="00C02749"/>
    <w:rsid w:val="00C652BD"/>
    <w:rsid w:val="00C81E8F"/>
    <w:rsid w:val="00C83A07"/>
    <w:rsid w:val="00C9281F"/>
    <w:rsid w:val="00C94A46"/>
    <w:rsid w:val="00CB4F64"/>
    <w:rsid w:val="00CC1744"/>
    <w:rsid w:val="00CF3979"/>
    <w:rsid w:val="00D12FFD"/>
    <w:rsid w:val="00D34677"/>
    <w:rsid w:val="00D40315"/>
    <w:rsid w:val="00D514F9"/>
    <w:rsid w:val="00D644C2"/>
    <w:rsid w:val="00DD3112"/>
    <w:rsid w:val="00DF6EF9"/>
    <w:rsid w:val="00E00579"/>
    <w:rsid w:val="00E205A2"/>
    <w:rsid w:val="00E26CCF"/>
    <w:rsid w:val="00E5546F"/>
    <w:rsid w:val="00E67FB1"/>
    <w:rsid w:val="00E70CB5"/>
    <w:rsid w:val="00E71401"/>
    <w:rsid w:val="00E90E2F"/>
    <w:rsid w:val="00EC055E"/>
    <w:rsid w:val="00ED522F"/>
    <w:rsid w:val="00EE225F"/>
    <w:rsid w:val="00F01DC3"/>
    <w:rsid w:val="00F656FB"/>
    <w:rsid w:val="00FA41DB"/>
    <w:rsid w:val="00FF16DD"/>
    <w:rsid w:val="00FF1919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BF7B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339CB"/>
    <w:pPr>
      <w:widowControl w:val="0"/>
      <w:numPr>
        <w:numId w:val="1"/>
      </w:numPr>
      <w:spacing w:before="280" w:line="396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CB"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CB"/>
    <w:pPr>
      <w:keepNext/>
      <w:keepLines/>
      <w:numPr>
        <w:ilvl w:val="2"/>
        <w:numId w:val="1"/>
      </w:numPr>
      <w:spacing w:before="4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CB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CB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CB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CB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CB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CB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paragraph" w:customStyle="1" w:styleId="text">
    <w:name w:val="text"/>
    <w:basedOn w:val="Normal"/>
    <w:rsid w:val="000339CB"/>
    <w:pPr>
      <w:widowControl w:val="0"/>
      <w:spacing w:before="280" w:line="276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Normal"/>
    <w:rsid w:val="000339CB"/>
    <w:pPr>
      <w:widowControl w:val="0"/>
      <w:spacing w:before="120" w:after="120"/>
      <w:ind w:left="80"/>
    </w:pPr>
    <w:rPr>
      <w:rFonts w:ascii="Helvetica" w:eastAsia="Times New Roman" w:hAnsi="Helvetica"/>
      <w:szCs w:val="20"/>
      <w:lang w:val="en-US" w:eastAsia="is-IS"/>
    </w:rPr>
  </w:style>
  <w:style w:type="paragraph" w:customStyle="1" w:styleId="tbcolhead">
    <w:name w:val="tbcolhead"/>
    <w:basedOn w:val="tbtext"/>
    <w:rsid w:val="000339CB"/>
    <w:pPr>
      <w:ind w:right="8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0339CB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9CB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C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CB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CB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C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CB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E67FB1"/>
    <w:pPr>
      <w:spacing w:before="100" w:beforeAutospacing="1" w:after="100" w:afterAutospacing="1"/>
    </w:pPr>
    <w:rPr>
      <w:rFonts w:ascii="Calibri" w:hAnsi="Calibri" w:cs="Calibri"/>
      <w:sz w:val="22"/>
      <w:szCs w:val="22"/>
      <w:lang w:eastAsia="is-IS"/>
    </w:rPr>
  </w:style>
  <w:style w:type="character" w:styleId="PlaceholderText">
    <w:name w:val="Placeholder Text"/>
    <w:basedOn w:val="DefaultParagraphFont"/>
    <w:uiPriority w:val="99"/>
    <w:semiHidden/>
    <w:rsid w:val="00E67FB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71A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92E"/>
    <w:pPr>
      <w:spacing w:line="256" w:lineRule="auto"/>
      <w:ind w:left="720"/>
      <w:contextualSpacing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koli.oneportal.is/gaedavefur/displayDocument.aspx?itemid=1963657061936051735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36ED593EF04FBD83A25901E7AB2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CCA19-65D3-42C7-A1D0-DFC8F5F02C63}"/>
      </w:docPartPr>
      <w:docPartBody>
        <w:p w:rsidR="00F656FB" w:rsidRDefault="00EF4BBC" w:rsidP="00095EC1">
          <w:pPr>
            <w:pStyle w:val="F736ED593EF04FBD83A25901E7AB2D2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F36CE16313F46CD99C83F53668C7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40D9-4FD5-4489-95DB-86C4E9CEF512}"/>
      </w:docPartPr>
      <w:docPartBody>
        <w:p w:rsidR="00F656FB" w:rsidRDefault="00EF4BBC" w:rsidP="00095EC1">
          <w:pPr>
            <w:pStyle w:val="DF36CE16313F46CD99C83F53668C7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DA71EFB0F364E8DAC231B74E465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9C780-348A-45BC-9F88-D0CDC66284C4}"/>
      </w:docPartPr>
      <w:docPartBody>
        <w:p w:rsidR="000F1449" w:rsidRDefault="00EF4BBC" w:rsidP="00A253A4">
          <w:pPr>
            <w:pStyle w:val="1DA71EFB0F364E8DAC231B74E465122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E9D2C27294ED8BF517C3B51B0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A022B-EDA5-40FF-A055-C751A4F8FDFC}"/>
      </w:docPartPr>
      <w:docPartBody>
        <w:p w:rsidR="009C1EFF" w:rsidRDefault="00EF4BBC" w:rsidP="00CB4F64">
          <w:pPr>
            <w:pStyle w:val="0A6E9D2C27294ED8BF517C3B51B0A39B"/>
          </w:pPr>
          <w:r w:rsidRPr="00251E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1"/>
    <w:rsid w:val="00095EC1"/>
    <w:rsid w:val="000F1449"/>
    <w:rsid w:val="000F1B52"/>
    <w:rsid w:val="001113F3"/>
    <w:rsid w:val="001E32E6"/>
    <w:rsid w:val="003A184F"/>
    <w:rsid w:val="003B20CC"/>
    <w:rsid w:val="006870F3"/>
    <w:rsid w:val="00764B46"/>
    <w:rsid w:val="007D4DA4"/>
    <w:rsid w:val="008A54A0"/>
    <w:rsid w:val="008F0CBE"/>
    <w:rsid w:val="009C1EFF"/>
    <w:rsid w:val="00A01473"/>
    <w:rsid w:val="00A253A4"/>
    <w:rsid w:val="00A60209"/>
    <w:rsid w:val="00A7570E"/>
    <w:rsid w:val="00B80572"/>
    <w:rsid w:val="00C90D31"/>
    <w:rsid w:val="00CB4F64"/>
    <w:rsid w:val="00EF4BBC"/>
    <w:rsid w:val="00F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BBC"/>
  </w:style>
  <w:style w:type="paragraph" w:customStyle="1" w:styleId="F736ED593EF04FBD83A25901E7AB2D21">
    <w:name w:val="F736ED593EF04FBD83A25901E7AB2D21"/>
    <w:rsid w:val="00095EC1"/>
  </w:style>
  <w:style w:type="paragraph" w:customStyle="1" w:styleId="DF36CE16313F46CD99C83F53668C7DDD">
    <w:name w:val="DF36CE16313F46CD99C83F53668C7DDD"/>
    <w:rsid w:val="00095EC1"/>
  </w:style>
  <w:style w:type="paragraph" w:customStyle="1" w:styleId="1DA71EFB0F364E8DAC231B74E4651223">
    <w:name w:val="1DA71EFB0F364E8DAC231B74E4651223"/>
    <w:rsid w:val="00A253A4"/>
  </w:style>
  <w:style w:type="paragraph" w:customStyle="1" w:styleId="0A6E9D2C27294ED8BF517C3B51B0A39B">
    <w:name w:val="0A6E9D2C27294ED8BF517C3B51B0A39B"/>
    <w:rsid w:val="00CB4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Námsáætlun haust 2023 - spönn1</vt:lpstr>
    </vt:vector>
  </TitlesOfParts>
  <Company>Technical College of Reykjavik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Námsáætlun haust 2023 - spönn1</dc:title>
  <dc:subject>Námsáætlun haust 2023 - spönn1</dc:subject>
  <dc:creator>Sigríður Sturlaugsdóttir</dc:creator>
  <cp:lastModifiedBy>Sigríður Sturlaugsdóttir</cp:lastModifiedBy>
  <cp:revision>3</cp:revision>
  <dcterms:created xsi:type="dcterms:W3CDTF">2023-08-17T11:45:00Z</dcterms:created>
  <dcterms:modified xsi:type="dcterms:W3CDTF">2023-08-21T12:51:00Z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0.4.4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0.4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/>
  </property>
  <property fmtid="{D5CDD505-2E9C-101B-9397-08002B2CF9AE}" pid="8" name="One_Author">
    <vt:lpwstr>Gunnhild Hatlemark Öyahals</vt:lpwstr>
  </property>
  <property fmtid="{D5CDD505-2E9C-101B-9397-08002B2CF9AE}" pid="9" name="One_Employee">
    <vt:lpwstr>Guðrún Randalín Lárusdóttir</vt:lpwstr>
  </property>
  <property fmtid="{D5CDD505-2E9C-101B-9397-08002B2CF9AE}" pid="10" name="One_FileComment">
    <vt:lpwstr/>
  </property>
  <property fmtid="{D5CDD505-2E9C-101B-9397-08002B2CF9AE}" pid="11" name="One_FileVersion">
    <vt:lpwstr>12.0</vt:lpwstr>
  </property>
  <property fmtid="{D5CDD505-2E9C-101B-9397-08002B2CF9AE}" pid="12" name="One_Number">
    <vt:lpwstr>EBL-007-2</vt:lpwstr>
  </property>
  <property fmtid="{D5CDD505-2E9C-101B-9397-08002B2CF9AE}" pid="13" name="One_PublishDate">
    <vt:lpwstr>16.05.2023</vt:lpwstr>
  </property>
  <property fmtid="{D5CDD505-2E9C-101B-9397-08002B2CF9AE}" pid="14" name="One_Status">
    <vt:lpwstr/>
  </property>
  <property fmtid="{D5CDD505-2E9C-101B-9397-08002B2CF9AE}" pid="15" name="One_Subject">
    <vt:lpwstr>Námsáætlun haust 2023 - spönn1</vt:lpwstr>
  </property>
</Properties>
</file>