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268AB">
      <w:pPr>
        <w:rPr>
          <w:rFonts w:ascii="Arial" w:hAnsi="Arial" w:cs="Arial"/>
          <w:b/>
          <w:color w:val="4472C4" w:themeColor="accent5"/>
          <w:sz w:val="28"/>
          <w:szCs w:val="28"/>
          <w14:textFill>
            <w14:solidFill>
              <w14:schemeClr w14:val="accent5"/>
            </w14:solidFill>
          </w14:textFill>
        </w:rPr>
      </w:pPr>
      <w:r>
        <w:rPr>
          <w:rFonts w:ascii="Arial" w:hAnsi="Arial" w:cs="Arial"/>
          <w:b/>
          <w:color w:val="4472C4" w:themeColor="accent5"/>
          <w:sz w:val="28"/>
          <w:szCs w:val="28"/>
          <w14:textFill>
            <w14:solidFill>
              <w14:schemeClr w14:val="accent5"/>
            </w14:solidFill>
          </w14:textFill>
        </w:rPr>
        <w:t>Setting up the virtual Lab:</w:t>
      </w:r>
    </w:p>
    <w:p w14:paraId="610D505A">
      <w:pPr>
        <w:rPr>
          <w:rFonts w:ascii="Arial" w:hAnsi="Arial" w:cs="Arial"/>
          <w:b/>
          <w:color w:val="4472C4" w:themeColor="accent5"/>
          <w:sz w:val="28"/>
          <w:szCs w:val="28"/>
          <w14:textFill>
            <w14:solidFill>
              <w14:schemeClr w14:val="accent5"/>
            </w14:solidFill>
          </w14:textFill>
        </w:rPr>
      </w:pPr>
    </w:p>
    <w:p w14:paraId="6056CE70">
      <w:pPr>
        <w:rPr>
          <w:rFonts w:ascii="Arial" w:hAnsi="Arial" w:cs="Arial"/>
          <w:b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Arial" w:hAnsi="Arial" w:cs="Arial"/>
          <w:b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In this lab we need </w:t>
      </w:r>
      <w:r>
        <w:rPr>
          <w:rFonts w:hint="default" w:ascii="Arial" w:hAnsi="Arial" w:cs="Arial"/>
          <w:b/>
          <w:color w:val="0D0D0D" w:themeColor="text1" w:themeTint="F2"/>
          <w:sz w:val="24"/>
          <w:szCs w:val="24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VMware Workstation 17 pro</w:t>
      </w:r>
      <w:r>
        <w:rPr>
          <w:rFonts w:ascii="Arial" w:hAnsi="Arial" w:cs="Arial"/>
          <w:b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, Windows Server 2019 and </w:t>
      </w:r>
      <w:bookmarkStart w:id="0" w:name="_GoBack"/>
      <w:bookmarkEnd w:id="0"/>
      <w:r>
        <w:rPr>
          <w:rFonts w:ascii="Arial" w:hAnsi="Arial" w:cs="Arial"/>
          <w:b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Windows 10 Enterprise Edition for our labs and assignments.</w:t>
      </w:r>
    </w:p>
    <w:p w14:paraId="4A6A7F78">
      <w:pPr>
        <w:ind w:left="360"/>
        <w:rPr>
          <w:rFonts w:ascii="Arial" w:hAnsi="Arial" w:cs="Arial"/>
          <w:b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E22568B">
      <w:pPr>
        <w:pStyle w:val="6"/>
        <w:numPr>
          <w:ilvl w:val="0"/>
          <w:numId w:val="1"/>
        </w:numPr>
        <w:rPr>
          <w:rFonts w:ascii="Arial" w:hAnsi="Arial" w:cs="Arial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Arial" w:hAnsi="Arial" w:cs="Arial"/>
          <w:b/>
          <w:bCs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Download VMware Workstation pro:</w:t>
      </w:r>
    </w:p>
    <w:p w14:paraId="1BDD499F">
      <w:pPr>
        <w:pStyle w:val="6"/>
        <w:rPr>
          <w:rFonts w:ascii="Arial" w:hAnsi="Arial" w:cs="Arial"/>
          <w:color w:val="0D0D0D" w:themeColor="text1" w:themeTint="F2"/>
          <w:sz w:val="24"/>
          <w:szCs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AD61851">
      <w:pPr>
        <w:pStyle w:val="6"/>
      </w:pPr>
      <w:r>
        <w:fldChar w:fldCharType="begin"/>
      </w:r>
      <w:r>
        <w:instrText xml:space="preserve"> HYPERLINK "https://www.techspot.com/downloads/downloadnow/189/?evp=f14a48a23bc560f5fbe81b8d83387b41&amp;file=241" \h </w:instrText>
      </w:r>
      <w:r>
        <w:fldChar w:fldCharType="separate"/>
      </w:r>
      <w:r>
        <w:rPr>
          <w:rStyle w:val="4"/>
          <w:rFonts w:ascii="Arial" w:hAnsi="Arial" w:cs="Arial"/>
          <w:sz w:val="24"/>
          <w:szCs w:val="24"/>
        </w:rPr>
        <w:t>https://www.techspot.com/downloads/downloadnow/189/?evp=f14a48a23bc560f5fbe81b8d83387b41&amp;file=241</w:t>
      </w:r>
      <w:r>
        <w:rPr>
          <w:rStyle w:val="4"/>
          <w:rFonts w:ascii="Arial" w:hAnsi="Arial" w:cs="Arial"/>
          <w:sz w:val="24"/>
          <w:szCs w:val="24"/>
        </w:rPr>
        <w:fldChar w:fldCharType="end"/>
      </w:r>
    </w:p>
    <w:p w14:paraId="01CCC6B2">
      <w:pPr>
        <w:pStyle w:val="6"/>
        <w:rPr>
          <w:rFonts w:ascii="Arial" w:hAnsi="Arial" w:cs="Arial"/>
          <w:b/>
          <w:bCs/>
          <w:sz w:val="24"/>
          <w:szCs w:val="24"/>
        </w:rPr>
      </w:pPr>
    </w:p>
    <w:p w14:paraId="274DE02E">
      <w:pPr>
        <w:pStyle w:val="6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VMware License key is here:</w:t>
      </w:r>
    </w:p>
    <w:p w14:paraId="7A67071A">
      <w:pPr>
        <w:pStyle w:val="6"/>
        <w:rPr>
          <w:rFonts w:ascii="Arial" w:hAnsi="Arial" w:cs="Arial"/>
          <w:b/>
          <w:bCs/>
          <w:sz w:val="24"/>
          <w:szCs w:val="24"/>
        </w:rPr>
      </w:pPr>
    </w:p>
    <w:p w14:paraId="7F47824D">
      <w:pPr>
        <w:pStyle w:val="6"/>
      </w:pPr>
      <w:r>
        <w:fldChar w:fldCharType="begin"/>
      </w:r>
      <w:r>
        <w:instrText xml:space="preserve"> HYPERLINK "https://github.com/hegdepavankumar/VMware-Workstation-Pro-17-Licence-Keys/blob/main/VMware%20Workstation%20Pro%2017%20keys" \h </w:instrText>
      </w:r>
      <w:r>
        <w:fldChar w:fldCharType="separate"/>
      </w:r>
      <w:r>
        <w:rPr>
          <w:rStyle w:val="4"/>
          <w:rFonts w:ascii="Arial" w:hAnsi="Arial" w:cs="Arial"/>
          <w:sz w:val="24"/>
          <w:szCs w:val="24"/>
        </w:rPr>
        <w:t>https://github.com/hegdepavankumar/VMware-Workstation-Pro-17-Licence-Keys/blob/main/VMware%20Workstation%20Pro%2017%20keys</w:t>
      </w:r>
      <w:r>
        <w:rPr>
          <w:rStyle w:val="4"/>
          <w:rFonts w:ascii="Arial" w:hAnsi="Arial" w:cs="Arial"/>
          <w:sz w:val="24"/>
          <w:szCs w:val="24"/>
        </w:rPr>
        <w:fldChar w:fldCharType="end"/>
      </w:r>
    </w:p>
    <w:p w14:paraId="02B935BC">
      <w:pPr>
        <w:pStyle w:val="6"/>
        <w:rPr>
          <w:rFonts w:ascii="Arial" w:hAnsi="Arial" w:cs="Arial"/>
          <w:b/>
          <w:bCs/>
          <w:sz w:val="24"/>
          <w:szCs w:val="24"/>
        </w:rPr>
      </w:pPr>
    </w:p>
    <w:p w14:paraId="5D976727">
      <w:pPr>
        <w:pStyle w:val="6"/>
        <w:rPr>
          <w:rFonts w:ascii="Arial" w:hAnsi="Arial" w:cs="Arial"/>
          <w:b/>
          <w:bCs/>
          <w:sz w:val="24"/>
          <w:szCs w:val="24"/>
        </w:rPr>
      </w:pPr>
    </w:p>
    <w:p w14:paraId="2F1876FA">
      <w:pPr>
        <w:pStyle w:val="6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Microsoft Windows Server download here:</w:t>
      </w:r>
    </w:p>
    <w:p w14:paraId="126FC24E">
      <w:pPr>
        <w:pStyle w:val="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fldChar w:fldCharType="begin"/>
      </w:r>
      <w:r>
        <w:instrText xml:space="preserve"> HYPERLINK "https://www.microsoft.com/en-us/evalcenter/evaluate-windows-server-2019" </w:instrText>
      </w:r>
      <w:r>
        <w:fldChar w:fldCharType="separate"/>
      </w:r>
      <w:r>
        <w:rPr>
          <w:rStyle w:val="4"/>
          <w:rFonts w:ascii="Arial" w:hAnsi="Arial" w:cs="Arial"/>
          <w:sz w:val="24"/>
          <w:szCs w:val="24"/>
        </w:rPr>
        <w:t>https://www.microsoft.com/en-us/evalcenter/evaluate-windows-server-2019</w:t>
      </w:r>
      <w:r>
        <w:rPr>
          <w:rStyle w:val="4"/>
          <w:rFonts w:ascii="Arial" w:hAnsi="Arial" w:cs="Arial"/>
          <w:sz w:val="24"/>
          <w:szCs w:val="24"/>
        </w:rPr>
        <w:fldChar w:fldCharType="end"/>
      </w:r>
    </w:p>
    <w:p w14:paraId="647DECDF">
      <w:pPr>
        <w:rPr>
          <w:rFonts w:ascii="Arial" w:hAnsi="Arial" w:cs="Arial"/>
          <w:sz w:val="24"/>
          <w:szCs w:val="24"/>
        </w:rPr>
      </w:pPr>
      <w:r>
        <w:drawing>
          <wp:inline distT="0" distB="0" distL="0" distR="0">
            <wp:extent cx="6441440" cy="3133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5833" cy="314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015A">
      <w:pPr>
        <w:pStyle w:val="6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Windows 10 download here:</w:t>
      </w:r>
    </w:p>
    <w:p w14:paraId="4DF50C3D">
      <w:pPr>
        <w:pStyle w:val="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fldChar w:fldCharType="begin"/>
      </w:r>
      <w:r>
        <w:instrText xml:space="preserve"> HYPERLINK "https://www.microsoft.com/en-us/evalcenter/evaluate-windows-10-enterprise" </w:instrText>
      </w:r>
      <w:r>
        <w:fldChar w:fldCharType="separate"/>
      </w:r>
      <w:r>
        <w:rPr>
          <w:rStyle w:val="4"/>
          <w:rFonts w:ascii="Arial" w:hAnsi="Arial" w:cs="Arial"/>
          <w:sz w:val="24"/>
          <w:szCs w:val="24"/>
        </w:rPr>
        <w:t>https://www.microsoft.com/en-us/evalcenter/evaluate-windows-10-enterprise</w:t>
      </w:r>
      <w:r>
        <w:rPr>
          <w:rStyle w:val="4"/>
          <w:rFonts w:ascii="Arial" w:hAnsi="Arial" w:cs="Arial"/>
          <w:sz w:val="24"/>
          <w:szCs w:val="24"/>
        </w:rPr>
        <w:fldChar w:fldCharType="end"/>
      </w:r>
    </w:p>
    <w:p w14:paraId="4CE36936">
      <w:pPr>
        <w:rPr>
          <w:rFonts w:ascii="Arial" w:hAnsi="Arial" w:cs="Arial"/>
          <w:sz w:val="24"/>
          <w:szCs w:val="24"/>
        </w:rPr>
      </w:pPr>
      <w:r>
        <w:drawing>
          <wp:inline distT="0" distB="0" distL="0" distR="0">
            <wp:extent cx="6612255" cy="2924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1262" cy="292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096B">
      <w:pPr>
        <w:pStyle w:val="6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Install Windows Server 2019 and Windows 10 on VMware Workstation pro here is a link to YouTube video that will show step by step installation instructions:</w:t>
      </w:r>
    </w:p>
    <w:p w14:paraId="407196C3">
      <w:pPr>
        <w:pStyle w:val="6"/>
        <w:rPr>
          <w:rFonts w:ascii="Arial" w:hAnsi="Arial" w:cs="Arial"/>
          <w:sz w:val="24"/>
          <w:szCs w:val="24"/>
        </w:rPr>
      </w:pPr>
      <w:r>
        <w:fldChar w:fldCharType="begin"/>
      </w:r>
      <w:r>
        <w:instrText xml:space="preserve"> HYPERLINK "https://youtu.be/OAU2cod8z2E" </w:instrText>
      </w:r>
      <w:r>
        <w:fldChar w:fldCharType="separate"/>
      </w:r>
      <w:r>
        <w:rPr>
          <w:rStyle w:val="4"/>
          <w:rFonts w:ascii="Arial" w:hAnsi="Arial" w:cs="Arial"/>
          <w:sz w:val="24"/>
          <w:szCs w:val="24"/>
        </w:rPr>
        <w:t>https://youtu.be/OAU2cod8z2E</w:t>
      </w:r>
      <w:r>
        <w:rPr>
          <w:rStyle w:val="4"/>
          <w:rFonts w:ascii="Arial" w:hAnsi="Arial" w:cs="Arial"/>
          <w:sz w:val="24"/>
          <w:szCs w:val="24"/>
        </w:rPr>
        <w:fldChar w:fldCharType="end"/>
      </w:r>
    </w:p>
    <w:p w14:paraId="03BE2970">
      <w:pPr>
        <w:pStyle w:val="6"/>
        <w:rPr>
          <w:rFonts w:ascii="Arial" w:hAnsi="Arial" w:cs="Arial"/>
          <w:sz w:val="24"/>
          <w:szCs w:val="24"/>
        </w:rPr>
      </w:pPr>
    </w:p>
    <w:p w14:paraId="1CF6BBA2">
      <w:pPr>
        <w:pStyle w:val="6"/>
        <w:rPr>
          <w:rFonts w:ascii="Arial" w:hAnsi="Arial" w:cs="Arial"/>
          <w:sz w:val="24"/>
          <w:szCs w:val="24"/>
        </w:rPr>
      </w:pPr>
    </w:p>
    <w:p w14:paraId="60B1909A">
      <w:pPr>
        <w:rPr>
          <w:rFonts w:ascii="Arial" w:hAnsi="Arial" w:cs="Arial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D58662"/>
    <w:multiLevelType w:val="multilevel"/>
    <w:tmpl w:val="2FD58662"/>
    <w:lvl w:ilvl="0" w:tentative="0">
      <w:start w:val="1"/>
      <w:numFmt w:val="decimal"/>
      <w:lvlText w:val="%1-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2B0"/>
    <w:rsid w:val="00360D5F"/>
    <w:rsid w:val="00366067"/>
    <w:rsid w:val="003871AE"/>
    <w:rsid w:val="00592797"/>
    <w:rsid w:val="007E3AB2"/>
    <w:rsid w:val="00883150"/>
    <w:rsid w:val="008B7601"/>
    <w:rsid w:val="00A20576"/>
    <w:rsid w:val="00C81566"/>
    <w:rsid w:val="00CF4A8E"/>
    <w:rsid w:val="00E948F1"/>
    <w:rsid w:val="00FE12B0"/>
    <w:rsid w:val="00FE5045"/>
    <w:rsid w:val="00FE70DF"/>
    <w:rsid w:val="112FDAF4"/>
    <w:rsid w:val="11798611"/>
    <w:rsid w:val="181E5D9B"/>
    <w:rsid w:val="2D68C456"/>
    <w:rsid w:val="3520AE4E"/>
    <w:rsid w:val="3A2F8B52"/>
    <w:rsid w:val="46528DEB"/>
    <w:rsid w:val="681A115A"/>
    <w:rsid w:val="686C338D"/>
    <w:rsid w:val="6E27F403"/>
    <w:rsid w:val="763FC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Strong"/>
    <w:basedOn w:val="2"/>
    <w:qFormat/>
    <w:uiPriority w:val="22"/>
    <w:rPr>
      <w:b/>
      <w:bCs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3b1afb-dc69-412a-b723-5f8a0428287c" xsi:nil="true"/>
    <lcf76f155ced4ddcb4097134ff3c332f xmlns="0030dd85-f267-4474-89d2-f2753f645821">
      <Terms xmlns="http://schemas.microsoft.com/office/infopath/2007/PartnerControls"/>
    </lcf76f155ced4ddcb4097134ff3c332f>
    <_dlc_DocId xmlns="213b1afb-dc69-412a-b723-5f8a0428287c">PCCZ7X5KJHZZ-1196904301-149070</_dlc_DocId>
    <_dlc_DocIdUrl xmlns="213b1afb-dc69-412a-b723-5f8a0428287c">
      <Url>https://studenttskoli.sharepoint.com/sites/Kennarar/_layouts/15/DocIdRedir.aspx?ID=PCCZ7X5KJHZZ-1196904301-149070</Url>
      <Description>PCCZ7X5KJHZZ-1196904301-149070</Description>
    </_dlc_DocId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037044703EBA409524CEC5EFA5E8A4" ma:contentTypeVersion="15" ma:contentTypeDescription="Create a new document." ma:contentTypeScope="" ma:versionID="6bb648727bf2ad9c9c23535328e8dc81">
  <xsd:schema xmlns:xsd="http://www.w3.org/2001/XMLSchema" xmlns:xs="http://www.w3.org/2001/XMLSchema" xmlns:p="http://schemas.microsoft.com/office/2006/metadata/properties" xmlns:ns2="213b1afb-dc69-412a-b723-5f8a0428287c" xmlns:ns3="0030dd85-f267-4474-89d2-f2753f645821" targetNamespace="http://schemas.microsoft.com/office/2006/metadata/properties" ma:root="true" ma:fieldsID="cdc3b39677f820a090b18740ce927f5c" ns2:_="" ns3:_="">
    <xsd:import namespace="213b1afb-dc69-412a-b723-5f8a0428287c"/>
    <xsd:import namespace="0030dd85-f267-4474-89d2-f2753f64582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SearchProperties" minOccurs="0"/>
                <xsd:element ref="ns2:SharedWithUsers" minOccurs="0"/>
                <xsd:element ref="ns2:SharedWithDetail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3b1afb-dc69-412a-b723-5f8a0428287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69995949-3e7a-466e-a9d8-8bfe5fce68c3}" ma:internalName="TaxCatchAll" ma:showField="CatchAllData" ma:web="213b1afb-dc69-412a-b723-5f8a042828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30dd85-f267-4474-89d2-f2753f6458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7c68a85-c121-4231-9669-54b1ac490a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F3B6BC0-2D4B-4EA0-8BEE-5E2970BA89E1}">
  <ds:schemaRefs/>
</ds:datastoreItem>
</file>

<file path=customXml/itemProps2.xml><?xml version="1.0" encoding="utf-8"?>
<ds:datastoreItem xmlns:ds="http://schemas.openxmlformats.org/officeDocument/2006/customXml" ds:itemID="{E0F22BC4-4FEA-4E28-AC40-DF3A244BB699}">
  <ds:schemaRefs/>
</ds:datastoreItem>
</file>

<file path=customXml/itemProps3.xml><?xml version="1.0" encoding="utf-8"?>
<ds:datastoreItem xmlns:ds="http://schemas.openxmlformats.org/officeDocument/2006/customXml" ds:itemID="{AABE1A82-B9FB-40D3-B36D-7B7457776D61}">
  <ds:schemaRefs/>
</ds:datastoreItem>
</file>

<file path=customXml/itemProps4.xml><?xml version="1.0" encoding="utf-8"?>
<ds:datastoreItem xmlns:ds="http://schemas.openxmlformats.org/officeDocument/2006/customXml" ds:itemID="{D0F74134-13BB-442B-A1A9-890FB3B1EF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197</Words>
  <Characters>1125</Characters>
  <Lines>9</Lines>
  <Paragraphs>2</Paragraphs>
  <TotalTime>1</TotalTime>
  <ScaleCrop>false</ScaleCrop>
  <LinksUpToDate>false</LinksUpToDate>
  <CharactersWithSpaces>1320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2024-10-17T14:01:00Z</dcterms:created>
  <dc:creator>Abdelaziz Ghazal</dc:creator>
  <cp:lastModifiedBy>PC</cp:lastModifiedBy>
  <dcterms:modified xsi:type="dcterms:W3CDTF">2025-03-05T22:32:28Z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0x0101000A037044703EBA409524CEC5EFA5E8A4</vt:lpwstr>
  </property>
  <property fmtid="{D5CDD505-2E9C-101B-9397-08002B2CF9AE}" pid="3" name="Order">
    <vt:r8>14907000</vt:r8>
  </property>
  <property fmtid="{D5CDD505-2E9C-101B-9397-08002B2CF9AE}" pid="4" name="_dlc_DocIdItemGuid">
    <vt:lpwstr>fa017521-e1f6-53a9-a678-b9d846694482</vt:lpwstr>
  </property>
  <property fmtid="{D5CDD505-2E9C-101B-9397-08002B2CF9AE}" pid="5" name="MediaServiceImageTags">
    <vt:lpwstr/>
  </property>
  <property fmtid="{D5CDD505-2E9C-101B-9397-08002B2CF9AE}" pid="6" name="KSOProductBuildVer">
    <vt:lpwstr>1033-12.2.0.20326</vt:lpwstr>
  </property>
  <property fmtid="{D5CDD505-2E9C-101B-9397-08002B2CF9AE}" pid="7" name="ICV">
    <vt:lpwstr>B735CF7A6B8B4F58B4EFEA14EE76B8D6_13</vt:lpwstr>
  </property>
</Properties>
</file>