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309C9" w:rsidP="1D5ED49D" w:rsidRDefault="008309C9" w14:paraId="4DB16C5C" w14:textId="56C1DD22">
      <w:pPr>
        <w:spacing w:before="1" w:after="0"/>
        <w:ind w:right="284"/>
        <w:jc w:val="center"/>
        <w:rPr>
          <w:rFonts w:ascii="Times New Roman" w:hAnsi="Times New Roman" w:eastAsia="Times New Roman" w:cs="Times New Roman"/>
          <w:sz w:val="36"/>
          <w:szCs w:val="36"/>
        </w:rPr>
      </w:pPr>
    </w:p>
    <w:p w:rsidR="008309C9" w:rsidP="1D5ED49D" w:rsidRDefault="008309C9" w14:paraId="13B72B54" w14:textId="631D0AAD">
      <w:pPr>
        <w:spacing w:before="1" w:after="0"/>
        <w:ind w:right="284"/>
        <w:jc w:val="center"/>
        <w:rPr>
          <w:rFonts w:ascii="Times New Roman" w:hAnsi="Times New Roman" w:eastAsia="Times New Roman" w:cs="Times New Roman"/>
          <w:sz w:val="36"/>
          <w:szCs w:val="36"/>
        </w:rPr>
      </w:pPr>
    </w:p>
    <w:p w:rsidR="008309C9" w:rsidP="1D5ED49D" w:rsidRDefault="008309C9" w14:paraId="6F5EFE4C" w14:textId="7AA02B15">
      <w:pPr>
        <w:spacing w:before="1" w:after="0"/>
        <w:ind w:right="284"/>
        <w:jc w:val="center"/>
        <w:rPr>
          <w:rFonts w:ascii="Times New Roman" w:hAnsi="Times New Roman" w:eastAsia="Times New Roman" w:cs="Times New Roman"/>
          <w:sz w:val="36"/>
          <w:szCs w:val="36"/>
        </w:rPr>
      </w:pPr>
    </w:p>
    <w:p w:rsidR="008309C9" w:rsidP="1D5ED49D" w:rsidRDefault="008309C9" w14:paraId="2AC2147A" w14:textId="21EEA195">
      <w:pPr>
        <w:spacing w:before="1" w:after="0"/>
        <w:ind w:right="284"/>
        <w:jc w:val="center"/>
        <w:rPr>
          <w:rFonts w:ascii="Times New Roman" w:hAnsi="Times New Roman" w:eastAsia="Times New Roman" w:cs="Times New Roman"/>
          <w:sz w:val="36"/>
          <w:szCs w:val="36"/>
        </w:rPr>
      </w:pPr>
    </w:p>
    <w:p w:rsidR="008309C9" w:rsidP="1D5ED49D" w:rsidRDefault="008309C9" w14:paraId="1B1BA79B" w14:textId="42BC2BC4">
      <w:pPr>
        <w:spacing w:before="1" w:after="0"/>
        <w:ind w:right="284"/>
        <w:jc w:val="center"/>
        <w:rPr>
          <w:rFonts w:ascii="Times New Roman" w:hAnsi="Times New Roman" w:eastAsia="Times New Roman" w:cs="Times New Roman"/>
          <w:sz w:val="36"/>
          <w:szCs w:val="36"/>
        </w:rPr>
      </w:pPr>
    </w:p>
    <w:p w:rsidR="008309C9" w:rsidP="1D5ED49D" w:rsidRDefault="008309C9" w14:paraId="219A2F17" w14:textId="5E59A9D5">
      <w:pPr>
        <w:spacing w:before="1" w:after="0"/>
        <w:ind w:right="284"/>
        <w:jc w:val="center"/>
        <w:rPr>
          <w:rFonts w:ascii="Times New Roman" w:hAnsi="Times New Roman" w:eastAsia="Times New Roman" w:cs="Times New Roman"/>
          <w:sz w:val="36"/>
          <w:szCs w:val="36"/>
        </w:rPr>
      </w:pPr>
    </w:p>
    <w:p w:rsidR="008309C9" w:rsidP="1D5ED49D" w:rsidRDefault="008309C9" w14:paraId="21F789CC" w14:textId="46D2199D">
      <w:pPr>
        <w:spacing w:before="1" w:after="0"/>
        <w:ind w:right="284"/>
        <w:jc w:val="center"/>
        <w:rPr>
          <w:rFonts w:ascii="Times New Roman" w:hAnsi="Times New Roman" w:eastAsia="Times New Roman" w:cs="Times New Roman"/>
          <w:sz w:val="36"/>
          <w:szCs w:val="36"/>
        </w:rPr>
      </w:pPr>
    </w:p>
    <w:p w:rsidR="008309C9" w:rsidP="1D5ED49D" w:rsidRDefault="008309C9" w14:paraId="5183A1EF" w14:textId="29999057">
      <w:pPr>
        <w:spacing w:before="1" w:after="0"/>
        <w:ind w:right="284"/>
        <w:jc w:val="center"/>
        <w:rPr>
          <w:rFonts w:ascii="Times New Roman" w:hAnsi="Times New Roman" w:eastAsia="Times New Roman" w:cs="Times New Roman"/>
          <w:sz w:val="36"/>
          <w:szCs w:val="36"/>
        </w:rPr>
      </w:pPr>
    </w:p>
    <w:p w:rsidR="008309C9" w:rsidP="1D5ED49D" w:rsidRDefault="008309C9" w14:paraId="6D1DEAA8" w14:textId="51A671B5">
      <w:pPr>
        <w:spacing w:before="1" w:after="0"/>
        <w:ind w:right="284"/>
        <w:jc w:val="center"/>
        <w:rPr>
          <w:rFonts w:ascii="Times New Roman" w:hAnsi="Times New Roman" w:eastAsia="Times New Roman" w:cs="Times New Roman"/>
          <w:sz w:val="36"/>
          <w:szCs w:val="36"/>
        </w:rPr>
      </w:pPr>
    </w:p>
    <w:p w:rsidRPr="002A1EBD" w:rsidR="008309C9" w:rsidP="1D5ED49D" w:rsidRDefault="43F12DF7" w14:paraId="55B0FAC7" w14:textId="7B5CF247">
      <w:pPr>
        <w:spacing w:before="1" w:after="0"/>
        <w:ind w:right="284"/>
        <w:jc w:val="center"/>
        <w:rPr>
          <w:rFonts w:ascii="Times New Roman" w:hAnsi="Times New Roman" w:eastAsia="Times New Roman" w:cs="Times New Roman"/>
          <w:sz w:val="44"/>
          <w:szCs w:val="44"/>
        </w:rPr>
      </w:pPr>
      <w:r w:rsidRPr="002A1EBD">
        <w:rPr>
          <w:rFonts w:ascii="Times New Roman" w:hAnsi="Times New Roman" w:eastAsia="Times New Roman" w:cs="Times New Roman"/>
          <w:sz w:val="40"/>
          <w:szCs w:val="40"/>
        </w:rPr>
        <w:t>Zadávací dokumentace:</w:t>
      </w:r>
    </w:p>
    <w:p w:rsidRPr="002A1EBD" w:rsidR="008309C9" w:rsidP="00EF57AA" w:rsidRDefault="00EF57AA" w14:paraId="3FAA5D24" w14:textId="3F8D2687">
      <w:pPr>
        <w:jc w:val="center"/>
        <w:rPr>
          <w:color w:val="156082" w:themeColor="accent1"/>
          <w:sz w:val="48"/>
          <w:szCs w:val="48"/>
        </w:rPr>
      </w:pPr>
      <w:r w:rsidRPr="002A1EBD">
        <w:rPr>
          <w:color w:val="156082" w:themeColor="accent1"/>
          <w:sz w:val="48"/>
          <w:szCs w:val="48"/>
        </w:rPr>
        <w:t>Avatask – správce</w:t>
      </w:r>
      <w:r w:rsidRPr="002A1EBD" w:rsidR="43F12DF7">
        <w:rPr>
          <w:color w:val="156082" w:themeColor="accent1"/>
          <w:sz w:val="48"/>
          <w:szCs w:val="48"/>
        </w:rPr>
        <w:t xml:space="preserve"> úkolů</w:t>
      </w:r>
    </w:p>
    <w:p w:rsidR="008309C9" w:rsidP="1D5ED49D" w:rsidRDefault="008309C9" w14:paraId="075E9EEA" w14:textId="43BEEFDF">
      <w:pPr>
        <w:jc w:val="center"/>
      </w:pPr>
    </w:p>
    <w:p w:rsidRPr="002A1EBD" w:rsidR="43F12DF7" w:rsidP="1D5ED49D" w:rsidRDefault="43F12DF7" w14:paraId="1FD9D6D1" w14:textId="652275B0">
      <w:pPr>
        <w:jc w:val="center"/>
        <w:rPr>
          <w:sz w:val="32"/>
          <w:szCs w:val="32"/>
        </w:rPr>
      </w:pPr>
      <w:r w:rsidRPr="002A1EBD">
        <w:rPr>
          <w:sz w:val="32"/>
          <w:szCs w:val="32"/>
        </w:rPr>
        <w:t>Zadavatelé: Artur Mikoláš Nedvídek, Vojtěch Kotaška, Ha Anh Duong, Vojtěch Svitavský</w:t>
      </w:r>
    </w:p>
    <w:p w:rsidR="1D5ED49D" w:rsidP="1D5ED49D" w:rsidRDefault="1D5ED49D" w14:paraId="7639F697" w14:textId="2014451D">
      <w:pPr>
        <w:jc w:val="center"/>
      </w:pPr>
    </w:p>
    <w:p w:rsidR="1D5ED49D" w:rsidRDefault="1D5ED49D" w14:paraId="5ACC077D" w14:textId="416FCCB8">
      <w:r>
        <w:br w:type="page"/>
      </w:r>
    </w:p>
    <w:sdt>
      <w:sdtPr>
        <w:id w:val="1760556670"/>
        <w:docPartObj>
          <w:docPartGallery w:val="Table of Contents"/>
          <w:docPartUnique/>
        </w:docPartObj>
      </w:sdtPr>
      <w:sdtEndPr>
        <w:rPr>
          <w:rFonts w:ascii="Aptos" w:hAnsi="Aptos" w:eastAsia="Aptos" w:cs="" w:asciiTheme="minorAscii" w:hAnsiTheme="minorAscii" w:eastAsiaTheme="minorAscii" w:cstheme="minorBidi"/>
          <w:b w:val="1"/>
          <w:bCs w:val="1"/>
          <w:color w:val="auto"/>
          <w:sz w:val="24"/>
          <w:szCs w:val="24"/>
          <w:lang w:eastAsia="en-US"/>
        </w:rPr>
      </w:sdtEndPr>
      <w:sdtContent>
        <w:p w:rsidRPr="002A1EBD" w:rsidR="002A1EBD" w:rsidP="003566DD" w:rsidRDefault="002A1EBD" w14:paraId="2082E74C" w14:textId="78B78BB8">
          <w:pPr>
            <w:pStyle w:val="Nadpisobsahu"/>
            <w:rPr>
              <w:sz w:val="40"/>
              <w:szCs w:val="40"/>
            </w:rPr>
          </w:pPr>
          <w:r w:rsidRPr="002A1EBD">
            <w:rPr>
              <w:sz w:val="40"/>
              <w:szCs w:val="40"/>
            </w:rPr>
            <w:t>Obsah</w:t>
          </w:r>
        </w:p>
        <w:p w:rsidR="000B7C31" w:rsidRDefault="002A1EBD" w14:paraId="23597CC4" w14:textId="1FA767E6">
          <w:pPr>
            <w:pStyle w:val="Obsah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cs-CZ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223188785">
            <w:r w:rsidRPr="00162738" w:rsidR="000B7C31">
              <w:rPr>
                <w:rStyle w:val="Hypertextovodkaz"/>
                <w:noProof/>
              </w:rPr>
              <w:t>1.</w:t>
            </w:r>
            <w:r w:rsidR="000B7C31">
              <w:rPr>
                <w:rFonts w:eastAsiaTheme="minorEastAsia"/>
                <w:noProof/>
                <w:kern w:val="2"/>
                <w:lang w:eastAsia="cs-CZ"/>
                <w14:ligatures w14:val="standardContextual"/>
              </w:rPr>
              <w:tab/>
            </w:r>
            <w:r w:rsidRPr="00162738" w:rsidR="000B7C31">
              <w:rPr>
                <w:rStyle w:val="Hypertextovodkaz"/>
                <w:noProof/>
              </w:rPr>
              <w:t>Úvod</w:t>
            </w:r>
            <w:r w:rsidR="000B7C31">
              <w:rPr>
                <w:noProof/>
                <w:webHidden/>
              </w:rPr>
              <w:tab/>
            </w:r>
            <w:r w:rsidR="000B7C31">
              <w:rPr>
                <w:noProof/>
                <w:webHidden/>
              </w:rPr>
              <w:fldChar w:fldCharType="begin"/>
            </w:r>
            <w:r w:rsidR="000B7C31">
              <w:rPr>
                <w:noProof/>
                <w:webHidden/>
              </w:rPr>
              <w:instrText xml:space="preserve"> PAGEREF _Toc223188785 \h </w:instrText>
            </w:r>
            <w:r w:rsidR="000B7C31">
              <w:rPr>
                <w:noProof/>
                <w:webHidden/>
              </w:rPr>
            </w:r>
            <w:r w:rsidR="000B7C31">
              <w:rPr>
                <w:noProof/>
                <w:webHidden/>
              </w:rPr>
              <w:fldChar w:fldCharType="separate"/>
            </w:r>
            <w:r w:rsidR="000B7C31">
              <w:rPr>
                <w:noProof/>
                <w:webHidden/>
              </w:rPr>
              <w:t>2</w:t>
            </w:r>
            <w:r w:rsidR="000B7C31">
              <w:rPr>
                <w:noProof/>
                <w:webHidden/>
              </w:rPr>
              <w:fldChar w:fldCharType="end"/>
            </w:r>
          </w:hyperlink>
        </w:p>
        <w:p w:rsidR="000B7C31" w:rsidRDefault="000B7C31" w14:paraId="3B142E1D" w14:textId="49F2F5B4">
          <w:pPr>
            <w:pStyle w:val="Obsah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cs-CZ"/>
              <w14:ligatures w14:val="standardContextual"/>
            </w:rPr>
          </w:pPr>
          <w:hyperlink w:history="1" w:anchor="_Toc223188786">
            <w:r w:rsidRPr="00162738">
              <w:rPr>
                <w:rStyle w:val="Hypertextovodkaz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lang w:eastAsia="cs-CZ"/>
                <w14:ligatures w14:val="standardContextual"/>
              </w:rPr>
              <w:tab/>
            </w:r>
            <w:r w:rsidRPr="00162738">
              <w:rPr>
                <w:rStyle w:val="Hypertextovodkaz"/>
                <w:noProof/>
              </w:rPr>
              <w:t>Základní charakteristika aplikace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_Toc223188786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7C31" w:rsidRDefault="000B7C31" w14:paraId="1039F03F" w14:textId="19DEFFFD">
          <w:pPr>
            <w:pStyle w:val="Obsah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cs-CZ"/>
              <w14:ligatures w14:val="standardContextual"/>
            </w:rPr>
          </w:pPr>
          <w:hyperlink w:history="1" w:anchor="_Toc223188787">
            <w:r w:rsidRPr="00162738">
              <w:rPr>
                <w:rStyle w:val="Hypertextovodkaz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lang w:eastAsia="cs-CZ"/>
                <w14:ligatures w14:val="standardContextual"/>
              </w:rPr>
              <w:tab/>
            </w:r>
            <w:r w:rsidRPr="00162738">
              <w:rPr>
                <w:rStyle w:val="Hypertextovodkaz"/>
                <w:noProof/>
              </w:rPr>
              <w:t>Detailní specifikace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_Toc223188787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7C31" w:rsidRDefault="000B7C31" w14:paraId="19C24EF8" w14:textId="3702BB26">
          <w:pPr>
            <w:pStyle w:val="Obsah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cs-CZ"/>
              <w14:ligatures w14:val="standardContextual"/>
            </w:rPr>
          </w:pPr>
          <w:hyperlink w:history="1" w:anchor="_Toc223188788">
            <w:r w:rsidRPr="00162738">
              <w:rPr>
                <w:rStyle w:val="Hypertextovodkaz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lang w:eastAsia="cs-CZ"/>
                <w14:ligatures w14:val="standardContextual"/>
              </w:rPr>
              <w:tab/>
            </w:r>
            <w:r w:rsidRPr="00162738">
              <w:rPr>
                <w:rStyle w:val="Hypertextovodkaz"/>
                <w:noProof/>
              </w:rPr>
              <w:t>Funkcionality (povinné/nepovinné)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_Toc223188788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7C31" w:rsidRDefault="000B7C31" w14:paraId="4E5C4EC5" w14:textId="6BEB9B48">
          <w:pPr>
            <w:pStyle w:val="Obsah2"/>
            <w:tabs>
              <w:tab w:val="left" w:pos="960"/>
              <w:tab w:val="right" w:leader="dot" w:pos="9016"/>
            </w:tabs>
            <w:rPr>
              <w:noProof/>
            </w:rPr>
          </w:pPr>
          <w:hyperlink w:history="1" w:anchor="_Toc223188789">
            <w:r w:rsidRPr="00162738">
              <w:rPr>
                <w:rStyle w:val="Hypertextovodkaz"/>
                <w:noProof/>
              </w:rPr>
              <w:t>4.1.</w:t>
            </w:r>
            <w:r>
              <w:rPr>
                <w:noProof/>
              </w:rPr>
              <w:tab/>
            </w:r>
            <w:r w:rsidRPr="00162738">
              <w:rPr>
                <w:rStyle w:val="Hypertextovodkaz"/>
                <w:noProof/>
              </w:rPr>
              <w:t>Povinné funkcionality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_Toc223188789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7C31" w:rsidRDefault="000B7C31" w14:paraId="4646AAC4" w14:textId="4D772C8C">
          <w:pPr>
            <w:pStyle w:val="Obsah2"/>
            <w:tabs>
              <w:tab w:val="left" w:pos="960"/>
              <w:tab w:val="right" w:leader="dot" w:pos="9016"/>
            </w:tabs>
            <w:rPr>
              <w:noProof/>
            </w:rPr>
          </w:pPr>
          <w:hyperlink w:history="1" w:anchor="_Toc223188790">
            <w:r w:rsidRPr="00162738">
              <w:rPr>
                <w:rStyle w:val="Hypertextovodkaz"/>
                <w:noProof/>
              </w:rPr>
              <w:t>4.2.</w:t>
            </w:r>
            <w:r>
              <w:rPr>
                <w:noProof/>
              </w:rPr>
              <w:tab/>
            </w:r>
            <w:r w:rsidRPr="00162738">
              <w:rPr>
                <w:rStyle w:val="Hypertextovodkaz"/>
                <w:noProof/>
              </w:rPr>
              <w:t>Nepovinné (volitelné) funkcionality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_Toc223188790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7C31" w:rsidRDefault="000B7C31" w14:paraId="2011FAD2" w14:textId="1EE5C9F8">
          <w:pPr>
            <w:pStyle w:val="Obsah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cs-CZ"/>
              <w14:ligatures w14:val="standardContextual"/>
            </w:rPr>
          </w:pPr>
          <w:hyperlink w:history="1" w:anchor="_Toc223188791">
            <w:r w:rsidRPr="00162738">
              <w:rPr>
                <w:rStyle w:val="Hypertextovodkaz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lang w:eastAsia="cs-CZ"/>
                <w14:ligatures w14:val="standardContextual"/>
              </w:rPr>
              <w:tab/>
            </w:r>
            <w:r w:rsidRPr="00162738">
              <w:rPr>
                <w:rStyle w:val="Hypertextovodkaz"/>
                <w:noProof/>
              </w:rPr>
              <w:t>Uchovávání dat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_Toc223188791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7C31" w:rsidRDefault="000B7C31" w14:paraId="6CD0070E" w14:textId="424B07CC">
          <w:pPr>
            <w:pStyle w:val="Obsah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cs-CZ"/>
              <w14:ligatures w14:val="standardContextual"/>
            </w:rPr>
          </w:pPr>
          <w:hyperlink w:history="1" w:anchor="_Toc223188792">
            <w:r w:rsidRPr="00162738">
              <w:rPr>
                <w:rStyle w:val="Hypertextovodkaz"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lang w:eastAsia="cs-CZ"/>
                <w14:ligatures w14:val="standardContextual"/>
              </w:rPr>
              <w:tab/>
            </w:r>
            <w:r w:rsidRPr="00162738">
              <w:rPr>
                <w:rStyle w:val="Hypertextovodkaz"/>
                <w:noProof/>
              </w:rPr>
              <w:t>Nefunkční požadavky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_Toc223188792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7C31" w:rsidRDefault="000B7C31" w14:paraId="03AB89D8" w14:textId="1562A029">
          <w:pPr>
            <w:pStyle w:val="Obsah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cs-CZ"/>
              <w14:ligatures w14:val="standardContextual"/>
            </w:rPr>
          </w:pPr>
          <w:hyperlink w:history="1" w:anchor="_Toc223188793">
            <w:r w:rsidRPr="00162738">
              <w:rPr>
                <w:rStyle w:val="Hypertextovodkaz"/>
                <w:noProof/>
              </w:rPr>
              <w:t>7.</w:t>
            </w:r>
            <w:r>
              <w:rPr>
                <w:rFonts w:eastAsiaTheme="minorEastAsia"/>
                <w:noProof/>
                <w:kern w:val="2"/>
                <w:lang w:eastAsia="cs-CZ"/>
                <w14:ligatures w14:val="standardContextual"/>
              </w:rPr>
              <w:tab/>
            </w:r>
            <w:r w:rsidRPr="00162738">
              <w:rPr>
                <w:rStyle w:val="Hypertextovodkaz"/>
                <w:noProof/>
              </w:rPr>
              <w:t>Požadavky na řešení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_Toc223188793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7C31" w:rsidRDefault="000B7C31" w14:paraId="66D3CA5B" w14:textId="3867DC9D">
          <w:pPr>
            <w:pStyle w:val="Obsah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cs-CZ"/>
              <w14:ligatures w14:val="standardContextual"/>
            </w:rPr>
          </w:pPr>
          <w:hyperlink w:history="1" w:anchor="_Toc223188794">
            <w:r w:rsidRPr="00162738">
              <w:rPr>
                <w:rStyle w:val="Hypertextovodkaz"/>
                <w:noProof/>
              </w:rPr>
              <w:t>8.</w:t>
            </w:r>
            <w:r>
              <w:rPr>
                <w:rFonts w:eastAsiaTheme="minorEastAsia"/>
                <w:noProof/>
                <w:kern w:val="2"/>
                <w:lang w:eastAsia="cs-CZ"/>
                <w14:ligatures w14:val="standardContextual"/>
              </w:rPr>
              <w:tab/>
            </w:r>
            <w:r w:rsidRPr="00162738">
              <w:rPr>
                <w:rStyle w:val="Hypertextovodkaz"/>
                <w:noProof/>
              </w:rPr>
              <w:t>Závěr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_Toc223188794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A1EBD" w:rsidRDefault="002A1EBD" w14:paraId="58F019D6" w14:textId="6606E950">
          <w:r>
            <w:rPr>
              <w:b/>
              <w:bCs/>
            </w:rPr>
            <w:fldChar w:fldCharType="end"/>
          </w:r>
        </w:p>
      </w:sdtContent>
    </w:sdt>
    <w:p w:rsidR="1D5ED49D" w:rsidP="1D5ED49D" w:rsidRDefault="1D5ED49D" w14:paraId="673C9CDD" w14:textId="03944E9D"/>
    <w:p w:rsidR="1D5ED49D" w:rsidRDefault="1D5ED49D" w14:paraId="4A44B2B6" w14:textId="78876AA8">
      <w:r>
        <w:br w:type="page"/>
      </w:r>
    </w:p>
    <w:p w:rsidRPr="004E0879" w:rsidR="08DD7133" w:rsidP="003D7FF4" w:rsidRDefault="08DD7133" w14:paraId="0DA474F0" w14:textId="0BE61524">
      <w:pPr>
        <w:pStyle w:val="Nadpis1"/>
        <w:numPr>
          <w:ilvl w:val="0"/>
          <w:numId w:val="13"/>
        </w:numPr>
      </w:pPr>
      <w:bookmarkStart w:name="_Toc223188785" w:id="0"/>
      <w:r w:rsidRPr="004E0879">
        <w:lastRenderedPageBreak/>
        <w:t>Úvod</w:t>
      </w:r>
      <w:bookmarkEnd w:id="0"/>
    </w:p>
    <w:p w:rsidR="00AB2E34" w:rsidP="00AB2E34" w:rsidRDefault="00AB2E34" w14:paraId="2D203B47" w14:textId="1F4A4770">
      <w:r>
        <w:t>Tento dokument představuje detailní návrh aplikace Avatask – inovativního správce úkolů, který si klade za cíl změnit způsob, jakým uživatelé přistupují ke svým každodenním povinnostem.</w:t>
      </w:r>
    </w:p>
    <w:p w:rsidR="00AB2E34" w:rsidP="00AB2E34" w:rsidRDefault="00AB2E34" w14:paraId="2B686380" w14:textId="37789FA5">
      <w:r>
        <w:t>Hlavní vizí projektu je aktivní boj s prokrastinací pomocí propojení běžné produktivity s prvky gamifikace a vizuální customizace vlastního avatara.</w:t>
      </w:r>
    </w:p>
    <w:p w:rsidR="00AB2E34" w:rsidP="00AB2E34" w:rsidRDefault="00AB2E34" w14:paraId="08F3D6C4" w14:textId="48B12CFC">
      <w:r>
        <w:rPr>
          <w:rStyle w:val="citation-47"/>
        </w:rPr>
        <w:t>Aplikace se inspiruje existujícími produkty na trhu, jako jsou Habitica nebo Forest</w:t>
      </w:r>
      <w:r>
        <w:t>.</w:t>
      </w:r>
    </w:p>
    <w:p w:rsidRPr="009D776F" w:rsidR="009D776F" w:rsidP="00AB2E34" w:rsidRDefault="00AB2E34" w14:paraId="39B49EFD" w14:textId="45ECE9B5">
      <w:r>
        <w:t>Dokumen</w:t>
      </w:r>
      <w:r w:rsidR="00155BF0">
        <w:t xml:space="preserve">t </w:t>
      </w:r>
      <w:r>
        <w:t>mapuje účel aplikace, definuje její cílovou skupinu a představuje konkrétní funkční i technické požadavky, které prokazují její reálný byznys potenciál i technologickou zajímavost pro vývoj.</w:t>
      </w:r>
    </w:p>
    <w:p w:rsidRPr="003566DD" w:rsidR="00907D20" w:rsidP="003D7FF4" w:rsidRDefault="00907D20" w14:paraId="33DA4A0C" w14:textId="77777777">
      <w:pPr>
        <w:pStyle w:val="Nadpis1"/>
        <w:numPr>
          <w:ilvl w:val="0"/>
          <w:numId w:val="13"/>
        </w:numPr>
      </w:pPr>
      <w:bookmarkStart w:name="_Toc223188786" w:id="1"/>
      <w:r w:rsidRPr="003566DD">
        <w:t>Základní charakteristika aplikace</w:t>
      </w:r>
      <w:bookmarkEnd w:id="1"/>
    </w:p>
    <w:p w:rsidR="000978DE" w:rsidP="000978DE" w:rsidRDefault="000978DE" w14:paraId="1B929CFE" w14:textId="10AC2E25">
      <w:r w:rsidRPr="5DA482FE" w:rsidR="000978DE">
        <w:rPr>
          <w:rStyle w:val="citation-49"/>
        </w:rPr>
        <w:t>Hlavní myšlenkou je vytvořit správce úkolů, který pomáhá řešit problém s prokrastinací</w:t>
      </w:r>
      <w:r w:rsidRPr="5DA482FE" w:rsidR="40409177">
        <w:rPr>
          <w:rStyle w:val="citation-49"/>
        </w:rPr>
        <w:t xml:space="preserve"> a dodržováním deadlinů</w:t>
      </w:r>
      <w:r w:rsidRPr="5DA482FE" w:rsidR="000978DE">
        <w:rPr>
          <w:rStyle w:val="citation-49"/>
        </w:rPr>
        <w:t xml:space="preserve"> tím, že motivuje uživatele k produktivitě pomocí gamifikace a vizuální customizace vlastního avatara</w:t>
      </w:r>
      <w:r w:rsidR="000978DE">
        <w:rPr/>
        <w:t>.</w:t>
      </w:r>
    </w:p>
    <w:p w:rsidR="000978DE" w:rsidP="000978DE" w:rsidRDefault="000978DE" w14:paraId="629D730B" w14:textId="77777777">
      <w:r>
        <w:rPr>
          <w:rStyle w:val="citation-48"/>
        </w:rPr>
        <w:t>Cílovou skupinou jsou studenti, freelanceři a obecně lidé bojující s prokrastinací, včetně lidí s ADHD, kteří ke svému fungování potřebují okamžitou vizuální zpětnou vazbu</w:t>
      </w:r>
      <w:r>
        <w:t>.</w:t>
      </w:r>
    </w:p>
    <w:p w:rsidRPr="000978DE" w:rsidR="000978DE" w:rsidP="000978DE" w:rsidRDefault="000978DE" w14:paraId="23B304AF" w14:textId="4B080B49">
      <w:r>
        <w:rPr>
          <w:rStyle w:val="citation-46"/>
        </w:rPr>
        <w:t>Hlavní konkurenční výhodou je inovativní "Ekonomika za odměnu"</w:t>
      </w:r>
      <w:r>
        <w:t xml:space="preserve">. </w:t>
      </w:r>
      <w:r>
        <w:rPr>
          <w:rStyle w:val="citation-45"/>
        </w:rPr>
        <w:t>Zatímco konkurence dává odměny za každý úkol (čímž měna ztrácí hodnotu), Avatask dává herní měnu pouze jako bonus při postupu na další úroveň, což zajišťuje její vyšší hodnotu a podporuje dlouhodobější motivaci k soustavné práci.</w:t>
      </w:r>
    </w:p>
    <w:p w:rsidRPr="00115D2C" w:rsidR="00907D20" w:rsidP="003D7FF4" w:rsidRDefault="00907D20" w14:paraId="5857814E" w14:textId="77777777">
      <w:pPr>
        <w:pStyle w:val="Nadpis1"/>
        <w:numPr>
          <w:ilvl w:val="0"/>
          <w:numId w:val="13"/>
        </w:numPr>
      </w:pPr>
      <w:bookmarkStart w:name="_Toc223188787" w:id="2"/>
      <w:r w:rsidRPr="00115D2C">
        <w:t>Detailní specifikace</w:t>
      </w:r>
      <w:bookmarkEnd w:id="2"/>
    </w:p>
    <w:p w:rsidR="00D32A08" w:rsidP="00D32A08" w:rsidRDefault="00D32A08" w14:paraId="5EC8C9FB" w14:textId="1E4F625D">
      <w:r>
        <w:t>Systém poskytuje okamžitý pocit odměny tím, že každému úkolu dává reálnou váhu v podobě XP, což mozek vnímá jako hru, na rozdíl od běžných "to-do listů", které nabízí jen odškrtnutí.</w:t>
      </w:r>
    </w:p>
    <w:p w:rsidR="00D32A08" w:rsidP="00D32A08" w:rsidRDefault="00D32A08" w14:paraId="1A009961" w14:textId="1A5376FB">
      <w:r>
        <w:t>Cílem aplikace je budovat u uživatelů dlouhodobou konzistenci; učí je pracovat soustavně a neodpadnout po pár dnech.</w:t>
      </w:r>
    </w:p>
    <w:p w:rsidR="00D32A08" w:rsidP="00D32A08" w:rsidRDefault="00D32A08" w14:paraId="0308B825" w14:textId="79693EF3">
      <w:r>
        <w:t>Aplikace vytváří tlak na deadliny tím, že za nesplnění úkolu hrozí ztráta herní měny.</w:t>
      </w:r>
    </w:p>
    <w:p w:rsidRPr="009D776F" w:rsidR="009D776F" w:rsidP="00D32A08" w:rsidRDefault="00D32A08" w14:paraId="0E30A5DE" w14:textId="008D1E7D">
      <w:r>
        <w:t>Uživateli je umožněn vizuální osobní růst. Postava roste s uživatelem a její vylepšený vzhled je důkazem reálné produktivity.</w:t>
      </w:r>
    </w:p>
    <w:p w:rsidRPr="00115D2C" w:rsidR="00907D20" w:rsidP="003D7FF4" w:rsidRDefault="00907D20" w14:paraId="30086A19" w14:textId="77777777">
      <w:pPr>
        <w:pStyle w:val="Nadpis1"/>
        <w:numPr>
          <w:ilvl w:val="0"/>
          <w:numId w:val="13"/>
        </w:numPr>
      </w:pPr>
      <w:bookmarkStart w:name="_Toc223188788" w:id="3"/>
      <w:r w:rsidRPr="00115D2C">
        <w:lastRenderedPageBreak/>
        <w:t>Funkcionality (povinné/nepovinné)</w:t>
      </w:r>
      <w:bookmarkEnd w:id="3"/>
    </w:p>
    <w:p w:rsidR="007E30A4" w:rsidP="003D7FF4" w:rsidRDefault="007E30A4" w14:paraId="25C61F02" w14:textId="77777777">
      <w:pPr>
        <w:pStyle w:val="Nadpis2"/>
        <w:numPr>
          <w:ilvl w:val="1"/>
          <w:numId w:val="13"/>
        </w:numPr>
      </w:pPr>
      <w:bookmarkStart w:name="_Toc223188789" w:id="4"/>
      <w:r w:rsidRPr="007E30A4">
        <w:t>Povinné funkcionality</w:t>
      </w:r>
      <w:bookmarkEnd w:id="4"/>
    </w:p>
    <w:p w:rsidR="0013349A" w:rsidP="009D776F" w:rsidRDefault="007E30A4" w14:paraId="7531EB3F" w14:textId="77777777">
      <w:r w:rsidRPr="007E30A4">
        <w:t>Tvorba a správa avatara i úkolů.</w:t>
      </w:r>
    </w:p>
    <w:p w:rsidR="0013349A" w:rsidP="009D776F" w:rsidRDefault="007E30A4" w14:paraId="796BE295" w14:textId="77777777">
      <w:r w:rsidRPr="007E30A4">
        <w:t>Odměňování uživatele pomocí XP a trestání ztrátou herní měny.</w:t>
      </w:r>
    </w:p>
    <w:p w:rsidR="006F4F6D" w:rsidP="009D776F" w:rsidRDefault="006F4F6D" w14:paraId="25799F90" w14:textId="40286574">
      <w:r>
        <w:t xml:space="preserve">Úrovňový systém – získání měny po dosažení </w:t>
      </w:r>
      <w:r w:rsidR="00494BAA">
        <w:t>další úrovně</w:t>
      </w:r>
      <w:r w:rsidRPr="007E30A4">
        <w:t>.</w:t>
      </w:r>
    </w:p>
    <w:p w:rsidR="0013349A" w:rsidP="009D776F" w:rsidRDefault="007E30A4" w14:paraId="501D9761" w14:textId="77777777">
      <w:r w:rsidRPr="007E30A4">
        <w:t>Interaktivní obchod a šatník umožňující nákup účesů, oblečení a jejich následné kombinování.</w:t>
      </w:r>
    </w:p>
    <w:p w:rsidR="00515917" w:rsidP="009D776F" w:rsidRDefault="00861B32" w14:paraId="014ED2CE" w14:textId="76387829">
      <w:r>
        <w:t>Profil se základními informacemi.</w:t>
      </w:r>
    </w:p>
    <w:p w:rsidR="0013349A" w:rsidP="009D776F" w:rsidRDefault="007E30A4" w14:paraId="6F11E3ED" w14:textId="0275DD59">
      <w:r w:rsidRPr="007E30A4">
        <w:t>Možnost prodlužování deadlinů, které je 3x měsíčně zdarma a další prodloužení jsou za herní měnu.</w:t>
      </w:r>
    </w:p>
    <w:p w:rsidR="007E30A4" w:rsidP="009D776F" w:rsidRDefault="007E30A4" w14:paraId="606E7019" w14:textId="1A454918">
      <w:r w:rsidRPr="007E30A4">
        <w:t>Statistiky produktivity, které obsahují historii a grafy úspěšnosti.</w:t>
      </w:r>
    </w:p>
    <w:p w:rsidR="007E30A4" w:rsidP="003D7FF4" w:rsidRDefault="007E30A4" w14:paraId="0C667ADA" w14:textId="5283B29E">
      <w:pPr>
        <w:pStyle w:val="Nadpis2"/>
        <w:numPr>
          <w:ilvl w:val="1"/>
          <w:numId w:val="13"/>
        </w:numPr>
      </w:pPr>
      <w:bookmarkStart w:name="_Toc223188790" w:id="5"/>
      <w:r w:rsidRPr="007E30A4">
        <w:t>Nepovinné (volitelné) funkcionality</w:t>
      </w:r>
      <w:bookmarkEnd w:id="5"/>
    </w:p>
    <w:p w:rsidR="00E02B3D" w:rsidP="009D776F" w:rsidRDefault="007E30A4" w14:paraId="2811F0B6" w14:textId="77777777">
      <w:r w:rsidR="007E30A4">
        <w:rPr/>
        <w:t>Žebříčky přátel.</w:t>
      </w:r>
    </w:p>
    <w:p w:rsidR="31F5E966" w:rsidP="5DA482FE" w:rsidRDefault="31F5E966" w14:paraId="105ACB6A" w14:textId="5E2F391A">
      <w:pPr>
        <w:pStyle w:val="Normln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1F5E966">
        <w:rPr/>
        <w:t>Light/Dark mode.</w:t>
      </w:r>
    </w:p>
    <w:p w:rsidR="009D776F" w:rsidP="009D776F" w:rsidRDefault="007E30A4" w14:paraId="759D2D8C" w14:textId="534C2FBC">
      <w:r w:rsidRPr="007E30A4">
        <w:t>Monetizace pomocí možnosti dokoupit herní měnu či umístění reklam.</w:t>
      </w:r>
    </w:p>
    <w:p w:rsidR="00796876" w:rsidP="009D776F" w:rsidRDefault="007506EE" w14:paraId="71C0FD97" w14:textId="6F21BEB8">
      <w:r>
        <w:t>Z</w:t>
      </w:r>
      <w:r w:rsidR="00796876">
        <w:t xml:space="preserve">ískání </w:t>
      </w:r>
      <w:r w:rsidR="00155BF0">
        <w:t>vzhledových prvků při dosažení n</w:t>
      </w:r>
      <w:r>
        <w:t>ové úrovně mimo herní měny.</w:t>
      </w:r>
    </w:p>
    <w:p w:rsidRPr="009D776F" w:rsidR="00EA0024" w:rsidP="009D776F" w:rsidRDefault="00861B32" w14:paraId="67901312" w14:textId="3CFF6ED4">
      <w:r>
        <w:t xml:space="preserve">Možnost </w:t>
      </w:r>
      <w:r w:rsidR="008100B8">
        <w:t>přidání jiných vhodných nezmíněných funkcionalit.</w:t>
      </w:r>
    </w:p>
    <w:p w:rsidR="00907D20" w:rsidP="003D7FF4" w:rsidRDefault="00907D20" w14:paraId="4DDB15FA" w14:textId="77777777">
      <w:pPr>
        <w:pStyle w:val="Nadpis1"/>
        <w:numPr>
          <w:ilvl w:val="0"/>
          <w:numId w:val="13"/>
        </w:numPr>
      </w:pPr>
      <w:bookmarkStart w:name="_Toc223188791" w:id="6"/>
      <w:r w:rsidRPr="00907D20">
        <w:t>Uchovávání dat</w:t>
      </w:r>
      <w:bookmarkEnd w:id="6"/>
    </w:p>
    <w:p w:rsidR="00EB4619" w:rsidP="00EB4619" w:rsidRDefault="00EB4619" w14:paraId="25CAD11A" w14:textId="0FB122B4">
      <w:r>
        <w:t>Uživatelská data: Přihlašovací údaje, nastavení profilu, preference notifikací.</w:t>
      </w:r>
    </w:p>
    <w:p w:rsidR="00EB4619" w:rsidP="00EB4619" w:rsidRDefault="00EB4619" w14:paraId="408BA6CD" w14:textId="364963FA">
      <w:r>
        <w:t>Data o avatarech: Získané XP, aktuální úroveň (level), zůstatek herní měny a odemčený/zakoupený obsah (oblečení, účesy z obchodu).</w:t>
      </w:r>
    </w:p>
    <w:p w:rsidR="00EB4619" w:rsidP="00EB4619" w:rsidRDefault="00EB4619" w14:paraId="112E415C" w14:textId="3B3F3880">
      <w:r>
        <w:t>Data o úkolech: Název úkolu, deadline, stav (splněno/nesplněno), počet zbývajících volných prodloužení deadlinu.</w:t>
      </w:r>
    </w:p>
    <w:p w:rsidRPr="009D776F" w:rsidR="009D776F" w:rsidP="00EB4619" w:rsidRDefault="00EB4619" w14:paraId="73796787" w14:textId="368E2B6F">
      <w:r>
        <w:t>Statistická data: Záznamy pro historické grafy produktivity a logy transakcí v obchodě.</w:t>
      </w:r>
    </w:p>
    <w:p w:rsidR="00907D20" w:rsidP="003D7FF4" w:rsidRDefault="00907D20" w14:paraId="68E6E9F1" w14:textId="77777777">
      <w:pPr>
        <w:pStyle w:val="Nadpis1"/>
        <w:numPr>
          <w:ilvl w:val="0"/>
          <w:numId w:val="13"/>
        </w:numPr>
      </w:pPr>
      <w:bookmarkStart w:name="_Toc223188792" w:id="7"/>
      <w:r w:rsidRPr="00907D20">
        <w:t>Nefunkční požadavky</w:t>
      </w:r>
      <w:bookmarkEnd w:id="7"/>
    </w:p>
    <w:p w:rsidR="00320725" w:rsidP="00320725" w:rsidRDefault="00320725" w14:paraId="53DD4C6E" w14:textId="3837A77D">
      <w:r>
        <w:t>Dostupnost a spolehlivost: Aplikace nesmí ztrácet data o nasbírané měně a XP, jinak hrozí rychlá frustrace a ztráta motivace uživatele.</w:t>
      </w:r>
    </w:p>
    <w:p w:rsidR="00320725" w:rsidP="00320725" w:rsidRDefault="00320725" w14:paraId="3F31016B" w14:textId="3A397250">
      <w:r>
        <w:lastRenderedPageBreak/>
        <w:t>Uživatelské rozhraní (UI/UX): Rychlá a responsivní vizuální zpětná vazba, přehledné oddělení sekce pro úkoly a sekce pro avatara (šatník/obchod).</w:t>
      </w:r>
    </w:p>
    <w:p w:rsidRPr="009D776F" w:rsidR="009D776F" w:rsidP="00320725" w:rsidRDefault="00320725" w14:paraId="07844504" w14:textId="1C2E9F5C">
      <w:r>
        <w:t xml:space="preserve">Bezpečnost: Zabezpečené uchovávání hesel </w:t>
      </w:r>
      <w:r w:rsidR="009E0395">
        <w:t>a dat uživatelů.</w:t>
      </w:r>
    </w:p>
    <w:p w:rsidR="00907D20" w:rsidP="003D7FF4" w:rsidRDefault="00907D20" w14:paraId="7DA99F62" w14:textId="77777777">
      <w:pPr>
        <w:pStyle w:val="Nadpis1"/>
        <w:numPr>
          <w:ilvl w:val="0"/>
          <w:numId w:val="13"/>
        </w:numPr>
      </w:pPr>
      <w:bookmarkStart w:name="_Toc223188793" w:id="8"/>
      <w:r w:rsidRPr="00907D20">
        <w:t>Požadavky na řešení</w:t>
      </w:r>
      <w:bookmarkEnd w:id="8"/>
    </w:p>
    <w:p w:rsidRPr="009D776F" w:rsidR="009D776F" w:rsidP="009D776F" w:rsidRDefault="00320725" w14:paraId="725756C6" w14:textId="7E690961">
      <w:r w:rsidRPr="00320725">
        <w:t>Aplikace musí být zajímavá na naprogramování po IT stránce a zároveň musí mít reálný byznys potenciál.</w:t>
      </w:r>
      <w:r>
        <w:t xml:space="preserve"> </w:t>
      </w:r>
      <w:r w:rsidRPr="00320725">
        <w:t>Architektura aplikace musí umožňovat snadné rozšíření o volitelné moduly.</w:t>
      </w:r>
    </w:p>
    <w:p w:rsidR="00907D20" w:rsidP="003D7FF4" w:rsidRDefault="00907D20" w14:paraId="6F5474D3" w14:textId="77777777">
      <w:pPr>
        <w:pStyle w:val="Nadpis1"/>
        <w:numPr>
          <w:ilvl w:val="0"/>
          <w:numId w:val="13"/>
        </w:numPr>
      </w:pPr>
      <w:bookmarkStart w:name="_Toc223188794" w:id="9"/>
      <w:r w:rsidRPr="00907D20">
        <w:t>Závěr</w:t>
      </w:r>
      <w:bookmarkEnd w:id="9"/>
    </w:p>
    <w:p w:rsidR="001A7A9A" w:rsidP="00907D20" w:rsidRDefault="001A7A9A" w14:paraId="771DCEFB" w14:textId="77777777">
      <w:r w:rsidRPr="001A7A9A">
        <w:t>Aplikace Avatask představuje moderní a inovativní přístup k řešení prokrastinace. Nejde o pouhý nástroj pro správu úkolů, ale o komplexní platformu, která uživatelům aktivně "prodává" reálnou motivaci.</w:t>
      </w:r>
    </w:p>
    <w:p w:rsidR="001A7A9A" w:rsidP="00907D20" w:rsidRDefault="001A7A9A" w14:paraId="395D8DE2" w14:textId="77777777">
      <w:r w:rsidRPr="001A7A9A">
        <w:t>Díky promyšlené vnitřní "ekonomice za odměnu" a jasně definovanému byznys modelu má aplikace prokazatelný tržní potenciál.</w:t>
      </w:r>
    </w:p>
    <w:p w:rsidRPr="00907D20" w:rsidR="00907D20" w:rsidP="00907D20" w:rsidRDefault="001A7A9A" w14:paraId="67FFC16C" w14:textId="4D9A73E9">
      <w:r w:rsidRPr="001A7A9A">
        <w:t>Transformací běžných každodenních povinností do podoby hry, kde má každý splněný cíl přímý pozitivní dopad na rozvoj virtuální postavy, Avatask efektivně buduje dlouhodobou produktivitu a udržitelné návyky svých uživatelů.</w:t>
      </w:r>
    </w:p>
    <w:sectPr w:rsidRPr="00907D20" w:rsidR="00907D20" w:rsidSect="00E35E6F">
      <w:footerReference w:type="default" r:id="rId8"/>
      <w:pgSz w:w="11906" w:h="16838" w:orient="portrait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C64B3" w:rsidP="00E35E6F" w:rsidRDefault="007C64B3" w14:paraId="001B546D" w14:textId="77777777">
      <w:pPr>
        <w:spacing w:after="0" w:line="240" w:lineRule="auto"/>
      </w:pPr>
      <w:r>
        <w:separator/>
      </w:r>
    </w:p>
  </w:endnote>
  <w:endnote w:type="continuationSeparator" w:id="0">
    <w:p w:rsidR="007C64B3" w:rsidP="00E35E6F" w:rsidRDefault="007C64B3" w14:paraId="337077C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54602866"/>
      <w:docPartObj>
        <w:docPartGallery w:val="Page Numbers (Bottom of Page)"/>
        <w:docPartUnique/>
      </w:docPartObj>
    </w:sdtPr>
    <w:sdtContent>
      <w:p w:rsidR="00E35E6F" w:rsidRDefault="00E35E6F" w14:paraId="4BE00657" w14:textId="3C92B3B3">
        <w:pPr>
          <w:pStyle w:val="Zpa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E35E6F" w:rsidRDefault="00E35E6F" w14:paraId="439362F4" w14:textId="77777777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C64B3" w:rsidP="00E35E6F" w:rsidRDefault="007C64B3" w14:paraId="73983879" w14:textId="77777777">
      <w:pPr>
        <w:spacing w:after="0" w:line="240" w:lineRule="auto"/>
      </w:pPr>
      <w:r>
        <w:separator/>
      </w:r>
    </w:p>
  </w:footnote>
  <w:footnote w:type="continuationSeparator" w:id="0">
    <w:p w:rsidR="007C64B3" w:rsidP="00E35E6F" w:rsidRDefault="007C64B3" w14:paraId="7CF76EEB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3577E"/>
    <w:multiLevelType w:val="hybridMultilevel"/>
    <w:tmpl w:val="76E25E36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C755B57"/>
    <w:multiLevelType w:val="multilevel"/>
    <w:tmpl w:val="AE384C4E"/>
    <w:lvl w:ilvl="0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A969B2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92900DB"/>
    <w:multiLevelType w:val="hybridMultilevel"/>
    <w:tmpl w:val="0CAEE91A"/>
    <w:lvl w:ilvl="0" w:tplc="04050001"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Times New Roman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06E4F1B"/>
    <w:multiLevelType w:val="hybridMultilevel"/>
    <w:tmpl w:val="2F3C7242"/>
    <w:lvl w:ilvl="0" w:tplc="D08E7AA0">
      <w:start w:val="1"/>
      <w:numFmt w:val="decimal"/>
      <w:lvlText w:val="%1....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223439"/>
    <w:multiLevelType w:val="hybridMultilevel"/>
    <w:tmpl w:val="BA48F71A"/>
    <w:lvl w:ilvl="0" w:tplc="B98E1308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080" w:hanging="360"/>
      </w:pPr>
    </w:lvl>
    <w:lvl w:ilvl="2" w:tplc="0405001B" w:tentative="1">
      <w:start w:val="1"/>
      <w:numFmt w:val="lowerRoman"/>
      <w:lvlText w:val="%3."/>
      <w:lvlJc w:val="right"/>
      <w:pPr>
        <w:ind w:left="1800" w:hanging="180"/>
      </w:pPr>
    </w:lvl>
    <w:lvl w:ilvl="3" w:tplc="0405000F" w:tentative="1">
      <w:start w:val="1"/>
      <w:numFmt w:val="decimal"/>
      <w:lvlText w:val="%4."/>
      <w:lvlJc w:val="left"/>
      <w:pPr>
        <w:ind w:left="2520" w:hanging="360"/>
      </w:pPr>
    </w:lvl>
    <w:lvl w:ilvl="4" w:tplc="04050019" w:tentative="1">
      <w:start w:val="1"/>
      <w:numFmt w:val="lowerLetter"/>
      <w:lvlText w:val="%5."/>
      <w:lvlJc w:val="left"/>
      <w:pPr>
        <w:ind w:left="3240" w:hanging="360"/>
      </w:pPr>
    </w:lvl>
    <w:lvl w:ilvl="5" w:tplc="0405001B" w:tentative="1">
      <w:start w:val="1"/>
      <w:numFmt w:val="lowerRoman"/>
      <w:lvlText w:val="%6."/>
      <w:lvlJc w:val="right"/>
      <w:pPr>
        <w:ind w:left="3960" w:hanging="180"/>
      </w:pPr>
    </w:lvl>
    <w:lvl w:ilvl="6" w:tplc="0405000F" w:tentative="1">
      <w:start w:val="1"/>
      <w:numFmt w:val="decimal"/>
      <w:lvlText w:val="%7."/>
      <w:lvlJc w:val="left"/>
      <w:pPr>
        <w:ind w:left="4680" w:hanging="360"/>
      </w:pPr>
    </w:lvl>
    <w:lvl w:ilvl="7" w:tplc="04050019" w:tentative="1">
      <w:start w:val="1"/>
      <w:numFmt w:val="lowerLetter"/>
      <w:lvlText w:val="%8."/>
      <w:lvlJc w:val="left"/>
      <w:pPr>
        <w:ind w:left="5400" w:hanging="360"/>
      </w:pPr>
    </w:lvl>
    <w:lvl w:ilvl="8" w:tplc="040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38D5DBC"/>
    <w:multiLevelType w:val="hybridMultilevel"/>
    <w:tmpl w:val="927AC0BE"/>
    <w:lvl w:ilvl="0" w:tplc="AE6AC0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D84A43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32149B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DCFE9F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9BB890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682A81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93D844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0100A1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FEE665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7" w15:restartNumberingAfterBreak="0">
    <w:nsid w:val="63FD3CDE"/>
    <w:multiLevelType w:val="hybridMultilevel"/>
    <w:tmpl w:val="49DAB8E0"/>
    <w:lvl w:ilvl="0" w:tplc="514E9D4C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080" w:hanging="360"/>
      </w:pPr>
    </w:lvl>
    <w:lvl w:ilvl="2" w:tplc="0405001B" w:tentative="1">
      <w:start w:val="1"/>
      <w:numFmt w:val="lowerRoman"/>
      <w:lvlText w:val="%3."/>
      <w:lvlJc w:val="right"/>
      <w:pPr>
        <w:ind w:left="1800" w:hanging="180"/>
      </w:pPr>
    </w:lvl>
    <w:lvl w:ilvl="3" w:tplc="0405000F" w:tentative="1">
      <w:start w:val="1"/>
      <w:numFmt w:val="decimal"/>
      <w:lvlText w:val="%4."/>
      <w:lvlJc w:val="left"/>
      <w:pPr>
        <w:ind w:left="2520" w:hanging="360"/>
      </w:pPr>
    </w:lvl>
    <w:lvl w:ilvl="4" w:tplc="04050019" w:tentative="1">
      <w:start w:val="1"/>
      <w:numFmt w:val="lowerLetter"/>
      <w:lvlText w:val="%5."/>
      <w:lvlJc w:val="left"/>
      <w:pPr>
        <w:ind w:left="3240" w:hanging="360"/>
      </w:pPr>
    </w:lvl>
    <w:lvl w:ilvl="5" w:tplc="0405001B" w:tentative="1">
      <w:start w:val="1"/>
      <w:numFmt w:val="lowerRoman"/>
      <w:lvlText w:val="%6."/>
      <w:lvlJc w:val="right"/>
      <w:pPr>
        <w:ind w:left="3960" w:hanging="180"/>
      </w:pPr>
    </w:lvl>
    <w:lvl w:ilvl="6" w:tplc="0405000F" w:tentative="1">
      <w:start w:val="1"/>
      <w:numFmt w:val="decimal"/>
      <w:lvlText w:val="%7."/>
      <w:lvlJc w:val="left"/>
      <w:pPr>
        <w:ind w:left="4680" w:hanging="360"/>
      </w:pPr>
    </w:lvl>
    <w:lvl w:ilvl="7" w:tplc="04050019" w:tentative="1">
      <w:start w:val="1"/>
      <w:numFmt w:val="lowerLetter"/>
      <w:lvlText w:val="%8."/>
      <w:lvlJc w:val="left"/>
      <w:pPr>
        <w:ind w:left="5400" w:hanging="360"/>
      </w:pPr>
    </w:lvl>
    <w:lvl w:ilvl="8" w:tplc="040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6D24935"/>
    <w:multiLevelType w:val="hybridMultilevel"/>
    <w:tmpl w:val="8CDC40D6"/>
    <w:lvl w:ilvl="0" w:tplc="1DCC5B36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F525BC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6B6C516B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74AD748D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75935930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888250277">
    <w:abstractNumId w:val="6"/>
  </w:num>
  <w:num w:numId="2" w16cid:durableId="1709210908">
    <w:abstractNumId w:val="10"/>
  </w:num>
  <w:num w:numId="3" w16cid:durableId="1083448568">
    <w:abstractNumId w:val="0"/>
  </w:num>
  <w:num w:numId="4" w16cid:durableId="1575625783">
    <w:abstractNumId w:val="3"/>
  </w:num>
  <w:num w:numId="5" w16cid:durableId="1270166540">
    <w:abstractNumId w:val="8"/>
  </w:num>
  <w:num w:numId="6" w16cid:durableId="442463486">
    <w:abstractNumId w:val="12"/>
  </w:num>
  <w:num w:numId="7" w16cid:durableId="1634095000">
    <w:abstractNumId w:val="5"/>
  </w:num>
  <w:num w:numId="8" w16cid:durableId="2106343971">
    <w:abstractNumId w:val="1"/>
  </w:num>
  <w:num w:numId="9" w16cid:durableId="966085491">
    <w:abstractNumId w:val="4"/>
  </w:num>
  <w:num w:numId="10" w16cid:durableId="997921385">
    <w:abstractNumId w:val="11"/>
  </w:num>
  <w:num w:numId="11" w16cid:durableId="185411041">
    <w:abstractNumId w:val="7"/>
  </w:num>
  <w:num w:numId="12" w16cid:durableId="2112116570">
    <w:abstractNumId w:val="9"/>
  </w:num>
  <w:num w:numId="13" w16cid:durableId="18780106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1DB5300"/>
    <w:rsid w:val="000978DE"/>
    <w:rsid w:val="000B7C31"/>
    <w:rsid w:val="00105F89"/>
    <w:rsid w:val="00115D2C"/>
    <w:rsid w:val="0013349A"/>
    <w:rsid w:val="00155BF0"/>
    <w:rsid w:val="001A7A9A"/>
    <w:rsid w:val="002A1EBD"/>
    <w:rsid w:val="00320725"/>
    <w:rsid w:val="003566DD"/>
    <w:rsid w:val="003D7FF4"/>
    <w:rsid w:val="0044577F"/>
    <w:rsid w:val="00494BAA"/>
    <w:rsid w:val="004E0879"/>
    <w:rsid w:val="00515917"/>
    <w:rsid w:val="006A20FD"/>
    <w:rsid w:val="006F4F6D"/>
    <w:rsid w:val="00725920"/>
    <w:rsid w:val="007506EE"/>
    <w:rsid w:val="007867F4"/>
    <w:rsid w:val="00796876"/>
    <w:rsid w:val="007C64B3"/>
    <w:rsid w:val="007E30A4"/>
    <w:rsid w:val="008100B8"/>
    <w:rsid w:val="008309C9"/>
    <w:rsid w:val="00861B32"/>
    <w:rsid w:val="008C56C9"/>
    <w:rsid w:val="00907D20"/>
    <w:rsid w:val="009D776F"/>
    <w:rsid w:val="009E0395"/>
    <w:rsid w:val="00AB2E34"/>
    <w:rsid w:val="00D32A08"/>
    <w:rsid w:val="00E02B3D"/>
    <w:rsid w:val="00E35E6F"/>
    <w:rsid w:val="00EA0024"/>
    <w:rsid w:val="00EB4619"/>
    <w:rsid w:val="00EF57AA"/>
    <w:rsid w:val="00FA529C"/>
    <w:rsid w:val="08DD7133"/>
    <w:rsid w:val="187518D6"/>
    <w:rsid w:val="1B2B6E1C"/>
    <w:rsid w:val="1D5ED49D"/>
    <w:rsid w:val="21DB5300"/>
    <w:rsid w:val="2A74C149"/>
    <w:rsid w:val="2DFD87C8"/>
    <w:rsid w:val="31F5E966"/>
    <w:rsid w:val="36A63182"/>
    <w:rsid w:val="40409177"/>
    <w:rsid w:val="43F12DF7"/>
    <w:rsid w:val="4EA9DAB0"/>
    <w:rsid w:val="50369519"/>
    <w:rsid w:val="5DA482FE"/>
    <w:rsid w:val="6F697B2C"/>
    <w:rsid w:val="71614D9E"/>
    <w:rsid w:val="7D480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8E057F"/>
  <w15:chartTrackingRefBased/>
  <w15:docId w15:val="{FF9A7D5B-6149-446E-9245-D0AB58859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cs-CZ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n" w:default="1">
    <w:name w:val="Normal"/>
    <w:qFormat/>
    <w:rsid w:val="1D5ED49D"/>
  </w:style>
  <w:style w:type="paragraph" w:styleId="Nadpis1">
    <w:name w:val="heading 1"/>
    <w:basedOn w:val="Normln"/>
    <w:next w:val="Normln"/>
    <w:uiPriority w:val="9"/>
    <w:qFormat/>
    <w:rsid w:val="004E087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8C56C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0F4761" w:themeColor="accent1" w:themeShade="BF"/>
      <w:sz w:val="36"/>
      <w:szCs w:val="26"/>
    </w:rPr>
  </w:style>
  <w:style w:type="character" w:styleId="Standardnpsmoodstavce" w:default="1">
    <w:name w:val="Default Paragraph Font"/>
    <w:uiPriority w:val="1"/>
    <w:unhideWhenUsed/>
  </w:style>
  <w:style w:type="table" w:styleId="Normlntabulk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seznamu" w:default="1">
    <w:name w:val="No List"/>
    <w:uiPriority w:val="99"/>
    <w:semiHidden/>
    <w:unhideWhenUsed/>
  </w:style>
  <w:style w:type="character" w:styleId="Hypertextovodkaz">
    <w:name w:val="Hyperlink"/>
    <w:basedOn w:val="Standardnpsmoodstavce"/>
    <w:uiPriority w:val="99"/>
    <w:unhideWhenUsed/>
    <w:rsid w:val="1D5ED49D"/>
    <w:rPr>
      <w:color w:val="467886"/>
      <w:u w:val="single"/>
    </w:rPr>
  </w:style>
  <w:style w:type="paragraph" w:styleId="Bezmezer">
    <w:name w:val="No Spacing"/>
    <w:uiPriority w:val="1"/>
    <w:qFormat/>
    <w:rsid w:val="1D5ED49D"/>
    <w:pPr>
      <w:spacing w:after="0"/>
    </w:pPr>
  </w:style>
  <w:style w:type="paragraph" w:styleId="Obsah1">
    <w:name w:val="toc 1"/>
    <w:basedOn w:val="Normln"/>
    <w:next w:val="Normln"/>
    <w:uiPriority w:val="39"/>
    <w:unhideWhenUsed/>
    <w:rsid w:val="1D5ED49D"/>
    <w:pPr>
      <w:spacing w:after="100"/>
    </w:pPr>
  </w:style>
  <w:style w:type="paragraph" w:styleId="Zhlav">
    <w:name w:val="header"/>
    <w:basedOn w:val="Normln"/>
    <w:link w:val="ZhlavChar"/>
    <w:uiPriority w:val="99"/>
    <w:unhideWhenUsed/>
    <w:rsid w:val="00E35E6F"/>
    <w:pPr>
      <w:tabs>
        <w:tab w:val="center" w:pos="4536"/>
        <w:tab w:val="right" w:pos="9072"/>
      </w:tabs>
      <w:spacing w:after="0" w:line="240" w:lineRule="auto"/>
    </w:pPr>
  </w:style>
  <w:style w:type="character" w:styleId="ZhlavChar" w:customStyle="1">
    <w:name w:val="Záhlaví Char"/>
    <w:basedOn w:val="Standardnpsmoodstavce"/>
    <w:link w:val="Zhlav"/>
    <w:uiPriority w:val="99"/>
    <w:rsid w:val="00E35E6F"/>
  </w:style>
  <w:style w:type="paragraph" w:styleId="Zpat">
    <w:name w:val="footer"/>
    <w:basedOn w:val="Normln"/>
    <w:link w:val="ZpatChar"/>
    <w:uiPriority w:val="99"/>
    <w:unhideWhenUsed/>
    <w:rsid w:val="00E35E6F"/>
    <w:pPr>
      <w:tabs>
        <w:tab w:val="center" w:pos="4536"/>
        <w:tab w:val="right" w:pos="9072"/>
      </w:tabs>
      <w:spacing w:after="0" w:line="240" w:lineRule="auto"/>
    </w:pPr>
  </w:style>
  <w:style w:type="character" w:styleId="ZpatChar" w:customStyle="1">
    <w:name w:val="Zápatí Char"/>
    <w:basedOn w:val="Standardnpsmoodstavce"/>
    <w:link w:val="Zpat"/>
    <w:uiPriority w:val="99"/>
    <w:rsid w:val="00E35E6F"/>
  </w:style>
  <w:style w:type="paragraph" w:styleId="Nadpisobsahu">
    <w:name w:val="TOC Heading"/>
    <w:basedOn w:val="Nadpis1"/>
    <w:next w:val="Normln"/>
    <w:uiPriority w:val="39"/>
    <w:unhideWhenUsed/>
    <w:qFormat/>
    <w:rsid w:val="002A1EBD"/>
    <w:pPr>
      <w:spacing w:before="240" w:after="0" w:line="259" w:lineRule="auto"/>
      <w:outlineLvl w:val="9"/>
    </w:pPr>
    <w:rPr>
      <w:sz w:val="32"/>
      <w:szCs w:val="32"/>
      <w:lang w:eastAsia="cs-CZ"/>
    </w:rPr>
  </w:style>
  <w:style w:type="paragraph" w:styleId="Normlnweb">
    <w:name w:val="Normal (Web)"/>
    <w:basedOn w:val="Normln"/>
    <w:uiPriority w:val="99"/>
    <w:semiHidden/>
    <w:unhideWhenUsed/>
    <w:rsid w:val="007867F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cs-CZ"/>
    </w:rPr>
  </w:style>
  <w:style w:type="character" w:styleId="citation-49" w:customStyle="1">
    <w:name w:val="citation-49"/>
    <w:basedOn w:val="Standardnpsmoodstavce"/>
    <w:rsid w:val="007867F4"/>
  </w:style>
  <w:style w:type="character" w:styleId="citation-48" w:customStyle="1">
    <w:name w:val="citation-48"/>
    <w:basedOn w:val="Standardnpsmoodstavce"/>
    <w:rsid w:val="007867F4"/>
  </w:style>
  <w:style w:type="character" w:styleId="citation-47" w:customStyle="1">
    <w:name w:val="citation-47"/>
    <w:basedOn w:val="Standardnpsmoodstavce"/>
    <w:rsid w:val="007867F4"/>
  </w:style>
  <w:style w:type="character" w:styleId="citation-46" w:customStyle="1">
    <w:name w:val="citation-46"/>
    <w:basedOn w:val="Standardnpsmoodstavce"/>
    <w:rsid w:val="007867F4"/>
  </w:style>
  <w:style w:type="character" w:styleId="citation-45" w:customStyle="1">
    <w:name w:val="citation-45"/>
    <w:basedOn w:val="Standardnpsmoodstavce"/>
    <w:rsid w:val="007867F4"/>
  </w:style>
  <w:style w:type="paragraph" w:styleId="Odstavecseseznamem">
    <w:name w:val="List Paragraph"/>
    <w:basedOn w:val="Normln"/>
    <w:uiPriority w:val="34"/>
    <w:qFormat/>
    <w:rsid w:val="000978DE"/>
    <w:pPr>
      <w:ind w:left="720"/>
      <w:contextualSpacing/>
    </w:pPr>
  </w:style>
  <w:style w:type="character" w:styleId="Nadpis2Char" w:customStyle="1">
    <w:name w:val="Nadpis 2 Char"/>
    <w:basedOn w:val="Standardnpsmoodstavce"/>
    <w:link w:val="Nadpis2"/>
    <w:uiPriority w:val="9"/>
    <w:rsid w:val="007E30A4"/>
    <w:rPr>
      <w:rFonts w:asciiTheme="majorHAnsi" w:hAnsiTheme="majorHAnsi" w:eastAsiaTheme="majorEastAsia" w:cstheme="majorBidi"/>
      <w:color w:val="0F4761" w:themeColor="accent1" w:themeShade="BF"/>
      <w:sz w:val="36"/>
      <w:szCs w:val="26"/>
    </w:rPr>
  </w:style>
  <w:style w:type="paragraph" w:styleId="Obsah2">
    <w:name w:val="toc 2"/>
    <w:basedOn w:val="Normln"/>
    <w:next w:val="Normln"/>
    <w:autoRedefine/>
    <w:uiPriority w:val="39"/>
    <w:unhideWhenUsed/>
    <w:rsid w:val="000B7C31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15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9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81467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9309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059783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572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05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0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0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7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E1D3C1-F7D7-4DC0-A11E-B37997CEAD6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Artur Mikoláš Nedvídek</dc:creator>
  <keywords/>
  <dc:description/>
  <lastModifiedBy>Ha Anh Duong</lastModifiedBy>
  <revision>37</revision>
  <dcterms:created xsi:type="dcterms:W3CDTF">2026-02-28T14:44:00.0000000Z</dcterms:created>
  <dcterms:modified xsi:type="dcterms:W3CDTF">2026-03-01T21:32:10.5395120Z</dcterms:modified>
</coreProperties>
</file>