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1A8DCCA7" w:rsidR="00493B51" w:rsidRDefault="007919E6"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BÁO GIÁ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27</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08</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7327118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332E81">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BG01-202208</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Nguyễn Văn Test</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0989199199</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Long Xuyên, An Giang</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67A-21233</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Hyundai Santafe; đen; 2.2 AT;</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KIO928NHCKSEQSD</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GHOKMSDS223</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Nguyễn Văn Admin - 0000 111 222</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08:40 27-08-2022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22:40 27-08-2022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Nguyễn Văn Test</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0989199199</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58B02422" w:rsidR="007E5C23" w:rsidRPr="009C3265"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Lắp phụ kiện và phủ gầm xe</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3
                <w:br/>
                4
                <w:br/>
                5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Phủ gầm 01 lớp Santafe
                <w:br/>
                Camera HT Mio Mivue C360.
                <w:br/>
                Bọc la phong 5D các dòng xe 5 chỗ
                <w:br/>
                Bao tay lái
                <w:br/>
                ỐP BẬC NGOÀI TITAN SANTAFE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Gói
                <w:br/>
                Bộ
                <w:br/>
                Công
                <w:br/>
                Bộ
                <w:br/>
                Cái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1
                <w:br/>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4,500,000
                <w:br/>
                4,000,000
                <w:br/>
                2,500,000
                <w:br/>
                150,000
                <w:br/>
                300,000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0
                <w:br/>
                0
                <w:br/>
                0
                <w:br/>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4,500,000
                <w:br/>
                8,000,000
                <w:br/>
                2,500,000
                <w:br/>
                150,000
                <w:br/>
                300,000
                <w:br/>
              </w:t>
            </w:r>
          </w:p>
        </w:tc>
      </w:tr>
      <w:tr w:rsidR="007D1D02" w14:paraId="5AEE6627" w14:textId="77777777" w:rsidTr="00984ADD">
        <w:tc>
          <w:tcPr>
            <w:tcW w:w="4303" w:type="pct"/>
            <w:gridSpan w:val="6"/>
            <w:vAlign w:val="center"/>
          </w:tcPr>
          <w:p w14:paraId="372F016C" w14:textId="15A85B5D"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15,450,000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mười năm triệu bốn trăm  năm mươi nghìn</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7A181F15"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tùng thay thế được bảo hành 06 tháng hoặc 10.000 km tuỳ theo điều kiện nào đến trước</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DC4660A"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Đối với những trường hợp đặt hàng quý khách vui lòng đặt cọc trước 30% giá trị phụ tùng</w:t>
      </w:r>
    </w:p>
    <w:p w14:paraId="1D6A8A76" w14:textId="6D0CB0A9"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thu 15% giá trị đối với phụ tùng và vật tư khách mua vào thay thế</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F90E61F" w14:textId="74E09AFB"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Quý khách vui lòng không nên để tiền bạc và tư trang quý giá, vũ khí quân dụng trên xe khi sửa chữa. Chúng tôi hoàn toàn không chịu trách nhiệm về các tư trang nêu trên Hotline: 0868 50 50 50</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4D910D8" w14:textId="7C0E3853"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Chi tiết phát sinh ngoài báo giá sẽ được thông báo sau khi tháo rã và kiểm tra trực tiếp</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87DA16F" w14:textId="77777777" w:rsidR="00F562ED"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Báo giá này có hiệu lực trong 7 ngày kể từ ngày phát hành</w:t>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489DB217"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(Đồng ý với báo giá 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Nguyễn Văn Admin
                <w:br/>
                0000 111 222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850A5"/>
    <w:rsid w:val="000C01D1"/>
    <w:rsid w:val="0011128E"/>
    <w:rsid w:val="001143C2"/>
    <w:rsid w:val="00124620"/>
    <w:rsid w:val="00176B1E"/>
    <w:rsid w:val="002B7918"/>
    <w:rsid w:val="002C4912"/>
    <w:rsid w:val="002E390E"/>
    <w:rsid w:val="003277B3"/>
    <w:rsid w:val="00332E81"/>
    <w:rsid w:val="003F0C23"/>
    <w:rsid w:val="003F35A3"/>
    <w:rsid w:val="00402514"/>
    <w:rsid w:val="0040443C"/>
    <w:rsid w:val="00470B84"/>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466A8"/>
    <w:rsid w:val="00D51CB6"/>
    <w:rsid w:val="00DC1923"/>
    <w:rsid w:val="00E24BFC"/>
    <w:rsid w:val="00E9180B"/>
    <w:rsid w:val="00EC1C1A"/>
    <w:rsid w:val="00ED5B62"/>
    <w:rsid w:val="00EF25BE"/>
    <w:rsid w:val="00EF617C"/>
    <w:rsid w:val="00F07913"/>
    <w:rsid w:val="00F562ED"/>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cp:revision>
  <dcterms:created xsi:type="dcterms:W3CDTF">2022-01-18T01:40:00Z</dcterms:created>
  <dcterms:modified xsi:type="dcterms:W3CDTF">2022-04-26T08:18:00Z</dcterms:modified>
</cp:coreProperties>
</file>