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27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04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BG02-202204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67A-09822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Grand i10; Xăng; Màu đỏ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KHUOMSQWW22321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/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10:24 15-04-2022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10:24 01-04-2022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"/>
        <w:gridCol w:w="1043"/>
        <w:gridCol w:w="4580"/>
        <w:gridCol w:w="820"/>
        <w:gridCol w:w="685"/>
        <w:gridCol w:w="853"/>
        <w:gridCol w:w="2406"/>
      </w:tblGrid>
      <w:tr w:rsidR="004F655B" w14:paraId="43F0ADC6" w14:textId="26556D4B" w:rsidTr="004F655B">
        <w:tc>
          <w:tcPr>
            <w:tcW w:w="299" w:type="pct"/>
            <w:vAlign w:val="center"/>
          </w:tcPr>
          <w:p w14:paraId="052699FE" w14:textId="38C70E34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472" w:type="pct"/>
            <w:vAlign w:val="center"/>
          </w:tcPr>
          <w:p w14:paraId="362894A9" w14:textId="2BD81BD1" w:rsidR="004F655B" w:rsidRPr="008037D5" w:rsidRDefault="004F655B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MÃ</w:t>
            </w:r>
          </w:p>
        </w:tc>
        <w:tc>
          <w:tcPr>
            <w:tcW w:w="2073" w:type="pct"/>
            <w:vAlign w:val="center"/>
          </w:tcPr>
          <w:p w14:paraId="34EE63D7" w14:textId="7957CD1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371" w:type="pct"/>
            <w:vAlign w:val="center"/>
          </w:tcPr>
          <w:p w14:paraId="3878FC48" w14:textId="275ECFC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0" w:type="pct"/>
            <w:vAlign w:val="center"/>
          </w:tcPr>
          <w:p w14:paraId="14733372" w14:textId="2806C5C6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386" w:type="pct"/>
            <w:vAlign w:val="center"/>
          </w:tcPr>
          <w:p w14:paraId="54CFCCE8" w14:textId="020C988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TG</w:t>
            </w:r>
          </w:p>
        </w:tc>
        <w:tc>
          <w:tcPr>
            <w:tcW w:w="1089" w:type="pct"/>
            <w:vAlign w:val="center"/>
          </w:tcPr>
          <w:p w14:paraId="51F41B5A" w14:textId="7B228C22" w:rsidR="004F655B" w:rsidRPr="008037D5" w:rsidRDefault="004F655B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4F655B" w14:paraId="2905F945" w14:textId="02F9F6DA" w:rsidTr="004F655B">
        <w:tc>
          <w:tcPr>
            <w:tcW w:w="299" w:type="pct"/>
            <w:vAlign w:val="center"/>
          </w:tcPr>
          <w:p w14:paraId="03476F42" w14:textId="3801AFB9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</w:t>
            </w:r>
          </w:p>
        </w:tc>
        <w:tc>
          <w:tcPr>
            <w:tcW w:w="472" w:type="pct"/>
          </w:tcPr>
          <w:p w14:paraId="08A8A925" w14:textId="592E1B4E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CONG_PHUGAM
                <w:br/>
                CONG_DANFILM
                <w:br/>
              </w:t>
            </w:r>
          </w:p>
        </w:tc>
        <w:tc>
          <w:tcPr>
            <w:tcW w:w="2073" w:type="pct"/>
            <w:vAlign w:val="center"/>
          </w:tcPr>
          <w:p w14:paraId="6683E0C9" w14:textId="4DDBE9E4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Công phủ gầm
                <w:br/>
                Công dán film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Công
                <w:br/>
                Công
                <w:br/>
              </w:t>
            </w:r>
          </w:p>
        </w:tc>
        <w:tc>
          <w:tcPr>
            <w:tcW w:w="310" w:type="pct"/>
            <w:vAlign w:val="center"/>
          </w:tcPr>
          <w:p w14:paraId="5690010F" w14:textId="39804B3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</w:t>
            </w:r>
          </w:p>
        </w:tc>
        <w:tc>
          <w:tcPr>
            <w:tcW w:w="386" w:type="pct"/>
            <w:vAlign w:val="center"/>
          </w:tcPr>
          <w:p w14:paraId="5BC413C1" w14:textId="27961673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089" w:type="pct"/>
          </w:tcPr>
          <w:p w14:paraId="129E83FA" w14:textId="30B9A5E0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
                PK1,  
                <w:br/>
                PK1, PK2 
                <w:br/>
              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PHÁT SINH(Dành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65EB"/>
    <w:rsid w:val="00CA5086"/>
    <w:rsid w:val="00CC49DC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2022-01-18T01:40:00Z</dcterms:created>
  <dcterms:modified xsi:type="dcterms:W3CDTF">2022-04-26T08:00:00Z</dcterms:modified>
</cp:coreProperties>
</file>