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(1)</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Số TK: 46 1111 6666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Tại ngân hàng TMCP Quân Đội (MB)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(2)</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EF415E" w:rsidRPr="00912497">
        <w:rPr>
          <w:rFonts w:ascii="TCM Pro" w:hAnsi="TCM Pro" w:cs="Arial"/>
          <w:sz w:val="22"/>
          <w:szCs w:val="22"/>
        </w:rPr>
        <w:t>3578 999 999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 xml:space="preserve">Tại ngân hàng TMCP </w:t>
      </w:r>
      <w:r w:rsidR="00EF415E" w:rsidRPr="00912497">
        <w:rPr>
          <w:rFonts w:ascii="TCM Pro" w:hAnsi="TCM Pro" w:cs="Arial"/>
          <w:sz w:val="22"/>
          <w:szCs w:val="22"/>
        </w:rPr>
        <w:t>Việt Nam Thịnh Vượng</w:t>
      </w:r>
      <w:r w:rsidRPr="00912497">
        <w:rPr>
          <w:rFonts w:ascii="TCM Pro" w:hAnsi="TCM Pro" w:cs="Arial"/>
          <w:sz w:val="22"/>
          <w:szCs w:val="22"/>
        </w:rPr>
        <w:t xml:space="preserve"> (</w:t>
      </w:r>
      <w:r w:rsidR="00EF415E" w:rsidRPr="00912497">
        <w:rPr>
          <w:rFonts w:ascii="TCM Pro" w:hAnsi="TCM Pro" w:cs="Arial"/>
          <w:sz w:val="22"/>
          <w:szCs w:val="22"/>
        </w:rPr>
        <w:t>VP</w:t>
      </w:r>
      <w:r w:rsidRPr="00912497">
        <w:rPr>
          <w:rFonts w:ascii="TCM Pro" w:hAnsi="TCM Pro" w:cs="Arial"/>
          <w:sz w:val="22"/>
          <w:szCs w:val="22"/>
        </w:rPr>
        <w:t>)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(3)</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3A2597" w:rsidRPr="00912497">
        <w:rPr>
          <w:rFonts w:ascii="TCM Pro" w:hAnsi="TCM Pro" w:cs="Arial"/>
          <w:sz w:val="22"/>
          <w:szCs w:val="22"/>
        </w:rPr>
        <w:t>7011 0000 465 200</w:t>
      </w:r>
    </w:p>
    <w:p w:rsidR="00BE1B98" w:rsidRPr="00912497" w:rsidRDefault="00BE1B98" w:rsidP="00C52166">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Tại ngân hàng TMCP </w:t>
      </w:r>
      <w:r w:rsidR="003A2597" w:rsidRPr="00912497">
        <w:rPr>
          <w:rFonts w:ascii="TCM Pro" w:hAnsi="TCM Pro" w:cs="Arial"/>
          <w:sz w:val="22"/>
          <w:szCs w:val="22"/>
        </w:rPr>
        <w:t>Đầu tư và Phát triển Việt Nam</w:t>
      </w:r>
      <w:r w:rsidRPr="00912497">
        <w:rPr>
          <w:rFonts w:ascii="TCM Pro" w:hAnsi="TCM Pro" w:cs="Arial"/>
          <w:sz w:val="22"/>
          <w:szCs w:val="22"/>
        </w:rPr>
        <w:t xml:space="preserve"> (</w:t>
      </w:r>
      <w:r w:rsidR="003A2597" w:rsidRPr="00912497">
        <w:rPr>
          <w:rFonts w:ascii="TCM Pro" w:hAnsi="TCM Pro" w:cs="Arial"/>
          <w:sz w:val="22"/>
          <w:szCs w:val="22"/>
        </w:rPr>
        <w:t>BIDV</w:t>
      </w:r>
      <w:r w:rsidRPr="00912497">
        <w:rPr>
          <w:rFonts w:ascii="TCM Pro" w:hAnsi="TCM Pro" w:cs="Arial"/>
          <w:sz w:val="22"/>
          <w:szCs w:val="22"/>
        </w:rPr>
        <w:t>) - CN An Giang</w:t>
      </w:r>
    </w:p>
    <w:p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167E09" w:rsidRPr="00912497" w:rsidTr="007F391F">
        <w:tc>
          <w:tcPr>
            <w:tcW w:w="648" w:type="dxa"/>
          </w:tcPr>
          <w:p w:rsidR="00167E09" w:rsidRPr="00912497" w:rsidRDefault="00167E0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167E09" w:rsidRDefault="00167E0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167E09" w:rsidRDefault="00167E09">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167E09" w:rsidRDefault="00167E09">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167E09" w:rsidRDefault="00167E09">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912497" w:rsidTr="007F391F">
        <w:tc>
          <w:tcPr>
            <w:tcW w:w="648" w:type="dxa"/>
          </w:tcPr>
          <w:p w:rsidR="00030EA1" w:rsidRPr="00912497" w:rsidRDefault="0008588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rsidTr="00EB27CE">
        <w:tc>
          <w:tcPr>
            <w:tcW w:w="10296" w:type="dxa"/>
            <w:gridSpan w:val="5"/>
          </w:tcPr>
          <w:p w:rsidR="00085886" w:rsidRPr="00761FEB" w:rsidRDefault="00085886" w:rsidP="00E60407">
            <w:pPr>
              <w:pStyle w:val="BodyText2"/>
              <w:tabs>
                <w:tab w:val="left" w:pos="360"/>
              </w:tabs>
              <w:spacing w:after="0" w:line="240" w:lineRule="auto"/>
              <w:rPr>
                <w:rFonts w:ascii="TCM Pro" w:hAnsi="TCM Pro" w:cs="Arial"/>
                <w:bCs/>
                <w:i/>
                <w:iCs/>
                <w:sz w:val="22"/>
                <w:szCs w:val="22"/>
              </w:rPr>
            </w:pPr>
            <w:bookmarkStart w:id="1" w:name="_GoBack"/>
            <w:r w:rsidRPr="00761FEB">
              <w:rPr>
                <w:rFonts w:ascii="TCM Pro" w:hAnsi="TCM Pro" w:cs="Arial"/>
                <w:b/>
                <w:bCs/>
                <w:i/>
                <w:iCs/>
                <w:sz w:val="22"/>
                <w:szCs w:val="22"/>
              </w:rPr>
              <w:t>(Số tiền bằng chữ: ${bangChuTongCong})</w:t>
            </w:r>
            <w:bookmarkEnd w:id="1"/>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lastRenderedPageBreak/>
        <w:t xml:space="preserve">* </w:t>
      </w:r>
      <w:r>
        <w:rPr>
          <w:rFonts w:ascii="TCM Pro" w:hAnsi="TCM Pro" w:cs="Arial"/>
          <w:bCs/>
          <w:iCs/>
          <w:sz w:val="22"/>
          <w:szCs w:val="22"/>
        </w:rPr>
        <w:t>Giá bán trên đã bao gồm thuế nhập khẩu, thuế tiêu thụ đặc biệt và thuế GTGT (VAT), ${cacLoaiPhi}.</w:t>
      </w: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lastRenderedPageBreak/>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lastRenderedPageBreak/>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36F" w:rsidRDefault="00B9536F" w:rsidP="00552196">
      <w:r>
        <w:separator/>
      </w:r>
    </w:p>
  </w:endnote>
  <w:endnote w:type="continuationSeparator" w:id="0">
    <w:p w:rsidR="00B9536F" w:rsidRDefault="00B9536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36F" w:rsidRDefault="00B9536F" w:rsidP="00552196">
      <w:r>
        <w:separator/>
      </w:r>
    </w:p>
  </w:footnote>
  <w:footnote w:type="continuationSeparator" w:id="0">
    <w:p w:rsidR="00B9536F" w:rsidRDefault="00B9536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9536F">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8809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81</cp:revision>
  <cp:lastPrinted>2018-01-23T01:49:00Z</cp:lastPrinted>
  <dcterms:created xsi:type="dcterms:W3CDTF">2021-08-14T12:02:00Z</dcterms:created>
  <dcterms:modified xsi:type="dcterms:W3CDTF">2021-09-10T05:41:00Z</dcterms:modified>
</cp:coreProperties>
</file>