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HAGI-07/HDMB-PA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10</w:t>
      </w:r>
      <w:r w:rsidR="00C04953" w:rsidRPr="007F391F">
        <w:rPr>
          <w:rFonts w:ascii="TCM Pro" w:hAnsi="TCM Pro" w:cs="Arial"/>
          <w:i/>
          <w:iCs/>
          <w:szCs w:val="22"/>
        </w:rPr>
        <w:t xml:space="preserve"> tháng </w:t>
      </w:r>
      <w:r w:rsidR="001F7C18" w:rsidRPr="007F391F">
        <w:rPr>
          <w:rFonts w:ascii="TCM Pro" w:hAnsi="TCM Pro" w:cs="Arial"/>
          <w:i/>
          <w:iCs/>
          <w:szCs w:val="22"/>
        </w:rPr>
        <w:t>12</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Trường An</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0915254256</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213742343</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06-12-2021</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CA. 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06-12-2021</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Nguyễn Trường An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9 chỗ ngồi hiệu HYUNDAI
                <w:br/>
                - ACCENT MT BASE 2021 1.2MT CKD
                <w:br/>
                - Xe mới 100%, Hộp số: SÀN
                <w:br/>
                - Động cơ 1.2L, Màu sơn: Xám
                <w:br/>
                - Trang bị kèm theo xe gồm: Theo tiêu chuẩn nhà sản xuất
                <w:br/>
                - Năm SX: 2002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426,580,000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426,580,000</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21,540,000</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21,540,000</w:t>
            </w:r>
          </w:p>
        </w:tc>
      </w:tr>
      <w:tr w:rsidR="005347A3" w:rsidRPr="007F391F" w:rsidTr="007F391F">
        <w:tc>
          <w:tcPr>
            <w:tcW w:w="648"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5347A3" w:rsidRDefault="005347A3">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62,660,000</w:t>
            </w:r>
          </w:p>
        </w:tc>
        <w:tc>
          <w:tcPr>
            <w:tcW w:w="2060"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62,660,000</w:t>
            </w:r>
          </w:p>
        </w:tc>
      </w:tr>
      <w:tr w:rsidR="00ED0FD9" w:rsidRPr="007F391F" w:rsidTr="007F391F">
        <w:tc>
          <w:tcPr>
            <w:tcW w:w="648"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510,780,000</w:t>
            </w:r>
          </w:p>
        </w:tc>
      </w:tr>
      <w:tr w:rsidR="00ED0FD9" w:rsidRPr="007F391F" w:rsidTr="00BC549A">
        <w:tc>
          <w:tcPr>
            <w:tcW w:w="10296" w:type="dxa"/>
            <w:gridSpan w:val="5"/>
          </w:tcPr>
          <w:p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năm trăm  mười triệu bảy trăm  tám mươi nghìn)</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Đăng kiểm, Trước bạ, Đường bộ, BHTN DS, BHTX,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Bao tai lái, Dù che mưa, Bình chữa cháy, Ốc sên,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15,000,000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mười năm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1E2" w:rsidRDefault="004061E2" w:rsidP="00552196">
      <w:r>
        <w:separator/>
      </w:r>
    </w:p>
  </w:endnote>
  <w:endnote w:type="continuationSeparator" w:id="0">
    <w:p w:rsidR="004061E2" w:rsidRDefault="004061E2"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1E2" w:rsidRDefault="004061E2" w:rsidP="00552196">
      <w:r>
        <w:separator/>
      </w:r>
    </w:p>
  </w:footnote>
  <w:footnote w:type="continuationSeparator" w:id="0">
    <w:p w:rsidR="004061E2" w:rsidRDefault="004061E2"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1057A2">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v:textbox>
              </v:shape>
            </v:group>
          </w:pict>
        </mc:Fallback>
      </mc:AlternateContent>
    </w:r>
    <w:r w:rsidR="004061E2">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8538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101</cp:revision>
  <cp:lastPrinted>2018-01-23T01:49:00Z</cp:lastPrinted>
  <dcterms:created xsi:type="dcterms:W3CDTF">2021-08-14T12:02:00Z</dcterms:created>
  <dcterms:modified xsi:type="dcterms:W3CDTF">2021-11-15T07:37:00Z</dcterms:modified>
</cp:coreProperties>
</file>