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2.ACC/04/2024/HĐMB-PA</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16</w:t>
      </w:r>
      <w:r w:rsidR="00C04953" w:rsidRPr="007F391F">
        <w:rPr>
          <w:rFonts w:ascii="TCM Pro" w:hAnsi="TCM Pro" w:cs="Arial"/>
          <w:i/>
          <w:iCs/>
          <w:szCs w:val="22"/>
        </w:rPr>
        <w:t xml:space="preserve"> tháng </w:t>
      </w:r>
      <w:r w:rsidR="001F7C18" w:rsidRPr="007F391F">
        <w:rPr>
          <w:rFonts w:ascii="TCM Pro" w:hAnsi="TCM Pro" w:cs="Arial"/>
          <w:i/>
          <w:iCs/>
          <w:szCs w:val="22"/>
        </w:rPr>
        <w:t>04</w:t>
      </w:r>
      <w:r w:rsidR="00C04953" w:rsidRPr="007F391F">
        <w:rPr>
          <w:rFonts w:ascii="TCM Pro" w:hAnsi="TCM Pro" w:cs="Arial"/>
          <w:i/>
          <w:iCs/>
          <w:szCs w:val="22"/>
        </w:rPr>
        <w:t xml:space="preserve"> năm </w:t>
      </w:r>
      <w:r w:rsidR="001F7C18" w:rsidRPr="007F391F">
        <w:rPr>
          <w:rFonts w:ascii="TCM Pro" w:hAnsi="TCM Pro" w:cs="Arial"/>
          <w:i/>
          <w:iCs/>
          <w:szCs w:val="22"/>
        </w:rPr>
        <w:t>2024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70DCB7BC"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63AC820E"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53776B">
        <w:rPr>
          <w:rFonts w:ascii="TCM Pro" w:hAnsi="TCM Pro" w:cs="Arial"/>
          <w:sz w:val="22"/>
          <w:szCs w:val="22"/>
        </w:rPr>
        <w:t>Ông</w:t>
      </w:r>
      <w:r w:rsidRPr="007F391F">
        <w:rPr>
          <w:rFonts w:ascii="TCM Pro" w:hAnsi="TCM Pro" w:cs="Arial"/>
          <w:sz w:val="22"/>
          <w:szCs w:val="22"/>
        </w:rPr>
        <w:tab/>
        <w:t xml:space="preserve">:  </w:t>
      </w:r>
      <w:r w:rsidR="0053776B">
        <w:rPr>
          <w:rFonts w:ascii="TCM Pro" w:hAnsi="TCM Pro" w:cs="Arial"/>
          <w:b/>
          <w:sz w:val="22"/>
          <w:szCs w:val="22"/>
        </w:rPr>
        <w:t>NGUYỄN 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53776B">
        <w:rPr>
          <w:rFonts w:ascii="TCM Pro" w:hAnsi="TCM Pro" w:cs="Arial"/>
          <w:sz w:val="22"/>
          <w:szCs w:val="22"/>
        </w:rPr>
        <w:t>Trưởng phòng kinh doanh</w:t>
      </w:r>
      <w:r w:rsidRPr="007F391F">
        <w:rPr>
          <w:rFonts w:ascii="TCM Pro" w:hAnsi="TCM Pro" w:cs="Arial"/>
          <w:sz w:val="22"/>
          <w:szCs w:val="22"/>
        </w:rPr>
        <w:t>.</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8D841FD" w14:textId="77777777" w:rsidR="00F869F0" w:rsidRDefault="000660A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F869F0">
        <w:rPr>
          <w:rFonts w:ascii="Hyundai Sans Text" w:hAnsi="Hyundai Sans Text" w:cs="Arial"/>
          <w:sz w:val="22"/>
          <w:szCs w:val="22"/>
          <w:lang w:val="vi-VN"/>
        </w:rPr>
        <w:t>Tài khoản</w:t>
      </w:r>
      <w:r w:rsidR="00F869F0">
        <w:rPr>
          <w:rFonts w:ascii="Hyundai Sans Text" w:hAnsi="Hyundai Sans Text" w:cs="Arial"/>
          <w:sz w:val="22"/>
          <w:szCs w:val="22"/>
        </w:rPr>
        <w:t xml:space="preserve"> (1)</w:t>
      </w:r>
      <w:r w:rsidR="00F869F0">
        <w:rPr>
          <w:rFonts w:ascii="Hyundai Sans Text" w:hAnsi="Hyundai Sans Text" w:cs="Arial"/>
          <w:sz w:val="22"/>
          <w:szCs w:val="22"/>
        </w:rPr>
        <w:tab/>
        <w:t>: 54 0000 68 66666  - Tại ngân hàng TMCP Xăng dầu ( Petrolimex) - CN An Giang</w:t>
      </w:r>
    </w:p>
    <w:p w14:paraId="6B683896"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184FBCBE"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6088E61"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D624698" w14:textId="61049BC2" w:rsidR="004E4CA8" w:rsidRPr="007F391F" w:rsidRDefault="004E4CA8" w:rsidP="00F869F0">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Nguyễn Ân</w:t>
      </w:r>
    </w:p>
    <w:p w14:paraId="2DD7F417"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Long Xuyên An Giang</w:t>
      </w:r>
    </w:p>
    <w:p w14:paraId="50BBE21B"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0989009990</w:t>
      </w:r>
    </w:p>
    <w:p w14:paraId="52DE1826"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w:t>
      </w:r>
      <w:r w:rsidRPr="00912497">
        <w:rPr>
          <w:rFonts w:ascii="TCM Pro" w:hAnsi="TCM Pro" w:cs="Arial"/>
          <w:sz w:val="22"/>
          <w:szCs w:val="22"/>
        </w:rPr>
        <w:tab/>
      </w:r>
      <w:r w:rsidRPr="00912497">
        <w:rPr>
          <w:rFonts w:ascii="TCM Pro" w:hAnsi="TCM Pro" w:cs="Arial"/>
          <w:sz w:val="22"/>
          <w:szCs w:val="22"/>
        </w:rPr>
        <w:tab/>
        <w:t>Ngày cấp: </w:t>
      </w:r>
      <w:r>
        <w:rPr>
          <w:rFonts w:ascii="TCM Pro" w:hAnsi="TCM Pro" w:cs="Arial"/>
          <w:sz w:val="22"/>
          <w:szCs w:val="22"/>
        </w:rPr>
        <w:t xml:space="preserve">        </w:t>
      </w:r>
      <w:r w:rsidRPr="00912497">
        <w:rPr>
          <w:rFonts w:ascii="TCM Pro" w:hAnsi="TCM Pro" w:cs="Arial"/>
          <w:sz w:val="22"/>
          <w:szCs w:val="22"/>
        </w:rPr>
        <w:t>Nơi cấp: </w:t>
      </w:r>
    </w:p>
    <w:p w14:paraId="2D514AB0"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w:t>
      </w:r>
    </w:p>
    <w:p w14:paraId="22AB1675"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Nguyễn Ân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F80A20">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Accent MT Full 2024 CKD
                <w:br/>
                - Xe mới 100%, Hộp số: SÀN
                <w:br/>
                - Động cơ 1.5L, Màu sơn: Đỏ
                <w:br/>
                - Trang bị kèm theo xe gồm: Theo tiêu chuẩn nhà sản xuất và AVN
                <w:br/>
              </w:t>
            </w:r>
          </w:p>
        </w:tc>
        <w:tc>
          <w:tcPr>
            <w:tcW w:w="2059" w:type="dxa"/>
            <w:vAlign w:val="center"/>
          </w:tcPr>
          <w:p w14:paraId="7CA91E70"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7F01AD5A"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c>
          <w:tcPr>
            <w:tcW w:w="2060" w:type="dxa"/>
            <w:vAlign w:val="center"/>
          </w:tcPr>
          <w:p w14:paraId="7E644543"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r>
      <w:tr w:rsidR="00A02D91" w:rsidRPr="007F391F" w14:paraId="23904168" w14:textId="77777777" w:rsidTr="00F80A20">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20A5EFA6" w14:textId="77777777" w:rsidR="00A02D91" w:rsidRDefault="00A02D91"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18E78547" w14:textId="77777777" w:rsidR="00A02D91" w:rsidRDefault="002F0D3C"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10,773,000</w:t>
            </w:r>
          </w:p>
        </w:tc>
        <w:tc>
          <w:tcPr>
            <w:tcW w:w="2060" w:type="dxa"/>
            <w:vAlign w:val="center"/>
          </w:tcPr>
          <w:p w14:paraId="04F0C3B2" w14:textId="77777777" w:rsidR="00A02D91" w:rsidRDefault="003F7989"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10,773,000</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10,773,000</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mười triệu bảy trăm  bảy mươi ba nghìn)</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6642BD43"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bookmarkStart w:id="1" w:name="_GoBack"/>
      <w:bookmarkEnd w:id="1"/>
      <w:r>
        <w:rPr>
          <w:rFonts w:ascii="TCM Pro" w:hAnsi="TCM Pro" w:cs="Arial"/>
          <w:bCs/>
          <w:iCs/>
          <w:sz w:val="22"/>
          <w:szCs w:val="22"/>
        </w:rPr>
        <w:t>.</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không</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 xml:space="preserve">Bên B </w:t>
      </w:r>
      <w:proofErr w:type="gramStart"/>
      <w:r w:rsidR="00F57D36" w:rsidRPr="007F391F">
        <w:rPr>
          <w:rFonts w:ascii="TCM Pro" w:hAnsi="TCM Pro" w:cs="Arial"/>
          <w:sz w:val="22"/>
          <w:szCs w:val="22"/>
        </w:rPr>
        <w:t>vi</w:t>
      </w:r>
      <w:proofErr w:type="gramEnd"/>
      <w:r w:rsidR="00F57D36" w:rsidRPr="007F391F">
        <w:rPr>
          <w:rFonts w:ascii="TCM Pro" w:hAnsi="TCM Pro" w:cs="Arial"/>
          <w:sz w:val="22"/>
          <w:szCs w:val="22"/>
        </w:rPr>
        <w:t xml:space="preserve">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1F8210B3"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FD52A1">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 xml:space="preserve">Tại địa chỉ của Bên A. Trước khi nhận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6848944"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1E5D7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 xml:space="preserve">Việc một bên không hoàn thành nhiệm vụ của mình do trường hợp bất khả kháng sẽ không phải là cơ sở để bên </w:t>
      </w:r>
      <w:proofErr w:type="gramStart"/>
      <w:r w:rsidRPr="007F391F">
        <w:rPr>
          <w:rFonts w:ascii="TCM Pro" w:hAnsi="TCM Pro" w:cs="Arial"/>
          <w:sz w:val="22"/>
          <w:szCs w:val="22"/>
        </w:rPr>
        <w:t>kia</w:t>
      </w:r>
      <w:proofErr w:type="gramEnd"/>
      <w:r w:rsidRPr="007F391F">
        <w:rPr>
          <w:rFonts w:ascii="TCM Pro" w:hAnsi="TCM Pro" w:cs="Arial"/>
          <w:sz w:val="22"/>
          <w:szCs w:val="22"/>
        </w:rPr>
        <w:t xml:space="preserve">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Giá bán và đặc tính kỹ thuật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 xml:space="preserve">Hợp đồng này chỉ có hiệu lực khi Bên A nhận được tiền thanh toán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 xml:space="preserve">Tòa </w:t>
      </w:r>
      <w:proofErr w:type="gramStart"/>
      <w:r w:rsidR="009F4644" w:rsidRPr="007F391F">
        <w:rPr>
          <w:rFonts w:ascii="TCM Pro" w:hAnsi="TCM Pro" w:cs="Arial"/>
          <w:sz w:val="22"/>
          <w:szCs w:val="22"/>
        </w:rPr>
        <w:t>Án</w:t>
      </w:r>
      <w:proofErr w:type="gramEnd"/>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w:t>
      </w:r>
      <w:proofErr w:type="gramStart"/>
      <w:r w:rsidR="00906BC5" w:rsidRPr="007F391F">
        <w:rPr>
          <w:rFonts w:ascii="TCM Pro" w:hAnsi="TCM Pro" w:cs="Arial"/>
          <w:sz w:val="22"/>
          <w:szCs w:val="22"/>
        </w:rPr>
        <w:t>xe</w:t>
      </w:r>
      <w:proofErr w:type="gramEnd"/>
      <w:r w:rsidR="00906BC5" w:rsidRPr="007F391F">
        <w:rPr>
          <w:rFonts w:ascii="TCM Pro" w:hAnsi="TCM Pro" w:cs="Arial"/>
          <w:sz w:val="22"/>
          <w:szCs w:val="22"/>
        </w:rPr>
        <w:t xml:space="preserv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991F1" w14:textId="77777777" w:rsidR="00AF0C7F" w:rsidRDefault="00AF0C7F" w:rsidP="00552196">
      <w:r>
        <w:separator/>
      </w:r>
    </w:p>
  </w:endnote>
  <w:endnote w:type="continuationSeparator" w:id="0">
    <w:p w14:paraId="437E01BE" w14:textId="77777777" w:rsidR="00AF0C7F" w:rsidRDefault="00AF0C7F"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ECE5A" w14:textId="77777777" w:rsidR="00AF0C7F" w:rsidRDefault="00AF0C7F" w:rsidP="00552196">
      <w:r>
        <w:separator/>
      </w:r>
    </w:p>
  </w:footnote>
  <w:footnote w:type="continuationSeparator" w:id="0">
    <w:p w14:paraId="3883DD17" w14:textId="77777777" w:rsidR="00AF0C7F" w:rsidRDefault="00AF0C7F"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B15C9" w14:textId="77777777"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AF0C7F">
      <w:rPr>
        <w:noProof/>
        <w:lang w:eastAsia="zh-TW"/>
      </w:rPr>
      <w:pict w14:anchorId="07DAD6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687"/>
    <w:rsid w:val="000F6939"/>
    <w:rsid w:val="000F74BB"/>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5D7C"/>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4B7"/>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3776B"/>
    <w:rsid w:val="00541AED"/>
    <w:rsid w:val="00541F35"/>
    <w:rsid w:val="005431E0"/>
    <w:rsid w:val="00543D7E"/>
    <w:rsid w:val="00544EA2"/>
    <w:rsid w:val="0055200E"/>
    <w:rsid w:val="00552196"/>
    <w:rsid w:val="005562B9"/>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4806"/>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2D9"/>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47EF2"/>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0300"/>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0C7F"/>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D68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0A20"/>
    <w:rsid w:val="00F84F58"/>
    <w:rsid w:val="00F869F0"/>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D52A1"/>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C5E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509364818">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5559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8398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111</cp:revision>
  <cp:lastPrinted>2018-01-23T01:49:00Z</cp:lastPrinted>
  <dcterms:created xsi:type="dcterms:W3CDTF">2021-08-14T12:02:00Z</dcterms:created>
  <dcterms:modified xsi:type="dcterms:W3CDTF">2023-10-14T07:54:00Z</dcterms:modified>
</cp:coreProperties>
</file>