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1.ACC/09/2024/HĐMB-PA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21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2024</w:t>
      </w:r>
    </w:p>
    <w:p w14:paraId="43555B72" w14:textId="66C1B2E9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Showroom</w:t>
      </w:r>
      <w:r w:rsidR="00884BEB">
        <w:rPr>
          <w:b/>
          <w:color w:val="000000"/>
          <w:sz w:val="20"/>
          <w:szCs w:val="20"/>
        </w:rPr>
        <w:t xml:space="preserve">                                                   TVBH: </w:t>
      </w:r>
      <w:r w:rsidR="004C2A7E">
        <w:rPr>
          <w:b/>
          <w:color w:val="000000"/>
          <w:sz w:val="20"/>
          <w:szCs w:val="20"/>
        </w:rPr>
        <w:t>Nguyễn Văn Admin</w:t>
      </w:r>
      <w:bookmarkStart w:id="0" w:name="_GoBack"/>
      <w:bookmarkEnd w:id="0"/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Ân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0989009990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Long Xuyên An Giang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Nguyễn Ân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MT Full 2024 1.5MT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Đen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449,999,998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/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5,000,000 (CTKM)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Lắp camera hành trình (-5%)
                      <w:br/>
                      Lắp camera hành trình (-20%)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5,386,500
                      <w:br/>
                      4,536,000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5,000,000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9,922,500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450,000,000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1,000,000
                      <w:br/>
                      1,000,000
                      <w:br/>
                      1,000,000
                      <w:br/>
                      1,000,000
                      <w:br/>
                      1,000,000
                      <w:br/>
                      1,000,000
                      <w:br/>
                      1,000,000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Tặng 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456,000,000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465,922,500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C2A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84BEB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238</cp:revision>
  <cp:lastPrinted>2021-12-11T02:06:00Z</cp:lastPrinted>
  <dcterms:created xsi:type="dcterms:W3CDTF">2021-12-11T01:49:00Z</dcterms:created>
  <dcterms:modified xsi:type="dcterms:W3CDTF">2023-10-17T07:37:00Z</dcterms:modified>
</cp:coreProperties>
</file>