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84E" w:rsidRDefault="00B0184E" w:rsidP="00B0184E">
      <w:pPr>
        <w:pStyle w:val="BodyText"/>
        <w:rPr>
          <w:rFonts w:ascii="Times New Roman" w:hAnsi="Times New Roman"/>
          <w:b/>
          <w:bCs/>
        </w:rPr>
      </w:pPr>
      <w:r>
        <w:rPr>
          <w:rFonts w:ascii="Times New Roman" w:hAnsi="Times New Roman"/>
          <w:b/>
          <w:bCs/>
        </w:rPr>
        <w:t>Test case specification identifier:</w:t>
      </w:r>
      <w:r>
        <w:rPr>
          <w:rFonts w:ascii="Times New Roman" w:hAnsi="Times New Roman"/>
        </w:rPr>
        <w:t xml:space="preserve"> BBMS DO 6.2.1</w:t>
      </w:r>
    </w:p>
    <w:p w:rsidR="00B0184E" w:rsidRDefault="00B0184E" w:rsidP="00B0184E">
      <w:pPr>
        <w:pStyle w:val="BodyText"/>
        <w:rPr>
          <w:rFonts w:ascii="Times New Roman" w:hAnsi="Times New Roman"/>
          <w:b/>
          <w:bCs/>
        </w:rPr>
      </w:pPr>
      <w:r>
        <w:rPr>
          <w:rFonts w:ascii="Times New Roman" w:hAnsi="Times New Roman"/>
          <w:b/>
          <w:bCs/>
        </w:rPr>
        <w:t>Test items:</w:t>
      </w:r>
      <w:r>
        <w:rPr>
          <w:rFonts w:ascii="Times New Roman" w:hAnsi="Times New Roman"/>
        </w:rPr>
        <w:t xml:space="preserve"> </w:t>
      </w:r>
      <w:r w:rsidR="009F186C">
        <w:rPr>
          <w:rFonts w:ascii="Times New Roman" w:hAnsi="Times New Roman"/>
        </w:rPr>
        <w:t>The items to be tested in this test case are the data validation function of the “get” and “set” member functions of the guest object.</w:t>
      </w:r>
      <w:r w:rsidR="000537F4">
        <w:rPr>
          <w:rFonts w:ascii="Times New Roman" w:hAnsi="Times New Roman"/>
        </w:rPr>
        <w:t xml:space="preserve"> There will be two parts to the test, the valid data entry and invalid data entry.</w:t>
      </w:r>
    </w:p>
    <w:p w:rsidR="00B0184E" w:rsidRDefault="00B0184E" w:rsidP="00B0184E">
      <w:pPr>
        <w:pStyle w:val="BodyText"/>
        <w:rPr>
          <w:rFonts w:ascii="Times New Roman" w:hAnsi="Times New Roman"/>
        </w:rPr>
      </w:pPr>
      <w:r>
        <w:rPr>
          <w:rFonts w:ascii="Times New Roman" w:hAnsi="Times New Roman"/>
          <w:b/>
          <w:bCs/>
        </w:rPr>
        <w:t>Input specifications:</w:t>
      </w:r>
      <w:r>
        <w:rPr>
          <w:rFonts w:ascii="Times New Roman" w:hAnsi="Times New Roman"/>
        </w:rPr>
        <w:t xml:space="preserve"> </w:t>
      </w:r>
      <w:r w:rsidR="000537F4">
        <w:rPr>
          <w:rFonts w:ascii="Times New Roman" w:hAnsi="Times New Roman"/>
        </w:rPr>
        <w:t xml:space="preserve">The input for this test will be a valid data item and an invalid data item entered </w:t>
      </w:r>
      <w:r w:rsidR="00736DD3">
        <w:rPr>
          <w:rFonts w:ascii="Times New Roman" w:hAnsi="Times New Roman"/>
        </w:rPr>
        <w:t xml:space="preserve">into the </w:t>
      </w:r>
      <w:r w:rsidR="00085886">
        <w:rPr>
          <w:rFonts w:ascii="Times New Roman" w:hAnsi="Times New Roman"/>
        </w:rPr>
        <w:t xml:space="preserve">guest name and credit card </w:t>
      </w:r>
      <w:r w:rsidR="00736DD3">
        <w:rPr>
          <w:rFonts w:ascii="Times New Roman" w:hAnsi="Times New Roman"/>
        </w:rPr>
        <w:t>fields of the guest information element of the user interface.</w:t>
      </w:r>
      <w:r w:rsidR="00085886">
        <w:rPr>
          <w:rFonts w:ascii="Times New Roman" w:hAnsi="Times New Roman"/>
        </w:rPr>
        <w:t xml:space="preserve"> The address and phone number fields will not be tested as they can accept any character sequence.</w:t>
      </w:r>
    </w:p>
    <w:p w:rsidR="00736DD3" w:rsidRDefault="00736DD3" w:rsidP="00736DD3">
      <w:pPr>
        <w:pStyle w:val="BodyText"/>
        <w:rPr>
          <w:rFonts w:ascii="Times New Roman" w:hAnsi="Times New Roman"/>
          <w:bCs/>
        </w:rPr>
      </w:pPr>
      <w:r>
        <w:rPr>
          <w:rFonts w:ascii="Times New Roman" w:hAnsi="Times New Roman"/>
        </w:rPr>
        <w:t xml:space="preserve">Case #1: The user of the </w:t>
      </w:r>
      <w:r>
        <w:rPr>
          <w:rFonts w:ascii="Times New Roman" w:hAnsi="Times New Roman"/>
          <w:bCs/>
        </w:rPr>
        <w:t>BBMS</w:t>
      </w:r>
      <w:r w:rsidR="00085886">
        <w:rPr>
          <w:rFonts w:ascii="Times New Roman" w:hAnsi="Times New Roman"/>
          <w:bCs/>
        </w:rPr>
        <w:t xml:space="preserve"> enters a valid customer name (e.g. John Smith) of string data type and a valid 16 digit credit card number without spaces of type integer.</w:t>
      </w:r>
    </w:p>
    <w:p w:rsidR="00736DD3" w:rsidRPr="00085886" w:rsidRDefault="00085886" w:rsidP="00B0184E">
      <w:pPr>
        <w:pStyle w:val="BodyText"/>
        <w:rPr>
          <w:rFonts w:ascii="Times New Roman" w:hAnsi="Times New Roman"/>
          <w:bCs/>
        </w:rPr>
      </w:pPr>
      <w:r>
        <w:rPr>
          <w:rFonts w:ascii="Times New Roman" w:hAnsi="Times New Roman"/>
          <w:bCs/>
        </w:rPr>
        <w:t>Case #2: The user of the BBMS enters a user name that includes a value of 0-9 or special character, or a credit card number that includes spaces or any character other than 0-9.</w:t>
      </w:r>
    </w:p>
    <w:p w:rsidR="00B0184E" w:rsidRDefault="00B0184E" w:rsidP="00B0184E">
      <w:pPr>
        <w:pStyle w:val="BodyText"/>
        <w:rPr>
          <w:rFonts w:ascii="Times New Roman" w:hAnsi="Times New Roman"/>
        </w:rPr>
      </w:pPr>
      <w:r>
        <w:rPr>
          <w:rFonts w:ascii="Times New Roman" w:hAnsi="Times New Roman"/>
          <w:b/>
          <w:bCs/>
        </w:rPr>
        <w:t>Output specifications:</w:t>
      </w:r>
      <w:r>
        <w:rPr>
          <w:rFonts w:ascii="Times New Roman" w:hAnsi="Times New Roman"/>
        </w:rPr>
        <w:t xml:space="preserve"> </w:t>
      </w:r>
    </w:p>
    <w:p w:rsidR="00085886" w:rsidRDefault="00085886" w:rsidP="00B0184E">
      <w:pPr>
        <w:pStyle w:val="BodyText"/>
        <w:rPr>
          <w:rFonts w:ascii="Times New Roman" w:hAnsi="Times New Roman"/>
        </w:rPr>
      </w:pPr>
      <w:r>
        <w:rPr>
          <w:rFonts w:ascii="Times New Roman" w:hAnsi="Times New Roman"/>
        </w:rPr>
        <w:t>Case #1: The successful creation of a guest object and an entry into an event log indicating success.</w:t>
      </w:r>
    </w:p>
    <w:p w:rsidR="00085886" w:rsidRDefault="00085886" w:rsidP="00B0184E">
      <w:pPr>
        <w:pStyle w:val="BodyText"/>
        <w:rPr>
          <w:rFonts w:ascii="Times New Roman" w:hAnsi="Times New Roman"/>
          <w:b/>
          <w:bCs/>
        </w:rPr>
      </w:pPr>
      <w:r>
        <w:rPr>
          <w:rFonts w:ascii="Times New Roman" w:hAnsi="Times New Roman"/>
        </w:rPr>
        <w:t xml:space="preserve">Case #2: </w:t>
      </w:r>
      <w:r w:rsidR="00940E1B">
        <w:rPr>
          <w:rFonts w:ascii="Times New Roman" w:hAnsi="Times New Roman"/>
        </w:rPr>
        <w:t>An error message to the user indicating that an invalid character has been entered.  The error message will give details of which field contains the invalid character and an explanation of what input is valid.</w:t>
      </w:r>
    </w:p>
    <w:p w:rsidR="00B0184E" w:rsidRDefault="00B0184E" w:rsidP="00B0184E">
      <w:pPr>
        <w:pStyle w:val="BodyText"/>
        <w:rPr>
          <w:rFonts w:ascii="Times New Roman" w:hAnsi="Times New Roman"/>
          <w:b/>
          <w:bCs/>
        </w:rPr>
      </w:pPr>
      <w:r>
        <w:rPr>
          <w:rFonts w:ascii="Times New Roman" w:hAnsi="Times New Roman"/>
          <w:b/>
          <w:bCs/>
        </w:rPr>
        <w:t>Environmental needs:</w:t>
      </w:r>
      <w:r>
        <w:rPr>
          <w:rFonts w:ascii="Times New Roman" w:hAnsi="Times New Roman"/>
        </w:rPr>
        <w:t xml:space="preserve"> </w:t>
      </w:r>
      <w:r w:rsidR="00940E1B">
        <w:rPr>
          <w:rFonts w:ascii="Times New Roman" w:hAnsi="Times New Roman"/>
        </w:rPr>
        <w:t>There are no specific hardware needs for this test.  The BBMS services need to be running and event and error logs capturing data.</w:t>
      </w:r>
    </w:p>
    <w:p w:rsidR="00E776A1" w:rsidRPr="00E776A1" w:rsidRDefault="00B0184E" w:rsidP="00B0184E">
      <w:pPr>
        <w:pStyle w:val="BodyText"/>
        <w:rPr>
          <w:rFonts w:ascii="Times New Roman" w:hAnsi="Times New Roman"/>
        </w:rPr>
      </w:pPr>
      <w:r>
        <w:rPr>
          <w:rFonts w:ascii="Times New Roman" w:hAnsi="Times New Roman"/>
          <w:b/>
          <w:bCs/>
        </w:rPr>
        <w:t>Special procedural requirements:</w:t>
      </w:r>
      <w:r>
        <w:rPr>
          <w:rFonts w:ascii="Times New Roman" w:hAnsi="Times New Roman"/>
        </w:rPr>
        <w:t xml:space="preserve"> </w:t>
      </w:r>
      <w:r w:rsidR="00E776A1">
        <w:rPr>
          <w:rFonts w:ascii="Times New Roman" w:hAnsi="Times New Roman"/>
        </w:rPr>
        <w:t>None.</w:t>
      </w:r>
    </w:p>
    <w:p w:rsidR="00B0184E" w:rsidRDefault="00B0184E" w:rsidP="00B0184E">
      <w:pPr>
        <w:pStyle w:val="BodyText"/>
        <w:rPr>
          <w:rFonts w:ascii="Times New Roman" w:hAnsi="Times New Roman"/>
        </w:rPr>
      </w:pPr>
      <w:proofErr w:type="spellStart"/>
      <w:r>
        <w:rPr>
          <w:rFonts w:ascii="Times New Roman" w:hAnsi="Times New Roman"/>
          <w:b/>
          <w:bCs/>
        </w:rPr>
        <w:t>Intercase</w:t>
      </w:r>
      <w:proofErr w:type="spellEnd"/>
      <w:r>
        <w:rPr>
          <w:rFonts w:ascii="Times New Roman" w:hAnsi="Times New Roman"/>
          <w:b/>
          <w:bCs/>
        </w:rPr>
        <w:t xml:space="preserve"> dependencies:</w:t>
      </w:r>
      <w:r>
        <w:rPr>
          <w:rFonts w:ascii="Times New Roman" w:hAnsi="Times New Roman"/>
        </w:rPr>
        <w:t xml:space="preserve"> </w:t>
      </w:r>
      <w:r w:rsidR="00DF477F">
        <w:rPr>
          <w:rFonts w:ascii="Times New Roman" w:hAnsi="Times New Roman"/>
        </w:rPr>
        <w:t>SERV2</w:t>
      </w:r>
    </w:p>
    <w:p w:rsidR="00E776A1" w:rsidRDefault="00E776A1" w:rsidP="00B0184E">
      <w:pPr>
        <w:pStyle w:val="BodyText"/>
        <w:rPr>
          <w:rFonts w:ascii="Times New Roman" w:hAnsi="Times New Roman"/>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3A4825" w:rsidRDefault="003A4825" w:rsidP="00E776A1">
      <w:pPr>
        <w:pStyle w:val="BodyText"/>
        <w:rPr>
          <w:rFonts w:ascii="Times New Roman" w:hAnsi="Times New Roman"/>
          <w:b/>
          <w:bCs/>
        </w:rPr>
      </w:pPr>
    </w:p>
    <w:p w:rsidR="00E776A1" w:rsidRDefault="00E776A1" w:rsidP="00E776A1">
      <w:pPr>
        <w:pStyle w:val="BodyText"/>
        <w:rPr>
          <w:rFonts w:ascii="Times New Roman" w:hAnsi="Times New Roman"/>
          <w:b/>
          <w:bCs/>
        </w:rPr>
      </w:pPr>
      <w:r>
        <w:rPr>
          <w:rFonts w:ascii="Times New Roman" w:hAnsi="Times New Roman"/>
          <w:b/>
          <w:bCs/>
        </w:rPr>
        <w:lastRenderedPageBreak/>
        <w:t>Test case specification identifier:</w:t>
      </w:r>
      <w:r>
        <w:rPr>
          <w:rFonts w:ascii="Times New Roman" w:hAnsi="Times New Roman"/>
        </w:rPr>
        <w:t xml:space="preserve"> </w:t>
      </w:r>
      <w:r w:rsidR="00B446B9">
        <w:rPr>
          <w:rFonts w:ascii="Times New Roman" w:hAnsi="Times New Roman"/>
        </w:rPr>
        <w:t>BBMS DO 6.2.3</w:t>
      </w:r>
    </w:p>
    <w:p w:rsidR="00E776A1" w:rsidRDefault="00E776A1" w:rsidP="00E776A1">
      <w:pPr>
        <w:pStyle w:val="BodyText"/>
        <w:rPr>
          <w:rFonts w:ascii="Times New Roman" w:hAnsi="Times New Roman"/>
          <w:b/>
          <w:bCs/>
        </w:rPr>
      </w:pPr>
      <w:r>
        <w:rPr>
          <w:rFonts w:ascii="Times New Roman" w:hAnsi="Times New Roman"/>
          <w:b/>
          <w:bCs/>
        </w:rPr>
        <w:t>Test items:</w:t>
      </w:r>
      <w:r>
        <w:rPr>
          <w:rFonts w:ascii="Times New Roman" w:hAnsi="Times New Roman"/>
        </w:rPr>
        <w:t xml:space="preserve"> </w:t>
      </w:r>
      <w:r w:rsidR="005535DB">
        <w:rPr>
          <w:rFonts w:ascii="Times New Roman" w:hAnsi="Times New Roman"/>
        </w:rPr>
        <w:t xml:space="preserve">The items to be tested are the </w:t>
      </w:r>
      <w:proofErr w:type="spellStart"/>
      <w:proofErr w:type="gramStart"/>
      <w:r w:rsidR="005535DB">
        <w:rPr>
          <w:rFonts w:ascii="Times New Roman" w:hAnsi="Times New Roman"/>
        </w:rPr>
        <w:t>isGauranteed</w:t>
      </w:r>
      <w:proofErr w:type="spellEnd"/>
      <w:r w:rsidR="005535DB">
        <w:rPr>
          <w:rFonts w:ascii="Times New Roman" w:hAnsi="Times New Roman"/>
        </w:rPr>
        <w:t>(</w:t>
      </w:r>
      <w:proofErr w:type="gramEnd"/>
      <w:r w:rsidR="005535DB">
        <w:rPr>
          <w:rFonts w:ascii="Times New Roman" w:hAnsi="Times New Roman"/>
        </w:rPr>
        <w:t xml:space="preserve">void) Boolean and the </w:t>
      </w:r>
      <w:proofErr w:type="spellStart"/>
      <w:r w:rsidR="005535DB">
        <w:rPr>
          <w:rFonts w:ascii="Times New Roman" w:hAnsi="Times New Roman"/>
        </w:rPr>
        <w:t>setGauranteeDate</w:t>
      </w:r>
      <w:proofErr w:type="spellEnd"/>
      <w:r w:rsidR="005535DB">
        <w:rPr>
          <w:rFonts w:ascii="Times New Roman" w:hAnsi="Times New Roman"/>
        </w:rPr>
        <w:t>(date) member functions of the Reservation object.</w:t>
      </w:r>
    </w:p>
    <w:p w:rsidR="00E776A1" w:rsidRDefault="00E776A1" w:rsidP="00E776A1">
      <w:pPr>
        <w:pStyle w:val="BodyText"/>
        <w:rPr>
          <w:rFonts w:ascii="Times New Roman" w:hAnsi="Times New Roman"/>
          <w:b/>
          <w:bCs/>
        </w:rPr>
      </w:pPr>
      <w:r>
        <w:rPr>
          <w:rFonts w:ascii="Times New Roman" w:hAnsi="Times New Roman"/>
          <w:b/>
          <w:bCs/>
        </w:rPr>
        <w:t>Input specifications:</w:t>
      </w:r>
      <w:r>
        <w:rPr>
          <w:rFonts w:ascii="Times New Roman" w:hAnsi="Times New Roman"/>
        </w:rPr>
        <w:t xml:space="preserve"> </w:t>
      </w:r>
      <w:r w:rsidR="005535DB">
        <w:rPr>
          <w:rFonts w:ascii="Times New Roman" w:hAnsi="Times New Roman"/>
        </w:rPr>
        <w:t xml:space="preserve">The user of the BBMS attempts to create a reservation </w:t>
      </w:r>
      <w:r w:rsidR="00404756">
        <w:rPr>
          <w:rFonts w:ascii="Times New Roman" w:hAnsi="Times New Roman"/>
        </w:rPr>
        <w:t xml:space="preserve">for a date that </w:t>
      </w:r>
      <w:r w:rsidR="00C511F0">
        <w:rPr>
          <w:rFonts w:ascii="Times New Roman" w:hAnsi="Times New Roman"/>
        </w:rPr>
        <w:t>has been guaranteed by other customers</w:t>
      </w:r>
      <w:r w:rsidR="00404756">
        <w:rPr>
          <w:rFonts w:ascii="Times New Roman" w:hAnsi="Times New Roman"/>
        </w:rPr>
        <w:t>. The reservation date information is entered in the appropriate fields of the guest reservation element and the user clicks “Save Reservation.”</w:t>
      </w:r>
    </w:p>
    <w:p w:rsidR="00E776A1" w:rsidRDefault="00E776A1" w:rsidP="00E776A1">
      <w:pPr>
        <w:pStyle w:val="BodyText"/>
        <w:rPr>
          <w:rFonts w:ascii="Times New Roman" w:hAnsi="Times New Roman"/>
          <w:b/>
          <w:bCs/>
        </w:rPr>
      </w:pPr>
      <w:r>
        <w:rPr>
          <w:rFonts w:ascii="Times New Roman" w:hAnsi="Times New Roman"/>
          <w:b/>
          <w:bCs/>
        </w:rPr>
        <w:t>Output specifications:</w:t>
      </w:r>
      <w:r>
        <w:rPr>
          <w:rFonts w:ascii="Times New Roman" w:hAnsi="Times New Roman"/>
        </w:rPr>
        <w:t xml:space="preserve"> </w:t>
      </w:r>
      <w:r w:rsidR="00C511F0">
        <w:rPr>
          <w:rFonts w:ascii="Times New Roman" w:hAnsi="Times New Roman"/>
        </w:rPr>
        <w:t xml:space="preserve">The user will receive an error indicating that all rooms have been reserved by other customers and payment received. The </w:t>
      </w:r>
      <w:proofErr w:type="spellStart"/>
      <w:r w:rsidR="00C511F0">
        <w:rPr>
          <w:rFonts w:ascii="Times New Roman" w:hAnsi="Times New Roman"/>
        </w:rPr>
        <w:t>isGauranteed</w:t>
      </w:r>
      <w:proofErr w:type="spellEnd"/>
      <w:r w:rsidR="00C511F0">
        <w:rPr>
          <w:rFonts w:ascii="Times New Roman" w:hAnsi="Times New Roman"/>
        </w:rPr>
        <w:t xml:space="preserve"> Boolean </w:t>
      </w:r>
      <w:r w:rsidR="00DF477F">
        <w:rPr>
          <w:rFonts w:ascii="Times New Roman" w:hAnsi="Times New Roman"/>
        </w:rPr>
        <w:t>would have been set to</w:t>
      </w:r>
      <w:r w:rsidR="00C511F0">
        <w:rPr>
          <w:rFonts w:ascii="Times New Roman" w:hAnsi="Times New Roman"/>
        </w:rPr>
        <w:t xml:space="preserve"> TRUE for all reservation</w:t>
      </w:r>
      <w:r w:rsidR="00DF477F">
        <w:rPr>
          <w:rFonts w:ascii="Times New Roman" w:hAnsi="Times New Roman"/>
        </w:rPr>
        <w:t>s</w:t>
      </w:r>
      <w:bookmarkStart w:id="0" w:name="_GoBack"/>
      <w:bookmarkEnd w:id="0"/>
      <w:r w:rsidR="00C511F0">
        <w:rPr>
          <w:rFonts w:ascii="Times New Roman" w:hAnsi="Times New Roman"/>
        </w:rPr>
        <w:t xml:space="preserve"> on that date and the error is logged.</w:t>
      </w:r>
    </w:p>
    <w:p w:rsidR="00E776A1" w:rsidRDefault="00E776A1" w:rsidP="00E776A1">
      <w:pPr>
        <w:pStyle w:val="BodyText"/>
        <w:rPr>
          <w:rFonts w:ascii="Times New Roman" w:hAnsi="Times New Roman"/>
          <w:b/>
          <w:bCs/>
        </w:rPr>
      </w:pPr>
      <w:r>
        <w:rPr>
          <w:rFonts w:ascii="Times New Roman" w:hAnsi="Times New Roman"/>
          <w:b/>
          <w:bCs/>
        </w:rPr>
        <w:t>Environmental needs:</w:t>
      </w:r>
      <w:r>
        <w:rPr>
          <w:rFonts w:ascii="Times New Roman" w:hAnsi="Times New Roman"/>
        </w:rPr>
        <w:t xml:space="preserve"> </w:t>
      </w:r>
      <w:r w:rsidR="00BE6EE9">
        <w:rPr>
          <w:rFonts w:ascii="Times New Roman" w:hAnsi="Times New Roman"/>
        </w:rPr>
        <w:t>There are no specific hardware needs for this test.  The BBMS services need to be running and event and error logs capturing data.</w:t>
      </w:r>
    </w:p>
    <w:p w:rsidR="00BE6EE9" w:rsidRPr="00BE6EE9" w:rsidRDefault="00E776A1" w:rsidP="00E776A1">
      <w:pPr>
        <w:pStyle w:val="BodyText"/>
        <w:rPr>
          <w:rFonts w:ascii="Times New Roman" w:hAnsi="Times New Roman"/>
        </w:rPr>
      </w:pPr>
      <w:r>
        <w:rPr>
          <w:rFonts w:ascii="Times New Roman" w:hAnsi="Times New Roman"/>
          <w:b/>
          <w:bCs/>
        </w:rPr>
        <w:t>Special procedural requirements:</w:t>
      </w:r>
      <w:r>
        <w:rPr>
          <w:rFonts w:ascii="Times New Roman" w:hAnsi="Times New Roman"/>
        </w:rPr>
        <w:t xml:space="preserve"> </w:t>
      </w:r>
      <w:r w:rsidR="00BE6EE9">
        <w:rPr>
          <w:rFonts w:ascii="Times New Roman" w:hAnsi="Times New Roman"/>
        </w:rPr>
        <w:t>None.</w:t>
      </w:r>
    </w:p>
    <w:p w:rsidR="00E776A1" w:rsidRDefault="00E776A1" w:rsidP="00E776A1">
      <w:pPr>
        <w:pStyle w:val="BodyText"/>
        <w:rPr>
          <w:rFonts w:ascii="Times New Roman" w:hAnsi="Times New Roman"/>
        </w:rPr>
      </w:pPr>
      <w:proofErr w:type="spellStart"/>
      <w:r>
        <w:rPr>
          <w:rFonts w:ascii="Times New Roman" w:hAnsi="Times New Roman"/>
          <w:b/>
          <w:bCs/>
        </w:rPr>
        <w:t>Intercase</w:t>
      </w:r>
      <w:proofErr w:type="spellEnd"/>
      <w:r>
        <w:rPr>
          <w:rFonts w:ascii="Times New Roman" w:hAnsi="Times New Roman"/>
          <w:b/>
          <w:bCs/>
        </w:rPr>
        <w:t xml:space="preserve"> dependencies:</w:t>
      </w:r>
      <w:r>
        <w:rPr>
          <w:rFonts w:ascii="Times New Roman" w:hAnsi="Times New Roman"/>
        </w:rPr>
        <w:t xml:space="preserve"> </w:t>
      </w:r>
      <w:r w:rsidR="00DF477F">
        <w:rPr>
          <w:rFonts w:ascii="Times New Roman" w:hAnsi="Times New Roman"/>
        </w:rPr>
        <w:t>SERV6</w:t>
      </w:r>
    </w:p>
    <w:p w:rsidR="00E776A1" w:rsidRDefault="00E776A1" w:rsidP="00B0184E">
      <w:pPr>
        <w:pStyle w:val="BodyText"/>
        <w:rPr>
          <w:rFonts w:ascii="Times New Roman" w:hAnsi="Times New Roman"/>
        </w:rPr>
      </w:pPr>
    </w:p>
    <w:p w:rsidR="006D6F9C" w:rsidRDefault="006D6F9C"/>
    <w:sectPr w:rsidR="006D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4E"/>
    <w:rsid w:val="000537F4"/>
    <w:rsid w:val="00085886"/>
    <w:rsid w:val="003A4825"/>
    <w:rsid w:val="00404756"/>
    <w:rsid w:val="005535DB"/>
    <w:rsid w:val="005E25E4"/>
    <w:rsid w:val="006D6F9C"/>
    <w:rsid w:val="00736DD3"/>
    <w:rsid w:val="00885B47"/>
    <w:rsid w:val="00940E1B"/>
    <w:rsid w:val="009F186C"/>
    <w:rsid w:val="00B0184E"/>
    <w:rsid w:val="00B446B9"/>
    <w:rsid w:val="00BE6EE9"/>
    <w:rsid w:val="00C511F0"/>
    <w:rsid w:val="00DF477F"/>
    <w:rsid w:val="00E7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73157-A4CD-4316-BF9F-BE96FD29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184E"/>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B0184E"/>
    <w:rPr>
      <w:rFonts w:ascii="Liberation Serif" w:eastAsia="Arial Unicode MS" w:hAnsi="Liberation Serif" w:cs="Arial Unicode M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unm</dc:creator>
  <cp:lastModifiedBy>jwasilew</cp:lastModifiedBy>
  <cp:revision>5</cp:revision>
  <dcterms:created xsi:type="dcterms:W3CDTF">2014-07-25T00:16:00Z</dcterms:created>
  <dcterms:modified xsi:type="dcterms:W3CDTF">2014-07-25T17:06:00Z</dcterms:modified>
</cp:coreProperties>
</file>