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32" w:rsidRPr="00A96E32" w:rsidRDefault="00A96E32" w:rsidP="00A96E32">
      <w:pPr>
        <w:spacing w:before="80" w:after="80" w:line="240" w:lineRule="auto"/>
        <w:ind w:firstLine="720"/>
        <w:jc w:val="center"/>
        <w:rPr>
          <w:b/>
          <w:sz w:val="30"/>
          <w:szCs w:val="28"/>
        </w:rPr>
      </w:pPr>
      <w:r w:rsidRPr="00A96E32">
        <w:rPr>
          <w:b/>
          <w:sz w:val="30"/>
          <w:szCs w:val="28"/>
        </w:rPr>
        <w:t>MỘT SỐ NỘI DUNG ĐỊNH HƯỚNG PHẦN THI ỨNG XỬ</w:t>
      </w:r>
    </w:p>
    <w:p w:rsidR="00A96E32" w:rsidRPr="00A96E32" w:rsidRDefault="00A96E32" w:rsidP="00A96E32">
      <w:pPr>
        <w:spacing w:before="80" w:after="80" w:line="240" w:lineRule="auto"/>
        <w:ind w:firstLine="720"/>
        <w:jc w:val="center"/>
        <w:rPr>
          <w:b/>
          <w:sz w:val="30"/>
          <w:szCs w:val="28"/>
        </w:rPr>
      </w:pPr>
    </w:p>
    <w:p w:rsidR="00690C70" w:rsidRDefault="00690C70" w:rsidP="00A96E32">
      <w:pPr>
        <w:spacing w:before="240" w:after="240" w:line="240" w:lineRule="auto"/>
        <w:ind w:firstLine="720"/>
        <w:jc w:val="both"/>
        <w:rPr>
          <w:b/>
          <w:sz w:val="28"/>
          <w:szCs w:val="28"/>
        </w:rPr>
      </w:pPr>
      <w:r>
        <w:rPr>
          <w:b/>
          <w:sz w:val="28"/>
          <w:szCs w:val="28"/>
        </w:rPr>
        <w:t>* V</w:t>
      </w:r>
      <w:r w:rsidRPr="00690C70">
        <w:rPr>
          <w:b/>
          <w:sz w:val="28"/>
          <w:szCs w:val="28"/>
        </w:rPr>
        <w:t>Ò</w:t>
      </w:r>
      <w:r>
        <w:rPr>
          <w:b/>
          <w:sz w:val="28"/>
          <w:szCs w:val="28"/>
        </w:rPr>
        <w:t>NG CHUNG K</w:t>
      </w:r>
      <w:r w:rsidRPr="00690C70">
        <w:rPr>
          <w:b/>
          <w:sz w:val="28"/>
          <w:szCs w:val="28"/>
        </w:rPr>
        <w:t>Ế</w:t>
      </w:r>
      <w:r>
        <w:rPr>
          <w:b/>
          <w:sz w:val="28"/>
          <w:szCs w:val="28"/>
        </w:rPr>
        <w:t xml:space="preserve">T </w:t>
      </w:r>
      <w:r w:rsidR="00A96E32">
        <w:rPr>
          <w:b/>
          <w:sz w:val="28"/>
          <w:szCs w:val="28"/>
        </w:rPr>
        <w:t>HỘI THI THỜI TRANG CÔNG SỞ</w:t>
      </w:r>
    </w:p>
    <w:p w:rsidR="00690C70" w:rsidRPr="00690C70" w:rsidRDefault="00A96E32" w:rsidP="00A96E32">
      <w:pPr>
        <w:spacing w:before="240" w:after="240" w:line="240" w:lineRule="auto"/>
        <w:ind w:firstLine="720"/>
        <w:jc w:val="both"/>
        <w:rPr>
          <w:sz w:val="28"/>
          <w:szCs w:val="28"/>
        </w:rPr>
      </w:pPr>
      <w:r>
        <w:rPr>
          <w:sz w:val="28"/>
          <w:szCs w:val="28"/>
        </w:rPr>
        <w:t>- Sau khi thí sinh hoàn thành phần thi trang phục bắt buộc và trang phục tự chọn Ban Giám khảo sẽ chọn một số thí sinh (khoảng 10 thí sinh trở lại) để tiếp tục thực hiện phần trả lời câu hỏi ứng xử</w:t>
      </w:r>
      <w:r w:rsidR="007F57CC">
        <w:rPr>
          <w:sz w:val="28"/>
          <w:szCs w:val="28"/>
        </w:rPr>
        <w:t xml:space="preserve"> với thời gian </w:t>
      </w:r>
      <w:r w:rsidR="00690C70">
        <w:rPr>
          <w:sz w:val="28"/>
          <w:szCs w:val="28"/>
        </w:rPr>
        <w:t>0</w:t>
      </w:r>
      <w:r w:rsidR="00FD139B">
        <w:rPr>
          <w:sz w:val="28"/>
          <w:szCs w:val="28"/>
        </w:rPr>
        <w:t>3</w:t>
      </w:r>
      <w:r w:rsidR="00690C70">
        <w:rPr>
          <w:sz w:val="28"/>
          <w:szCs w:val="28"/>
        </w:rPr>
        <w:t xml:space="preserve"> ph</w:t>
      </w:r>
      <w:r w:rsidR="00690C70" w:rsidRPr="00690C70">
        <w:rPr>
          <w:sz w:val="28"/>
          <w:szCs w:val="28"/>
        </w:rPr>
        <w:t>ú</w:t>
      </w:r>
      <w:r w:rsidR="00690C70">
        <w:rPr>
          <w:sz w:val="28"/>
          <w:szCs w:val="28"/>
        </w:rPr>
        <w:t>t đ</w:t>
      </w:r>
      <w:r w:rsidR="00690C70" w:rsidRPr="00690C70">
        <w:rPr>
          <w:sz w:val="28"/>
          <w:szCs w:val="28"/>
        </w:rPr>
        <w:t>ể</w:t>
      </w:r>
      <w:r w:rsidR="00690C70">
        <w:rPr>
          <w:sz w:val="28"/>
          <w:szCs w:val="28"/>
        </w:rPr>
        <w:t xml:space="preserve"> gi</w:t>
      </w:r>
      <w:r w:rsidR="00690C70" w:rsidRPr="00690C70">
        <w:rPr>
          <w:sz w:val="28"/>
          <w:szCs w:val="28"/>
        </w:rPr>
        <w:t>ớ</w:t>
      </w:r>
      <w:r w:rsidR="00690C70">
        <w:rPr>
          <w:sz w:val="28"/>
          <w:szCs w:val="28"/>
        </w:rPr>
        <w:t>i thi</w:t>
      </w:r>
      <w:r w:rsidR="00690C70" w:rsidRPr="00690C70">
        <w:rPr>
          <w:sz w:val="28"/>
          <w:szCs w:val="28"/>
        </w:rPr>
        <w:t>ệ</w:t>
      </w:r>
      <w:r w:rsidR="00690C70">
        <w:rPr>
          <w:sz w:val="28"/>
          <w:szCs w:val="28"/>
        </w:rPr>
        <w:t>u h</w:t>
      </w:r>
      <w:r w:rsidR="00690C70" w:rsidRPr="00690C70">
        <w:rPr>
          <w:sz w:val="28"/>
          <w:szCs w:val="28"/>
        </w:rPr>
        <w:t>ọ</w:t>
      </w:r>
      <w:r w:rsidR="00690C70">
        <w:rPr>
          <w:sz w:val="28"/>
          <w:szCs w:val="28"/>
        </w:rPr>
        <w:t xml:space="preserve"> v</w:t>
      </w:r>
      <w:r w:rsidR="00690C70" w:rsidRPr="00690C70">
        <w:rPr>
          <w:sz w:val="28"/>
          <w:szCs w:val="28"/>
        </w:rPr>
        <w:t>à</w:t>
      </w:r>
      <w:r w:rsidR="00690C70">
        <w:rPr>
          <w:sz w:val="28"/>
          <w:szCs w:val="28"/>
        </w:rPr>
        <w:t xml:space="preserve"> t</w:t>
      </w:r>
      <w:r w:rsidR="00690C70" w:rsidRPr="00690C70">
        <w:rPr>
          <w:sz w:val="28"/>
          <w:szCs w:val="28"/>
        </w:rPr>
        <w:t>ê</w:t>
      </w:r>
      <w:r w:rsidR="00690C70">
        <w:rPr>
          <w:sz w:val="28"/>
          <w:szCs w:val="28"/>
        </w:rPr>
        <w:t xml:space="preserve">n, </w:t>
      </w:r>
      <w:r w:rsidR="00690C70" w:rsidRPr="00690C70">
        <w:rPr>
          <w:sz w:val="28"/>
          <w:szCs w:val="28"/>
        </w:rPr>
        <w:t>đơ</w:t>
      </w:r>
      <w:r w:rsidR="00690C70">
        <w:rPr>
          <w:sz w:val="28"/>
          <w:szCs w:val="28"/>
        </w:rPr>
        <w:t>n v</w:t>
      </w:r>
      <w:r w:rsidR="00690C70" w:rsidRPr="00690C70">
        <w:rPr>
          <w:sz w:val="28"/>
          <w:szCs w:val="28"/>
        </w:rPr>
        <w:t>ị</w:t>
      </w:r>
      <w:r w:rsidR="00690C70">
        <w:rPr>
          <w:sz w:val="28"/>
          <w:szCs w:val="28"/>
        </w:rPr>
        <w:t xml:space="preserve"> c</w:t>
      </w:r>
      <w:r w:rsidR="00690C70" w:rsidRPr="00690C70">
        <w:rPr>
          <w:sz w:val="28"/>
          <w:szCs w:val="28"/>
        </w:rPr>
        <w:t>ô</w:t>
      </w:r>
      <w:r w:rsidR="00690C70">
        <w:rPr>
          <w:sz w:val="28"/>
          <w:szCs w:val="28"/>
        </w:rPr>
        <w:t>ng t</w:t>
      </w:r>
      <w:r w:rsidR="00690C70" w:rsidRPr="00690C70">
        <w:rPr>
          <w:sz w:val="28"/>
          <w:szCs w:val="28"/>
        </w:rPr>
        <w:t>á</w:t>
      </w:r>
      <w:r w:rsidR="00690C70">
        <w:rPr>
          <w:sz w:val="28"/>
          <w:szCs w:val="28"/>
        </w:rPr>
        <w:t>c</w:t>
      </w:r>
      <w:r>
        <w:rPr>
          <w:sz w:val="28"/>
          <w:szCs w:val="28"/>
        </w:rPr>
        <w:t>, làm việc</w:t>
      </w:r>
      <w:r w:rsidR="007F57CC">
        <w:rPr>
          <w:sz w:val="28"/>
          <w:szCs w:val="28"/>
        </w:rPr>
        <w:t xml:space="preserve"> và trả lời câu hỏi của mình.</w:t>
      </w:r>
    </w:p>
    <w:p w:rsidR="00AC0958" w:rsidRDefault="00690C70" w:rsidP="00A96E32">
      <w:pPr>
        <w:spacing w:before="240" w:after="240" w:line="240" w:lineRule="auto"/>
        <w:ind w:firstLine="720"/>
        <w:jc w:val="both"/>
        <w:rPr>
          <w:b/>
          <w:sz w:val="28"/>
          <w:szCs w:val="28"/>
        </w:rPr>
      </w:pPr>
      <w:r>
        <w:rPr>
          <w:b/>
          <w:sz w:val="28"/>
          <w:szCs w:val="28"/>
        </w:rPr>
        <w:t xml:space="preserve">* </w:t>
      </w:r>
      <w:r w:rsidR="007F57CC">
        <w:rPr>
          <w:b/>
          <w:sz w:val="28"/>
          <w:szCs w:val="28"/>
        </w:rPr>
        <w:t>MỘT SỐ</w:t>
      </w:r>
      <w:r w:rsidR="00AC0958">
        <w:rPr>
          <w:b/>
          <w:sz w:val="28"/>
          <w:szCs w:val="28"/>
        </w:rPr>
        <w:t xml:space="preserve"> </w:t>
      </w:r>
      <w:r w:rsidR="00AC0958" w:rsidRPr="00F7714F">
        <w:rPr>
          <w:b/>
          <w:sz w:val="28"/>
          <w:szCs w:val="28"/>
        </w:rPr>
        <w:t>CHỦ ĐỀ PHẦN THI TRẢ LỜI ỨNG XỬ</w:t>
      </w:r>
    </w:p>
    <w:p w:rsidR="00AC0958" w:rsidRPr="00F05F31" w:rsidRDefault="00AC0958" w:rsidP="00A96E32">
      <w:pPr>
        <w:spacing w:before="240" w:after="240"/>
        <w:jc w:val="both"/>
        <w:rPr>
          <w:sz w:val="28"/>
          <w:szCs w:val="28"/>
        </w:rPr>
      </w:pPr>
      <w:r w:rsidRPr="00491C5B">
        <w:rPr>
          <w:color w:val="FF0000"/>
          <w:sz w:val="28"/>
          <w:szCs w:val="28"/>
        </w:rPr>
        <w:tab/>
      </w:r>
      <w:r w:rsidRPr="00F05F31">
        <w:rPr>
          <w:sz w:val="28"/>
          <w:szCs w:val="28"/>
        </w:rPr>
        <w:t>1</w:t>
      </w:r>
      <w:r w:rsidR="00A96E32">
        <w:rPr>
          <w:sz w:val="28"/>
          <w:szCs w:val="28"/>
        </w:rPr>
        <w:t>.</w:t>
      </w:r>
      <w:r w:rsidRPr="00F05F31">
        <w:rPr>
          <w:sz w:val="28"/>
          <w:szCs w:val="28"/>
        </w:rPr>
        <w:t xml:space="preserve"> Quan niệm</w:t>
      </w:r>
      <w:r w:rsidR="00DE7D14">
        <w:rPr>
          <w:sz w:val="28"/>
          <w:szCs w:val="28"/>
        </w:rPr>
        <w:t xml:space="preserve"> về </w:t>
      </w:r>
      <w:r w:rsidR="00A96E32">
        <w:rPr>
          <w:sz w:val="28"/>
          <w:szCs w:val="28"/>
        </w:rPr>
        <w:t>hạnh phúc</w:t>
      </w:r>
      <w:r w:rsidR="00DE7D14">
        <w:rPr>
          <w:sz w:val="28"/>
          <w:szCs w:val="28"/>
        </w:rPr>
        <w:t>,</w:t>
      </w:r>
      <w:r w:rsidR="00A96E32">
        <w:rPr>
          <w:sz w:val="28"/>
          <w:szCs w:val="28"/>
        </w:rPr>
        <w:t xml:space="preserve"> về gia đình</w:t>
      </w:r>
      <w:r w:rsidR="00D6762F">
        <w:rPr>
          <w:sz w:val="28"/>
          <w:szCs w:val="28"/>
        </w:rPr>
        <w:t>,</w:t>
      </w:r>
      <w:r w:rsidRPr="00F05F31">
        <w:rPr>
          <w:sz w:val="28"/>
          <w:szCs w:val="28"/>
        </w:rPr>
        <w:t xml:space="preserve"> </w:t>
      </w:r>
      <w:r w:rsidR="00A96E32">
        <w:rPr>
          <w:sz w:val="28"/>
          <w:szCs w:val="28"/>
        </w:rPr>
        <w:t>nét</w:t>
      </w:r>
      <w:r w:rsidRPr="00F05F31">
        <w:rPr>
          <w:sz w:val="28"/>
          <w:szCs w:val="28"/>
        </w:rPr>
        <w:t xml:space="preserve"> đẹp</w:t>
      </w:r>
      <w:r w:rsidR="007F57CC">
        <w:rPr>
          <w:sz w:val="28"/>
          <w:szCs w:val="28"/>
        </w:rPr>
        <w:t xml:space="preserve"> trong cuộc sống</w:t>
      </w:r>
      <w:r w:rsidR="00D6762F">
        <w:rPr>
          <w:sz w:val="28"/>
          <w:szCs w:val="28"/>
        </w:rPr>
        <w:t xml:space="preserve"> và sự phát</w:t>
      </w:r>
      <w:bookmarkStart w:id="0" w:name="_GoBack"/>
      <w:bookmarkEnd w:id="0"/>
      <w:r w:rsidR="00D6762F">
        <w:rPr>
          <w:sz w:val="28"/>
          <w:szCs w:val="28"/>
        </w:rPr>
        <w:t xml:space="preserve"> triển của công nghệ thông tin</w:t>
      </w:r>
      <w:r w:rsidR="00772DFF">
        <w:rPr>
          <w:sz w:val="28"/>
          <w:szCs w:val="28"/>
        </w:rPr>
        <w:t>.</w:t>
      </w:r>
      <w:r w:rsidR="009D1A3A">
        <w:rPr>
          <w:sz w:val="28"/>
          <w:szCs w:val="28"/>
        </w:rPr>
        <w:t xml:space="preserve"> </w:t>
      </w:r>
      <w:r w:rsidR="009D1A3A" w:rsidRPr="00D9120D">
        <w:rPr>
          <w:spacing w:val="-6"/>
          <w:sz w:val="28"/>
          <w:szCs w:val="28"/>
        </w:rPr>
        <w:t>Ý nghĩa, giá trị của việc xây dựng gia đình hạnh phúc</w:t>
      </w:r>
    </w:p>
    <w:p w:rsidR="00AC0958" w:rsidRPr="00F05F31" w:rsidRDefault="00AC0958" w:rsidP="00A96E32">
      <w:pPr>
        <w:spacing w:before="240" w:after="240"/>
        <w:jc w:val="both"/>
        <w:rPr>
          <w:sz w:val="28"/>
          <w:szCs w:val="28"/>
        </w:rPr>
      </w:pPr>
      <w:r w:rsidRPr="00F05F31">
        <w:rPr>
          <w:sz w:val="28"/>
          <w:szCs w:val="28"/>
        </w:rPr>
        <w:tab/>
        <w:t>2</w:t>
      </w:r>
      <w:r w:rsidR="00A96E32">
        <w:rPr>
          <w:sz w:val="28"/>
          <w:szCs w:val="28"/>
        </w:rPr>
        <w:t>.</w:t>
      </w:r>
      <w:r w:rsidRPr="00F05F31">
        <w:rPr>
          <w:sz w:val="28"/>
          <w:szCs w:val="28"/>
        </w:rPr>
        <w:t xml:space="preserve"> Những hiểu biết về </w:t>
      </w:r>
      <w:r w:rsidR="00772DFF">
        <w:rPr>
          <w:sz w:val="28"/>
          <w:szCs w:val="28"/>
        </w:rPr>
        <w:t xml:space="preserve">văn hóa, con người và </w:t>
      </w:r>
      <w:r w:rsidRPr="00F05F31">
        <w:rPr>
          <w:sz w:val="28"/>
          <w:szCs w:val="28"/>
        </w:rPr>
        <w:t>quê hương Sa Đéc</w:t>
      </w:r>
      <w:r w:rsidR="007F57CC">
        <w:rPr>
          <w:sz w:val="28"/>
          <w:szCs w:val="28"/>
        </w:rPr>
        <w:t xml:space="preserve"> gắn với nhiệm vụ bản thân</w:t>
      </w:r>
      <w:r w:rsidR="00772DFF">
        <w:rPr>
          <w:sz w:val="28"/>
          <w:szCs w:val="28"/>
        </w:rPr>
        <w:t xml:space="preserve"> của mỗi cá nhân.</w:t>
      </w:r>
    </w:p>
    <w:p w:rsidR="00AC0958" w:rsidRPr="00F05F31" w:rsidRDefault="00AC0958" w:rsidP="00A96E32">
      <w:pPr>
        <w:spacing w:before="240" w:after="240"/>
        <w:jc w:val="both"/>
        <w:rPr>
          <w:sz w:val="28"/>
          <w:szCs w:val="28"/>
        </w:rPr>
      </w:pPr>
      <w:r w:rsidRPr="00F05F31">
        <w:rPr>
          <w:sz w:val="28"/>
          <w:szCs w:val="28"/>
        </w:rPr>
        <w:tab/>
        <w:t>3</w:t>
      </w:r>
      <w:r w:rsidR="00772DFF">
        <w:rPr>
          <w:sz w:val="28"/>
          <w:szCs w:val="28"/>
        </w:rPr>
        <w:t>.</w:t>
      </w:r>
      <w:r w:rsidRPr="00F05F31">
        <w:rPr>
          <w:sz w:val="28"/>
          <w:szCs w:val="28"/>
        </w:rPr>
        <w:t xml:space="preserve"> </w:t>
      </w:r>
      <w:r w:rsidR="00772DFF">
        <w:rPr>
          <w:sz w:val="28"/>
          <w:szCs w:val="28"/>
        </w:rPr>
        <w:t>Nhận định</w:t>
      </w:r>
      <w:r w:rsidRPr="00F05F31">
        <w:rPr>
          <w:sz w:val="28"/>
          <w:szCs w:val="28"/>
        </w:rPr>
        <w:t xml:space="preserve"> của cá nhân </w:t>
      </w:r>
      <w:r w:rsidR="00772DFF">
        <w:rPr>
          <w:sz w:val="28"/>
          <w:szCs w:val="28"/>
        </w:rPr>
        <w:t>về người phụ nữ hiện đại (người đàn ông hiện đại) trong giai đoạn hiện nay.</w:t>
      </w:r>
    </w:p>
    <w:p w:rsidR="00AC0958" w:rsidRDefault="00AC0958" w:rsidP="009D1A3A">
      <w:pPr>
        <w:spacing w:before="240" w:after="240"/>
        <w:jc w:val="both"/>
        <w:rPr>
          <w:sz w:val="28"/>
          <w:szCs w:val="28"/>
        </w:rPr>
      </w:pPr>
      <w:r w:rsidRPr="00F05F31">
        <w:rPr>
          <w:sz w:val="28"/>
          <w:szCs w:val="28"/>
        </w:rPr>
        <w:tab/>
      </w:r>
      <w:r w:rsidR="009D1A3A">
        <w:rPr>
          <w:sz w:val="28"/>
          <w:szCs w:val="28"/>
        </w:rPr>
        <w:t>4</w:t>
      </w:r>
      <w:r w:rsidR="00772DFF">
        <w:rPr>
          <w:sz w:val="28"/>
          <w:szCs w:val="28"/>
        </w:rPr>
        <w:t>.</w:t>
      </w:r>
      <w:r w:rsidRPr="00F05F31">
        <w:rPr>
          <w:sz w:val="28"/>
          <w:szCs w:val="28"/>
        </w:rPr>
        <w:t xml:space="preserve"> </w:t>
      </w:r>
      <w:r w:rsidR="009D1A3A">
        <w:rPr>
          <w:sz w:val="28"/>
          <w:szCs w:val="28"/>
        </w:rPr>
        <w:t>N</w:t>
      </w:r>
      <w:r w:rsidRPr="00F05F31">
        <w:rPr>
          <w:sz w:val="28"/>
          <w:szCs w:val="28"/>
        </w:rPr>
        <w:t xml:space="preserve">ét đẹp </w:t>
      </w:r>
      <w:r w:rsidR="009D1A3A">
        <w:rPr>
          <w:sz w:val="28"/>
          <w:szCs w:val="28"/>
        </w:rPr>
        <w:t>văn hóa công sở,…</w:t>
      </w:r>
      <w:r w:rsidR="00772DFF">
        <w:rPr>
          <w:sz w:val="28"/>
          <w:szCs w:val="28"/>
        </w:rPr>
        <w:t xml:space="preserve"> </w:t>
      </w:r>
    </w:p>
    <w:p w:rsidR="00690C70" w:rsidRDefault="00690C70" w:rsidP="00A96E32">
      <w:pPr>
        <w:spacing w:before="240" w:after="240"/>
        <w:ind w:left="709" w:hanging="709"/>
        <w:jc w:val="both"/>
        <w:rPr>
          <w:sz w:val="28"/>
          <w:szCs w:val="28"/>
        </w:rPr>
      </w:pPr>
    </w:p>
    <w:p w:rsidR="00690C70" w:rsidRDefault="00690C70" w:rsidP="00690C70">
      <w:pPr>
        <w:spacing w:before="80" w:after="80"/>
        <w:ind w:left="709" w:hanging="709"/>
        <w:jc w:val="both"/>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22860</wp:posOffset>
                </wp:positionV>
                <wp:extent cx="6343650" cy="666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3436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040A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5pt,1.8pt" to="51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" strokecolor="#5b9bd5 [3204]" strokeweight=".5pt">
                <v:stroke joinstyle="miter"/>
              </v:line>
            </w:pict>
          </mc:Fallback>
        </mc:AlternateContent>
      </w:r>
    </w:p>
    <w:p w:rsidR="00690C70" w:rsidRDefault="00690C70" w:rsidP="00690C70">
      <w:pPr>
        <w:spacing w:before="80" w:after="80"/>
        <w:ind w:left="709" w:hanging="709"/>
        <w:jc w:val="both"/>
        <w:rPr>
          <w:sz w:val="28"/>
          <w:szCs w:val="28"/>
        </w:rPr>
      </w:pPr>
    </w:p>
    <w:sectPr w:rsidR="00690C70" w:rsidSect="00690C70">
      <w:pgSz w:w="12240" w:h="15840"/>
      <w:pgMar w:top="964" w:right="1021" w:bottom="96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C7104"/>
    <w:multiLevelType w:val="multilevel"/>
    <w:tmpl w:val="89BA4944"/>
    <w:lvl w:ilvl="0">
      <w:start w:val="1"/>
      <w:numFmt w:val="decimal"/>
      <w:lvlText w:val="%1."/>
      <w:lvlJc w:val="left"/>
      <w:pPr>
        <w:ind w:left="720" w:hanging="360"/>
      </w:pPr>
      <w:rPr>
        <w:rFonts w:hint="default"/>
        <w:i w:val="0"/>
        <w:sz w:val="32"/>
      </w:rPr>
    </w:lvl>
    <w:lvl w:ilvl="1">
      <w:start w:val="1"/>
      <w:numFmt w:val="decimal"/>
      <w:isLgl/>
      <w:lvlText w:val="%1.%2."/>
      <w:lvlJc w:val="left"/>
      <w:pPr>
        <w:ind w:left="1440" w:hanging="720"/>
      </w:pPr>
      <w:rPr>
        <w:rFonts w:hint="default"/>
        <w:b w:val="0"/>
        <w:i w:val="0"/>
        <w:sz w:val="32"/>
      </w:rPr>
    </w:lvl>
    <w:lvl w:ilvl="2">
      <w:start w:val="1"/>
      <w:numFmt w:val="decimal"/>
      <w:isLgl/>
      <w:lvlText w:val="%1.%2.%3."/>
      <w:lvlJc w:val="left"/>
      <w:pPr>
        <w:ind w:left="1800" w:hanging="720"/>
      </w:pPr>
      <w:rPr>
        <w:rFonts w:hint="default"/>
        <w:i w:val="0"/>
        <w:sz w:val="32"/>
      </w:rPr>
    </w:lvl>
    <w:lvl w:ilvl="3">
      <w:start w:val="1"/>
      <w:numFmt w:val="decimal"/>
      <w:isLgl/>
      <w:lvlText w:val="%1.%2.%3.%4."/>
      <w:lvlJc w:val="left"/>
      <w:pPr>
        <w:ind w:left="2520" w:hanging="1080"/>
      </w:pPr>
      <w:rPr>
        <w:rFonts w:hint="default"/>
        <w:i w:val="0"/>
        <w:sz w:val="32"/>
      </w:rPr>
    </w:lvl>
    <w:lvl w:ilvl="4">
      <w:start w:val="1"/>
      <w:numFmt w:val="decimal"/>
      <w:isLgl/>
      <w:lvlText w:val="%1.%2.%3.%4.%5."/>
      <w:lvlJc w:val="left"/>
      <w:pPr>
        <w:ind w:left="2880" w:hanging="1080"/>
      </w:pPr>
      <w:rPr>
        <w:rFonts w:hint="default"/>
        <w:i w:val="0"/>
        <w:sz w:val="32"/>
      </w:rPr>
    </w:lvl>
    <w:lvl w:ilvl="5">
      <w:start w:val="1"/>
      <w:numFmt w:val="decimal"/>
      <w:isLgl/>
      <w:lvlText w:val="%1.%2.%3.%4.%5.%6."/>
      <w:lvlJc w:val="left"/>
      <w:pPr>
        <w:ind w:left="3600" w:hanging="1440"/>
      </w:pPr>
      <w:rPr>
        <w:rFonts w:hint="default"/>
        <w:i w:val="0"/>
        <w:sz w:val="32"/>
      </w:rPr>
    </w:lvl>
    <w:lvl w:ilvl="6">
      <w:start w:val="1"/>
      <w:numFmt w:val="decimal"/>
      <w:isLgl/>
      <w:lvlText w:val="%1.%2.%3.%4.%5.%6.%7."/>
      <w:lvlJc w:val="left"/>
      <w:pPr>
        <w:ind w:left="3960" w:hanging="1440"/>
      </w:pPr>
      <w:rPr>
        <w:rFonts w:hint="default"/>
        <w:i w:val="0"/>
        <w:sz w:val="32"/>
      </w:rPr>
    </w:lvl>
    <w:lvl w:ilvl="7">
      <w:start w:val="1"/>
      <w:numFmt w:val="decimal"/>
      <w:isLgl/>
      <w:lvlText w:val="%1.%2.%3.%4.%5.%6.%7.%8."/>
      <w:lvlJc w:val="left"/>
      <w:pPr>
        <w:ind w:left="4680" w:hanging="1800"/>
      </w:pPr>
      <w:rPr>
        <w:rFonts w:hint="default"/>
        <w:i w:val="0"/>
        <w:sz w:val="32"/>
      </w:rPr>
    </w:lvl>
    <w:lvl w:ilvl="8">
      <w:start w:val="1"/>
      <w:numFmt w:val="decimal"/>
      <w:isLgl/>
      <w:lvlText w:val="%1.%2.%3.%4.%5.%6.%7.%8.%9."/>
      <w:lvlJc w:val="left"/>
      <w:pPr>
        <w:ind w:left="5040" w:hanging="1800"/>
      </w:pPr>
      <w:rPr>
        <w:rFonts w:hint="default"/>
        <w:i w:val="0"/>
        <w:sz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58"/>
    <w:rsid w:val="000033E2"/>
    <w:rsid w:val="00101332"/>
    <w:rsid w:val="00690C70"/>
    <w:rsid w:val="00772DFF"/>
    <w:rsid w:val="00793B4A"/>
    <w:rsid w:val="007E63B6"/>
    <w:rsid w:val="007F57CC"/>
    <w:rsid w:val="009D1A3A"/>
    <w:rsid w:val="00A545C7"/>
    <w:rsid w:val="00A96E32"/>
    <w:rsid w:val="00AC0958"/>
    <w:rsid w:val="00D6762F"/>
    <w:rsid w:val="00D9120D"/>
    <w:rsid w:val="00DE7D14"/>
    <w:rsid w:val="00DF38CE"/>
    <w:rsid w:val="00FD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9EC22-0C81-4DEC-85F1-A60232AB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70"/>
    <w:pPr>
      <w:ind w:left="720"/>
      <w:contextualSpacing/>
    </w:pPr>
  </w:style>
  <w:style w:type="paragraph" w:styleId="BalloonText">
    <w:name w:val="Balloon Text"/>
    <w:basedOn w:val="Normal"/>
    <w:link w:val="BalloonTextChar"/>
    <w:uiPriority w:val="99"/>
    <w:semiHidden/>
    <w:unhideWhenUsed/>
    <w:rsid w:val="007E6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TUAN</cp:lastModifiedBy>
  <cp:revision>7</cp:revision>
  <cp:lastPrinted>2024-08-14T01:38:00Z</cp:lastPrinted>
  <dcterms:created xsi:type="dcterms:W3CDTF">2024-08-14T01:36:00Z</dcterms:created>
  <dcterms:modified xsi:type="dcterms:W3CDTF">2024-08-27T14:20:00Z</dcterms:modified>
</cp:coreProperties>
</file>