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enai-agent-architecture-landscape"/>
    <w:p>
      <w:pPr>
        <w:pStyle w:val="Heading2"/>
      </w:pPr>
      <w:r>
        <w:t xml:space="preserve">🧭 GenAI Agent Architecture Landscape</w:t>
      </w:r>
    </w:p>
    <w:p>
      <w:pPr>
        <w:pStyle w:val="FirstParagraph"/>
      </w:pPr>
      <w:r>
        <w:t xml:space="preserve">Bản đồ kiến trúc này thể hiện toàn cảnh các loại</w:t>
      </w:r>
      <w:r>
        <w:t xml:space="preserve"> </w:t>
      </w:r>
      <w:r>
        <w:rPr>
          <w:b/>
          <w:bCs/>
        </w:rPr>
        <w:t xml:space="preserve">Agent trong hệ thống GenAI cấp độ Enterprise</w:t>
      </w:r>
      <w:r>
        <w:t xml:space="preserve">, phân tầng từ</w:t>
      </w:r>
      <w: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Multi-Agent Collaboration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Governance &amp; MLOps</w:t>
      </w:r>
      <w:r>
        <w:t xml:space="preserve">. Nó giúp hình dung rõ ràng vai trò của từng nhóm Agent trong GenAI Factory.</w:t>
      </w:r>
    </w:p>
    <w:p>
      <w:r>
        <w:pict>
          <v:rect style="width:0;height:1.5pt" o:hralign="center" o:hrstd="t" o:hr="t"/>
        </w:pict>
      </w:r>
    </w:p>
    <w:bookmarkStart w:id="20" w:name="reasoning-cognitive-agents"/>
    <w:p>
      <w:pPr>
        <w:pStyle w:val="Heading3"/>
      </w:pPr>
      <w:r>
        <w:t xml:space="preserve">🧠 1️⃣ Reasoning / Cognitive Agents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Mô hình hóa quá trình tư duy, hành động và quan sát (Thought → Act → Observe).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848"/>
        <w:gridCol w:w="2112"/>
        <w:gridCol w:w="27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Phạm vi (Scope)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Cốt lõi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Tái sử dụng (Reusability)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Agent</w:t>
            </w:r>
          </w:p>
        </w:tc>
        <w:tc>
          <w:tcPr/>
          <w:p>
            <w:pPr>
              <w:pStyle w:val="Compact"/>
            </w:pPr>
            <w:r>
              <w:t xml:space="preserve">Single-Agent Reasoning</w:t>
            </w:r>
          </w:p>
        </w:tc>
        <w:tc>
          <w:tcPr/>
          <w:p>
            <w:pPr>
              <w:pStyle w:val="Compact"/>
            </w:pPr>
            <w:r>
              <w:t xml:space="preserve">Thực hiện chu trình Thought → Action → Observation liên tục cho đến khi đạt kết quả cuối.</w:t>
            </w:r>
          </w:p>
        </w:tc>
        <w:tc>
          <w:tcPr/>
          <w:p>
            <w:pPr>
              <w:pStyle w:val="Compact"/>
            </w:pPr>
            <w:r>
              <w:t xml:space="preserve">Cao: Dùng cho tác vụ logic nhiều bước (QA, Tool-use).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Reflexion / Tree-of-Thoughts</w:t>
            </w:r>
          </w:p>
        </w:tc>
        <w:tc>
          <w:tcPr/>
          <w:p>
            <w:pPr>
              <w:pStyle w:val="Compact"/>
            </w:pPr>
            <w:r>
              <w:t xml:space="preserve">Structured Reasoning</w:t>
            </w:r>
          </w:p>
        </w:tc>
        <w:tc>
          <w:tcPr/>
          <w:p>
            <w:pPr>
              <w:pStyle w:val="Compact"/>
            </w:pPr>
            <w:r>
              <w:t xml:space="preserve">Học từ lỗi trước, tự điều chỉnh phản hồi hoặc tạo nhiều nhánh suy luận song song.</w:t>
            </w:r>
          </w:p>
        </w:tc>
        <w:tc>
          <w:tcPr/>
          <w:p>
            <w:pPr>
              <w:pStyle w:val="Compact"/>
            </w:pPr>
            <w:r>
              <w:t xml:space="preserve">Cao: Hữu ích cho nhiệm vụ yêu cầu suy luận sáng tạo.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Graph-of-Thoughts</w:t>
            </w:r>
          </w:p>
        </w:tc>
        <w:tc>
          <w:tcPr/>
          <w:p>
            <w:pPr>
              <w:pStyle w:val="Compact"/>
            </w:pPr>
            <w:r>
              <w:t xml:space="preserve">Multi-Step Reasoning Graph</w:t>
            </w:r>
          </w:p>
        </w:tc>
        <w:tc>
          <w:tcPr/>
          <w:p>
            <w:pPr>
              <w:pStyle w:val="Compact"/>
            </w:pPr>
            <w:r>
              <w:t xml:space="preserve">Biểu diễn quá trình suy luận như đồ thị có nhánh song song và hội tụ.</w:t>
            </w:r>
          </w:p>
        </w:tc>
        <w:tc>
          <w:tcPr/>
          <w:p>
            <w:pPr>
              <w:pStyle w:val="Compact"/>
            </w:pPr>
            <w:r>
              <w:t xml:space="preserve">Trung bình: Dùng cho bài toán lập kế hoạch phức tạp.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ulti-agent-collaborative-systems"/>
    <w:p>
      <w:pPr>
        <w:pStyle w:val="Heading3"/>
      </w:pPr>
      <w:r>
        <w:t xml:space="preserve">🤝 2️⃣ Multi-Agent / Collaborative Systems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Cho phép nhiều Agent với vai trò khác nhau (persona/role) phối hợp để hoàn thành nhiệm vụ.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8"/>
        <w:gridCol w:w="1584"/>
        <w:gridCol w:w="2323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trúc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Phạm vi 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Multi-Agent Framework</w:t>
            </w:r>
          </w:p>
        </w:tc>
        <w:tc>
          <w:tcPr/>
          <w:p>
            <w:pPr>
              <w:pStyle w:val="Compact"/>
            </w:pPr>
            <w:r>
              <w:t xml:space="preserve">Tổ chức giao tiếp giữa các Agent (Analyst ↔ Reviewer ↔ Executor).</w:t>
            </w:r>
          </w:p>
        </w:tc>
        <w:tc>
          <w:tcPr/>
          <w:p>
            <w:pPr>
              <w:pStyle w:val="Compact"/>
            </w:pPr>
            <w:r>
              <w:t xml:space="preserve">Rộng: Dùng trong các hệ thống hội thoại hoặc automation phức tạp.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Role-Oriented Collaboration</w:t>
            </w:r>
          </w:p>
        </w:tc>
        <w:tc>
          <w:tcPr/>
          <w:p>
            <w:pPr>
              <w:pStyle w:val="Compact"/>
            </w:pPr>
            <w:r>
              <w:t xml:space="preserve">Định nghĩa mỗi Agent là một vai trò chuyên biệt (Auditor, Developer, QA).</w:t>
            </w:r>
          </w:p>
        </w:tc>
        <w:tc>
          <w:tcPr/>
          <w:p>
            <w:pPr>
              <w:pStyle w:val="Compact"/>
            </w:pPr>
            <w:r>
              <w:t xml:space="preserve">Rộng: Dùng trong các hệ thống đa vai trò (project management, R&amp;D).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ChatDev / CAMEL</w:t>
            </w:r>
          </w:p>
        </w:tc>
        <w:tc>
          <w:tcPr/>
          <w:p>
            <w:pPr>
              <w:pStyle w:val="Compact"/>
            </w:pPr>
            <w:r>
              <w:t xml:space="preserve">Role-Playing Agentic System</w:t>
            </w:r>
          </w:p>
        </w:tc>
        <w:tc>
          <w:tcPr/>
          <w:p>
            <w:pPr>
              <w:pStyle w:val="Compact"/>
            </w:pPr>
            <w:r>
              <w:t xml:space="preserve">Mô phỏng tổ chức làm việc hoặc đàm phán.</w:t>
            </w:r>
          </w:p>
        </w:tc>
        <w:tc>
          <w:tcPr/>
          <w:p>
            <w:pPr>
              <w:pStyle w:val="Compact"/>
            </w:pPr>
            <w:r>
              <w:t xml:space="preserve">Cao: Phù hợp với hệ thống học cộng tác (learning organization).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ool-driven-function-calling-agents"/>
    <w:p>
      <w:pPr>
        <w:pStyle w:val="Heading3"/>
      </w:pPr>
      <w:r>
        <w:t xml:space="preserve">🔍 3️⃣ Tool-Driven / Function-Calling Agents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Tập trung vào việc gọi API, Tool hoặc Services.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Đặc trưng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Agent Executor</w:t>
            </w:r>
          </w:p>
        </w:tc>
        <w:tc>
          <w:tcPr/>
          <w:p>
            <w:pPr>
              <w:pStyle w:val="Compact"/>
            </w:pPr>
            <w:r>
              <w:t xml:space="preserve">Kết hợp LLM với bộ công cụ FunctionCalling.</w:t>
            </w:r>
          </w:p>
        </w:tc>
        <w:tc>
          <w:tcPr/>
          <w:p>
            <w:pPr>
              <w:pStyle w:val="Compact"/>
            </w:pPr>
            <w:r>
              <w:t xml:space="preserve">Workflow AI / RPA / Automation.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Function Agent</w:t>
            </w:r>
          </w:p>
        </w:tc>
        <w:tc>
          <w:tcPr/>
          <w:p>
            <w:pPr>
              <w:pStyle w:val="Compact"/>
            </w:pPr>
            <w:r>
              <w:t xml:space="preserve">Mapping schema → function call → tool output.</w:t>
            </w:r>
          </w:p>
        </w:tc>
        <w:tc>
          <w:tcPr/>
          <w:p>
            <w:pPr>
              <w:pStyle w:val="Compact"/>
            </w:pPr>
            <w:r>
              <w:t xml:space="preserve">Xử lý request nghiệp vụ (SQL, API).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Kernel Function Agent</w:t>
            </w:r>
          </w:p>
        </w:tc>
        <w:tc>
          <w:tcPr/>
          <w:p>
            <w:pPr>
              <w:pStyle w:val="Compact"/>
            </w:pPr>
            <w:r>
              <w:t xml:space="preserve">Tích hợp tốt với workflow .NET và Azure.</w:t>
            </w:r>
          </w:p>
        </w:tc>
        <w:tc>
          <w:tcPr/>
          <w:p>
            <w:pPr>
              <w:pStyle w:val="Compact"/>
            </w:pPr>
            <w:r>
              <w:t xml:space="preserve">Enterprise Integration.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nowledge-retrieval-agents"/>
    <w:p>
      <w:pPr>
        <w:pStyle w:val="Heading3"/>
      </w:pPr>
      <w:r>
        <w:t xml:space="preserve">🧩 4️⃣ Knowledge / Retrieval Agents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Tăng cường khả năng reasoning bằng truy xuất dữ liệu nội bộ (RAG, Memory, Context Fusion).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71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Retrieval-Augmented Agent</w:t>
            </w:r>
          </w:p>
        </w:tc>
        <w:tc>
          <w:tcPr/>
          <w:p>
            <w:pPr>
              <w:pStyle w:val="Compact"/>
            </w:pPr>
            <w:r>
              <w:t xml:space="preserve">Lấy thông tin từ VectorDB trước khi suy luận.</w:t>
            </w:r>
          </w:p>
        </w:tc>
        <w:tc>
          <w:tcPr/>
          <w:p>
            <w:pPr>
              <w:pStyle w:val="Compact"/>
            </w:pPr>
            <w:r>
              <w:t xml:space="preserve">Document QA, Knowledge Assistant.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MemoryAgent</w:t>
            </w:r>
          </w:p>
        </w:tc>
        <w:tc>
          <w:tcPr/>
          <w:p>
            <w:pPr>
              <w:pStyle w:val="Compact"/>
            </w:pPr>
            <w:r>
              <w:t xml:space="preserve">Duy trì ngữ cảnh dài hạn (Redis, ChromaDB).</w:t>
            </w:r>
          </w:p>
        </w:tc>
        <w:tc>
          <w:tcPr/>
          <w:p>
            <w:pPr>
              <w:pStyle w:val="Compact"/>
            </w:pPr>
            <w:r>
              <w:t xml:space="preserve">Chatbot, Customer Service, Risk Advisor.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Context Agent</w:t>
            </w:r>
          </w:p>
        </w:tc>
        <w:tc>
          <w:tcPr/>
          <w:p>
            <w:pPr>
              <w:pStyle w:val="Compact"/>
            </w:pPr>
            <w:r>
              <w:t xml:space="preserve">Kết hợp dữ liệu thời gian thực và RAG.</w:t>
            </w:r>
          </w:p>
        </w:tc>
        <w:tc>
          <w:tcPr/>
          <w:p>
            <w:pPr>
              <w:pStyle w:val="Compact"/>
            </w:pPr>
            <w:r>
              <w:t xml:space="preserve">Monitoring, Early Warning Systems.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governance-safety-agents"/>
    <w:p>
      <w:pPr>
        <w:pStyle w:val="Heading3"/>
      </w:pPr>
      <w:r>
        <w:t xml:space="preserve">🛡️ 5️⃣ Governance &amp; Safety Agents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Giám sát, kiểm soát, và đảm bảo an toàn cho toàn bộ hệ thống Agentic.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52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Cốt lõi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Meta-Agent / Supervisor</w:t>
            </w:r>
          </w:p>
        </w:tc>
        <w:tc>
          <w:tcPr/>
          <w:p>
            <w:pPr>
              <w:pStyle w:val="Compact"/>
            </w:pPr>
            <w:r>
              <w:t xml:space="preserve">Theo dõi hành vi các Agent khác, giám sát chi phí, độ trễ, drift.</w:t>
            </w:r>
          </w:p>
        </w:tc>
        <w:tc>
          <w:tcPr/>
          <w:p>
            <w:pPr>
              <w:pStyle w:val="Compact"/>
            </w:pPr>
            <w:r>
              <w:t xml:space="preserve">AI Governance / Audit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Agent</w:t>
            </w:r>
          </w:p>
        </w:tc>
        <w:tc>
          <w:tcPr/>
          <w:p>
            <w:pPr>
              <w:pStyle w:val="Compact"/>
            </w:pPr>
            <w:r>
              <w:t xml:space="preserve">Lọc Prompt Injection, kiểm tra Toxicity &amp; PII.</w:t>
            </w:r>
          </w:p>
        </w:tc>
        <w:tc>
          <w:tcPr/>
          <w:p>
            <w:pPr>
              <w:pStyle w:val="Compact"/>
            </w:pPr>
            <w:r>
              <w:t xml:space="preserve">Defense in Depth Layer.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Agent</w:t>
            </w:r>
          </w:p>
        </w:tc>
        <w:tc>
          <w:tcPr/>
          <w:p>
            <w:pPr>
              <w:pStyle w:val="Compact"/>
            </w:pPr>
            <w:r>
              <w:t xml:space="preserve">Thực thi quy tắc (RBAC, FinOps Policy).</w:t>
            </w:r>
          </w:p>
        </w:tc>
        <w:tc>
          <w:tcPr/>
          <w:p>
            <w:pPr>
              <w:pStyle w:val="Compact"/>
            </w:pPr>
            <w:r>
              <w:t xml:space="preserve">Basel / Compliance trong ngân hàng.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earning-self-improving-agents"/>
    <w:p>
      <w:pPr>
        <w:pStyle w:val="Heading3"/>
      </w:pPr>
      <w:r>
        <w:t xml:space="preserve">⚙️ 6️⃣ Learning / Self-Improving Agents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Tự cải thiện thông qua phản hồi (feedback loop) hoặc kinh nghiệm.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Đặc trưng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Reflexion Agent</w:t>
            </w:r>
          </w:p>
        </w:tc>
        <w:tc>
          <w:tcPr/>
          <w:p>
            <w:pPr>
              <w:pStyle w:val="Compact"/>
            </w:pPr>
            <w:r>
              <w:t xml:space="preserve">Ghi nhớ lỗi và cải thiện phản hồi.</w:t>
            </w:r>
          </w:p>
        </w:tc>
        <w:tc>
          <w:tcPr/>
          <w:p>
            <w:pPr>
              <w:pStyle w:val="Compact"/>
            </w:pPr>
            <w:r>
              <w:t xml:space="preserve">Fine-Tuning tự động.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Voyager (Exploratory Agent)</w:t>
            </w:r>
          </w:p>
        </w:tc>
        <w:tc>
          <w:tcPr/>
          <w:p>
            <w:pPr>
              <w:pStyle w:val="Compact"/>
            </w:pPr>
            <w:r>
              <w:t xml:space="preserve">Tự học và mở rộng khả năng dựa trên môi trường.</w:t>
            </w:r>
          </w:p>
        </w:tc>
        <w:tc>
          <w:tcPr/>
          <w:p>
            <w:pPr>
              <w:pStyle w:val="Compact"/>
            </w:pPr>
            <w:r>
              <w:t xml:space="preserve">Simulation / R&amp;D.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AutoGPT / BabyAGI</w:t>
            </w:r>
          </w:p>
        </w:tc>
        <w:tc>
          <w:tcPr/>
          <w:p>
            <w:pPr>
              <w:pStyle w:val="Compact"/>
            </w:pPr>
            <w:r>
              <w:t xml:space="preserve">Liên tục tạo và thực hiện nhiệm vụ mới.</w:t>
            </w:r>
          </w:p>
        </w:tc>
        <w:tc>
          <w:tcPr/>
          <w:p>
            <w:pPr>
              <w:pStyle w:val="Compact"/>
            </w:pPr>
            <w:r>
              <w:t xml:space="preserve">Research / Continuous Learning Systems.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iến-trúc-phân-tầng-text-diagram"/>
    <w:p>
      <w:pPr>
        <w:pStyle w:val="Heading3"/>
      </w:pPr>
      <w:r>
        <w:t xml:space="preserve">🧭 Kiến trúc Phân tầng (Text Diagram)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GOVERNANCE LAYER                      |</w:t>
      </w:r>
      <w:r>
        <w:br/>
      </w:r>
      <w:r>
        <w:rPr>
          <w:rStyle w:val="VerbatimChar"/>
        </w:rPr>
        <w:t xml:space="preserve">|   Supervisor / Safety / Policy Agents                       |</w:t>
      </w:r>
      <w:r>
        <w:br/>
      </w:r>
      <w:r>
        <w:rPr>
          <w:rStyle w:val="VerbatimChar"/>
        </w:rPr>
        <w:t xml:space="preserve">+-------------------------↑-----------------------------------+</w:t>
      </w:r>
      <w:r>
        <w:br/>
      </w:r>
      <w:r>
        <w:rPr>
          <w:rStyle w:val="VerbatimChar"/>
        </w:rPr>
        <w:t xml:space="preserve">|                  KNOWLEDGE LAYER                            |</w:t>
      </w:r>
      <w:r>
        <w:br/>
      </w:r>
      <w:r>
        <w:rPr>
          <w:rStyle w:val="VerbatimChar"/>
        </w:rPr>
        <w:t xml:space="preserve">|   Retrieval / Memory / Hybrid Agents                        |</w:t>
      </w:r>
      <w:r>
        <w:br/>
      </w:r>
      <w:r>
        <w:rPr>
          <w:rStyle w:val="VerbatimChar"/>
        </w:rPr>
        <w:t xml:space="preserve">+-------------------------↑-----------------------------------+</w:t>
      </w:r>
      <w:r>
        <w:br/>
      </w:r>
      <w:r>
        <w:rPr>
          <w:rStyle w:val="VerbatimChar"/>
        </w:rPr>
        <w:t xml:space="preserve">|                  MULTI-AGENT LAYER                          |</w:t>
      </w:r>
      <w:r>
        <w:br/>
      </w:r>
      <w:r>
        <w:rPr>
          <w:rStyle w:val="VerbatimChar"/>
        </w:rPr>
        <w:t xml:space="preserve">|   AutoGen / CrewAI / ChatDev                                |</w:t>
      </w:r>
      <w:r>
        <w:br/>
      </w:r>
      <w:r>
        <w:rPr>
          <w:rStyle w:val="VerbatimChar"/>
        </w:rPr>
        <w:t xml:space="preserve">+-------------------------↑-----------------------------------+</w:t>
      </w:r>
      <w:r>
        <w:br/>
      </w:r>
      <w:r>
        <w:rPr>
          <w:rStyle w:val="VerbatimChar"/>
        </w:rPr>
        <w:t xml:space="preserve">|                  REASONING LAYER                            |</w:t>
      </w:r>
      <w:r>
        <w:br/>
      </w:r>
      <w:r>
        <w:rPr>
          <w:rStyle w:val="VerbatimChar"/>
        </w:rPr>
        <w:t xml:space="preserve">|   ReAct / Reflexion / ToT / GoT Agents                      |</w:t>
      </w:r>
      <w:r>
        <w:br/>
      </w:r>
      <w:r>
        <w:rPr>
          <w:rStyle w:val="VerbatimChar"/>
        </w:rPr>
        <w:t xml:space="preserve">+-------------------------↑-----------------------------------+</w:t>
      </w:r>
      <w:r>
        <w:br/>
      </w:r>
      <w:r>
        <w:rPr>
          <w:rStyle w:val="VerbatimChar"/>
        </w:rPr>
        <w:t xml:space="preserve">|                  FOUNDATION (TOOLS)                         |</w:t>
      </w:r>
      <w:r>
        <w:br/>
      </w:r>
      <w:r>
        <w:rPr>
          <w:rStyle w:val="VerbatimChar"/>
        </w:rPr>
        <w:t xml:space="preserve">|   Function Calling / LangChain / Semantic Kernel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6"/>
    <w:bookmarkStart w:id="27" w:name="tóm-tắt-tư-duy-kiến-trúc"/>
    <w:p>
      <w:pPr>
        <w:pStyle w:val="Heading3"/>
      </w:pPr>
      <w:r>
        <w:t xml:space="preserve">💡 Tóm tắt Tư duy Kiến trúc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→ Multi-Agent → Governance</w:t>
      </w:r>
      <w:r>
        <w:t xml:space="preserve"> </w:t>
      </w:r>
      <w:r>
        <w:t xml:space="preserve">chính là</w:t>
      </w:r>
      <w:r>
        <w:t xml:space="preserve"> </w:t>
      </w:r>
      <w:r>
        <w:rPr>
          <w:b/>
          <w:bCs/>
        </w:rPr>
        <w:t xml:space="preserve">chuỗi tiến hóa tự nhiên</w:t>
      </w:r>
      <w:r>
        <w:t xml:space="preserve"> </w:t>
      </w:r>
      <w:r>
        <w:t xml:space="preserve">của Agentic Systems.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Mỗi tầng đại diện cho một cấp độ trưởng thành mới: từ</w:t>
      </w:r>
      <w:r>
        <w:t xml:space="preserve"> </w:t>
      </w:r>
      <w:r>
        <w:rPr>
          <w:b/>
          <w:bCs/>
        </w:rPr>
        <w:t xml:space="preserve">cá nhân (reasoning)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tổ chức (multi-agent)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doanh nghiệp (governance)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Hệ thống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 </w:t>
      </w:r>
      <w:r>
        <w:t xml:space="preserve">của bạn hiện đang đạt đến tầng thứ 5 (</w:t>
      </w:r>
      <w:r>
        <w:rPr>
          <w:b/>
          <w:bCs/>
        </w:rPr>
        <w:t xml:space="preserve">Governance &amp; MLOps Agents</w:t>
      </w:r>
      <w:r>
        <w:t xml:space="preserve">) – cấp độ mà hầu hết các công ty lớn mới đang hướng tới.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i/>
          <w:iCs/>
        </w:rPr>
        <w:t xml:space="preserve">Tầm nhìn dài hạn: Agent không chỉ để tự động hóa, mà để xây dựng năng lực suy luận, phối hợp và tuân thủ ở cấp độ hệ thống.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2025-10-24T02:26:41Z</dcterms:created>
  <dcterms:modified xsi:type="dcterms:W3CDTF">2025-10-24T02:26:41Z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