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assistant-composition-flow"/>
    <w:p>
      <w:pPr>
        <w:pStyle w:val="Heading2"/>
      </w:pPr>
      <w:r>
        <w:t xml:space="preserve">🧩 Assistant Composition Flow</w:t>
      </w:r>
    </w:p>
    <w:p>
      <w:pPr>
        <w:pStyle w:val="FirstParagraph"/>
      </w:pPr>
      <w:r>
        <w:rPr>
          <w:b/>
          <w:bCs/>
        </w:rPr>
        <w:t xml:space="preserve">Từ YAML → Schema → Dependency Injection → FastAPI</w:t>
      </w:r>
    </w:p>
    <w:p>
      <w:pPr>
        <w:pStyle w:val="BodyText"/>
      </w:pPr>
      <w:r>
        <w:t xml:space="preserve">Hiểu rõ</w:t>
      </w:r>
      <w:r>
        <w:t xml:space="preserve"> </w:t>
      </w:r>
      <w:r>
        <w:rPr>
          <w:rStyle w:val="VerbatimChar"/>
        </w:rPr>
        <w:t xml:space="preserve">assistant_service.py</w:t>
      </w:r>
      <w:r>
        <w:t xml:space="preserve"> </w:t>
      </w:r>
      <w:r>
        <w:t xml:space="preserve">giúp bạn nắm bắt toàn bộ luồng khởi tạo và vận hành của hệ thống GenAI Factory. Đây là</w:t>
      </w:r>
      <w:r>
        <w:t xml:space="preserve"> </w:t>
      </w:r>
      <w:r>
        <w:rPr>
          <w:b/>
          <w:bCs/>
        </w:rPr>
        <w:t xml:space="preserve">Composition Root</w:t>
      </w:r>
      <w:r>
        <w:t xml:space="preserve">, nơi tất cả các thành phần (config, schema, service, pipeline) được kết nối với nhau để tạo thành ứng dụng API hoàn chỉnh.</w:t>
      </w:r>
    </w:p>
    <w:p>
      <w:r>
        <w:pict>
          <v:rect style="width:0;height:1.5pt" o:hralign="center" o:hrstd="t" o:hr="t"/>
        </w:pict>
      </w:r>
    </w:p>
    <w:bookmarkStart w:id="20" w:name="i.-mục-tiêu-của-assistant_service.py"/>
    <w:p>
      <w:pPr>
        <w:pStyle w:val="Heading3"/>
      </w:pPr>
      <w:r>
        <w:t xml:space="preserve">I. Mục tiêu của</w:t>
      </w:r>
      <w:r>
        <w:t xml:space="preserve"> </w:t>
      </w:r>
      <w:r>
        <w:rPr>
          <w:rStyle w:val="VerbatimChar"/>
        </w:rPr>
        <w:t xml:space="preserve">assistant_service.py</w:t>
      </w:r>
    </w:p>
    <w:p>
      <w:pPr>
        <w:pStyle w:val="FirstParagraph"/>
      </w:pPr>
      <w:r>
        <w:rPr>
          <w:rStyle w:val="VerbatimChar"/>
        </w:rPr>
        <w:t xml:space="preserve">assistant_service.py</w:t>
      </w:r>
      <w:r>
        <w:t xml:space="preserve"> </w:t>
      </w:r>
      <w:r>
        <w:t xml:space="preserve">là điểm khởi động trung tâm của hệ thống:</w:t>
      </w:r>
      <w:r>
        <w:t xml:space="preserve"> </w:t>
      </w:r>
      <w:r>
        <w:t xml:space="preserve">- Đọc toàn bộ file YAML cấu hình.</w:t>
      </w:r>
      <w:r>
        <w:t xml:space="preserve"> </w:t>
      </w:r>
      <w:r>
        <w:t xml:space="preserve">- Xác thực cấu hình qua Schema (Pydantic).</w:t>
      </w:r>
      <w:r>
        <w:t xml:space="preserve"> </w:t>
      </w:r>
      <w:r>
        <w:t xml:space="preserve">- Khởi tạo toàn bộ service (LLM, Tool, Memory, Tracker…).</w:t>
      </w:r>
      <w:r>
        <w:t xml:space="preserve"> </w:t>
      </w:r>
      <w:r>
        <w:t xml:space="preserve">- Xây dựng ứng dụng FastAPI với middleware, route và dependency injection.</w:t>
      </w:r>
    </w:p>
    <w:p>
      <w:pPr>
        <w:pStyle w:val="BodyText"/>
      </w:pPr>
      <w:r>
        <w:t xml:space="preserve">Tóm lại: đây là</w:t>
      </w:r>
      <w:r>
        <w:t xml:space="preserve"> </w:t>
      </w:r>
      <w:r>
        <w:rPr>
          <w:b/>
          <w:bCs/>
        </w:rPr>
        <w:t xml:space="preserve">não trung tâm</w:t>
      </w:r>
      <w:r>
        <w:t xml:space="preserve">, biến toàn bộ cấu hình YAML thành một API thực thi hoàn chỉnh.</w:t>
      </w:r>
    </w:p>
    <w:p>
      <w:r>
        <w:pict>
          <v:rect style="width:0;height:1.5pt" o:hralign="center" o:hrstd="t" o:hr="t"/>
        </w:pict>
      </w:r>
    </w:p>
    <w:bookmarkEnd w:id="20"/>
    <w:bookmarkStart w:id="21" w:name="ii.-flow-tổng-quan-text-diagram"/>
    <w:p>
      <w:pPr>
        <w:pStyle w:val="Heading3"/>
      </w:pPr>
      <w:r>
        <w:t xml:space="preserve">II. Flow tổng quan (Text Diagram)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YAML Configs         │</w:t>
      </w:r>
      <w:r>
        <w:br/>
      </w:r>
      <w:r>
        <w:rPr>
          <w:rStyle w:val="VerbatimChar"/>
        </w:rPr>
        <w:t xml:space="preserve">│  (server_config.yaml, etc.)  │</w:t>
      </w:r>
      <w:r>
        <w:br/>
      </w:r>
      <w:r>
        <w:rPr>
          <w:rStyle w:val="VerbatimChar"/>
        </w:rPr>
        <w:t xml:space="preserve">└──────────────┬───────────────┘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       [Schema Validation]</w:t>
      </w:r>
      <w:r>
        <w:br/>
      </w:r>
      <w:r>
        <w:rPr>
          <w:rStyle w:val="VerbatimChar"/>
        </w:rPr>
        <w:t xml:space="preserve">   domain_models/.../schemas/</w:t>
      </w:r>
      <w:r>
        <w:br/>
      </w:r>
      <w:r>
        <w:rPr>
          <w:rStyle w:val="VerbatimChar"/>
        </w:rPr>
        <w:t xml:space="preserve">       ↓        ↓        ↓</w:t>
      </w:r>
      <w:r>
        <w:br/>
      </w:r>
      <w:r>
        <w:rPr>
          <w:rStyle w:val="VerbatimChar"/>
        </w:rPr>
        <w:t xml:space="preserve"> SafetyConfig  LLMConfig  ToolConfig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     [Dependency Injection]</w:t>
      </w:r>
      <w:r>
        <w:br/>
      </w:r>
      <w:r>
        <w:rPr>
          <w:rStyle w:val="VerbatimChar"/>
        </w:rPr>
        <w:t xml:space="preserve">  ├── LLMFactory</w:t>
      </w:r>
      <w:r>
        <w:br/>
      </w:r>
      <w:r>
        <w:rPr>
          <w:rStyle w:val="VerbatimChar"/>
        </w:rPr>
        <w:t xml:space="preserve">  ├── ToolService</w:t>
      </w:r>
      <w:r>
        <w:br/>
      </w:r>
      <w:r>
        <w:rPr>
          <w:rStyle w:val="VerbatimChar"/>
        </w:rPr>
        <w:t xml:space="preserve">  ├── MemoryService</w:t>
      </w:r>
      <w:r>
        <w:br/>
      </w:r>
      <w:r>
        <w:rPr>
          <w:rStyle w:val="VerbatimChar"/>
        </w:rPr>
        <w:t xml:space="preserve">  ├── MLflowTracker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     [FastAPI Application]</w:t>
      </w:r>
      <w:r>
        <w:br/>
      </w:r>
      <w:r>
        <w:rPr>
          <w:rStyle w:val="VerbatimChar"/>
        </w:rPr>
        <w:t xml:space="preserve">  ├── Middleware: Auth, RateLimiter</w:t>
      </w:r>
      <w:r>
        <w:br/>
      </w:r>
      <w:r>
        <w:rPr>
          <w:rStyle w:val="VerbatimChar"/>
        </w:rPr>
        <w:t xml:space="preserve">  ├── Routes: /health, /generate</w:t>
      </w:r>
      <w:r>
        <w:br/>
      </w:r>
      <w:r>
        <w:rPr>
          <w:rStyle w:val="VerbatimChar"/>
        </w:rPr>
        <w:t xml:space="preserve">  └── Startup: connect Redis, load models</w:t>
      </w:r>
    </w:p>
    <w:p>
      <w:r>
        <w:pict>
          <v:rect style="width:0;height:1.5pt" o:hralign="center" o:hrstd="t" o:hr="t"/>
        </w:pict>
      </w:r>
    </w:p>
    <w:bookmarkEnd w:id="21"/>
    <w:bookmarkStart w:id="26" w:name="iii.-các-giai-đoạn-chính"/>
    <w:p>
      <w:pPr>
        <w:pStyle w:val="Heading3"/>
      </w:pPr>
      <w:r>
        <w:t xml:space="preserve">III. Các giai đoạn chính</w:t>
      </w:r>
    </w:p>
    <w:bookmarkStart w:id="22" w:name="load-yaml-configs"/>
    <w:p>
      <w:pPr>
        <w:pStyle w:val="Heading4"/>
      </w:pPr>
      <w:r>
        <w:t xml:space="preserve">1️⃣</w:t>
      </w:r>
      <w:r>
        <w:t xml:space="preserve"> </w:t>
      </w:r>
      <w:r>
        <w:rPr>
          <w:b/>
          <w:bCs/>
        </w:rPr>
        <w:t xml:space="preserve">Load YAML Configs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assistant_service.py</w:t>
      </w:r>
      <w:r>
        <w:t xml:space="preserve"> </w:t>
      </w:r>
      <w:r>
        <w:t xml:space="preserve">đọc các file cấu hình trong thư mục</w:t>
      </w:r>
      <w:r>
        <w:t xml:space="preserve"> </w:t>
      </w:r>
      <w:r>
        <w:rPr>
          <w:rStyle w:val="VerbatimChar"/>
        </w:rPr>
        <w:t xml:space="preserve">configs/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load_yaml(</w:t>
      </w:r>
      <w:r>
        <w:rPr>
          <w:rStyle w:val="StringTok"/>
        </w:rPr>
        <w:t xml:space="preserve">"configs/server_config.yaml"</w:t>
      </w:r>
      <w:r>
        <w:rPr>
          <w:rStyle w:val="NormalTok"/>
        </w:rPr>
        <w:t xml:space="preserve">)</w:t>
      </w:r>
    </w:p>
    <w:p>
      <w:pPr>
        <w:numPr>
          <w:ilvl w:val="0"/>
          <w:numId w:val="1001"/>
        </w:numPr>
      </w:pPr>
      <w:r>
        <w:t xml:space="preserve">Cấu hình chứa:</w:t>
      </w:r>
    </w:p>
    <w:p>
      <w:pPr>
        <w:pStyle w:val="Compact"/>
        <w:numPr>
          <w:ilvl w:val="1"/>
          <w:numId w:val="1002"/>
        </w:numPr>
      </w:pPr>
      <w:r>
        <w:t xml:space="preserve">Thông tin runtime (port, redis_url, log_level).</w:t>
      </w:r>
    </w:p>
    <w:p>
      <w:pPr>
        <w:pStyle w:val="Compact"/>
        <w:numPr>
          <w:ilvl w:val="1"/>
          <w:numId w:val="1002"/>
        </w:numPr>
      </w:pPr>
      <w:r>
        <w:t xml:space="preserve">Tham chiếu đến các cấu hình khác (LLM, Safety, Tool).</w:t>
      </w:r>
    </w:p>
    <w:p>
      <w:pPr>
        <w:pStyle w:val="BlockText"/>
      </w:pPr>
      <w:r>
        <w:t xml:space="preserve">💡 Layer</w:t>
      </w:r>
      <w:r>
        <w:t xml:space="preserve"> </w:t>
      </w:r>
      <w:r>
        <w:rPr>
          <w:rStyle w:val="VerbatimChar"/>
        </w:rPr>
        <w:t xml:space="preserve">configs/</w:t>
      </w:r>
      <w:r>
        <w:t xml:space="preserve"> </w:t>
      </w:r>
      <w:r>
        <w:t xml:space="preserve">chính là</w:t>
      </w:r>
      <w:r>
        <w:t xml:space="preserve"> </w:t>
      </w:r>
      <w:r>
        <w:rPr>
          <w:i/>
          <w:iCs/>
        </w:rPr>
        <w:t xml:space="preserve">Source of Truth</w:t>
      </w:r>
      <w:r>
        <w:t xml:space="preserve"> </w:t>
      </w:r>
      <w:r>
        <w:t xml:space="preserve">cho cách hệ thống chạy ở từng môi trường.</w:t>
      </w:r>
    </w:p>
    <w:p>
      <w:r>
        <w:pict>
          <v:rect style="width:0;height:1.5pt" o:hralign="center" o:hrstd="t" o:hr="t"/>
        </w:pict>
      </w:r>
    </w:p>
    <w:bookmarkEnd w:id="22"/>
    <w:bookmarkStart w:id="23" w:name="schema-validation-pydantic"/>
    <w:p>
      <w:pPr>
        <w:pStyle w:val="Heading4"/>
      </w:pPr>
      <w:r>
        <w:t xml:space="preserve">2️⃣</w:t>
      </w:r>
      <w:r>
        <w:t xml:space="preserve"> </w:t>
      </w:r>
      <w:r>
        <w:rPr>
          <w:b/>
          <w:bCs/>
        </w:rPr>
        <w:t xml:space="preserve">Schema Validation (Pydantic)</w:t>
      </w:r>
    </w:p>
    <w:p>
      <w:pPr>
        <w:numPr>
          <w:ilvl w:val="0"/>
          <w:numId w:val="1003"/>
        </w:numPr>
      </w:pPr>
      <w:r>
        <w:t xml:space="preserve">YAML thô được validate thành object Schema: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safety_cfg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SafetyConfigSchema.model_validate(load_yaml(</w:t>
      </w:r>
      <w:r>
        <w:rPr>
          <w:rStyle w:val="StringTok"/>
        </w:rPr>
        <w:t xml:space="preserve">"configs/safety_config.yaml"</w:t>
      </w:r>
      <w:r>
        <w:rPr>
          <w:rStyle w:val="NormalTok"/>
        </w:rPr>
        <w:t xml:space="preserve">))</w:t>
      </w:r>
    </w:p>
    <w:p>
      <w:pPr>
        <w:numPr>
          <w:ilvl w:val="0"/>
          <w:numId w:val="1003"/>
        </w:numPr>
      </w:pPr>
      <w:r>
        <w:t xml:space="preserve">Mục tiêu:</w:t>
      </w:r>
    </w:p>
    <w:p>
      <w:pPr>
        <w:pStyle w:val="Compact"/>
        <w:numPr>
          <w:ilvl w:val="1"/>
          <w:numId w:val="1004"/>
        </w:numPr>
      </w:pPr>
      <w:r>
        <w:t xml:space="preserve">Đảm bảo kiểu dữ liệu hợp lệ (</w:t>
      </w:r>
      <w:r>
        <w:rPr>
          <w:rStyle w:val="VerbatimChar"/>
        </w:rPr>
        <w:t xml:space="preserve">float</w:t>
      </w:r>
      <w:r>
        <w:t xml:space="preserve"> </w:t>
      </w:r>
      <w:r>
        <w:t xml:space="preserve">trong khoảng [0,1], regex hợp lệ…).</w:t>
      </w:r>
    </w:p>
    <w:p>
      <w:pPr>
        <w:pStyle w:val="Compact"/>
        <w:numPr>
          <w:ilvl w:val="1"/>
          <w:numId w:val="1004"/>
        </w:numPr>
      </w:pPr>
      <w:r>
        <w:t xml:space="preserve">Ngăn lỗi runtime do cấu hình sai.</w:t>
      </w:r>
    </w:p>
    <w:p>
      <w:pPr>
        <w:pStyle w:val="BlockText"/>
      </w:pPr>
      <w:r>
        <w:t xml:space="preserve">💎 Đây là lớp</w:t>
      </w:r>
      <w:r>
        <w:t xml:space="preserve"> </w:t>
      </w:r>
      <w:r>
        <w:rPr>
          <w:i/>
          <w:iCs/>
        </w:rPr>
        <w:t xml:space="preserve">Hardening đầu tiên</w:t>
      </w:r>
      <w:r>
        <w:t xml:space="preserve"> </w:t>
      </w:r>
      <w:r>
        <w:t xml:space="preserve">của hệ thống.</w:t>
      </w:r>
    </w:p>
    <w:p>
      <w:r>
        <w:pict>
          <v:rect style="width:0;height:1.5pt" o:hralign="center" o:hrstd="t" o:hr="t"/>
        </w:pict>
      </w:r>
    </w:p>
    <w:bookmarkEnd w:id="23"/>
    <w:bookmarkStart w:id="24" w:name="dependency-injection-khởi-tạo-service"/>
    <w:p>
      <w:pPr>
        <w:pStyle w:val="Heading4"/>
      </w:pPr>
      <w:r>
        <w:t xml:space="preserve">3️⃣</w:t>
      </w:r>
      <w:r>
        <w:t xml:space="preserve"> </w:t>
      </w:r>
      <w:r>
        <w:rPr>
          <w:b/>
          <w:bCs/>
        </w:rPr>
        <w:t xml:space="preserve">Dependency Injection (Khởi tạo Service)</w:t>
      </w:r>
    </w:p>
    <w:p>
      <w:pPr>
        <w:numPr>
          <w:ilvl w:val="0"/>
          <w:numId w:val="1005"/>
        </w:numPr>
      </w:pPr>
      <w:r>
        <w:t xml:space="preserve">Sau khi validate,</w:t>
      </w:r>
      <w:r>
        <w:t xml:space="preserve"> </w:t>
      </w:r>
      <w:r>
        <w:rPr>
          <w:rStyle w:val="VerbatimChar"/>
        </w:rPr>
        <w:t xml:space="preserve">assistant_service.py</w:t>
      </w:r>
      <w:r>
        <w:t xml:space="preserve"> </w:t>
      </w:r>
      <w:r>
        <w:t xml:space="preserve">khởi tạo và inject tất cả các service cần thiết: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tracker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TrackerFactory.create(mlflow_tracking_uri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cfg.mlflow_tracking_uri)</w:t>
      </w:r>
      <w:r>
        <w:br/>
      </w:r>
      <w:r>
        <w:rPr>
          <w:rStyle w:val="NormalTok"/>
        </w:rPr>
        <w:t xml:space="preserve">tool_service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ToolService(config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tool_cfg)</w:t>
      </w:r>
      <w:r>
        <w:br/>
      </w:r>
      <w:r>
        <w:rPr>
          <w:rStyle w:val="NormalTok"/>
        </w:rPr>
        <w:t xml:space="preserve">memory_service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MemoryService(redis_url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cfg.redis_url)</w:t>
      </w:r>
      <w:r>
        <w:br/>
      </w:r>
      <w:r>
        <w:rPr>
          <w:rStyle w:val="NormalTok"/>
        </w:rPr>
        <w:t xml:space="preserve">inference_service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AssistantInferenceService(</w:t>
      </w:r>
      <w:r>
        <w:br/>
      </w:r>
      <w:r>
        <w:rPr>
          <w:rStyle w:val="NormalTok"/>
        </w:rPr>
        <w:t xml:space="preserve">    llm_config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llm_cfg,</w:t>
      </w:r>
      <w:r>
        <w:br/>
      </w:r>
      <w:r>
        <w:rPr>
          <w:rStyle w:val="NormalTok"/>
        </w:rPr>
        <w:t xml:space="preserve">    safety_config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safety_cfg,</w:t>
      </w:r>
      <w:r>
        <w:br/>
      </w:r>
      <w:r>
        <w:rPr>
          <w:rStyle w:val="NormalTok"/>
        </w:rPr>
        <w:t xml:space="preserve">    tracker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tracker,</w:t>
      </w:r>
      <w:r>
        <w:br/>
      </w:r>
      <w:r>
        <w:rPr>
          <w:rStyle w:val="NormalTok"/>
        </w:rPr>
        <w:t xml:space="preserve">    tool_service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tool_service,</w:t>
      </w:r>
      <w:r>
        <w:br/>
      </w:r>
      <w:r>
        <w:rPr>
          <w:rStyle w:val="NormalTok"/>
        </w:rPr>
        <w:t xml:space="preserve">    memory_service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memory_service</w:t>
      </w:r>
      <w:r>
        <w:br/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🧩 Đây là</w:t>
      </w:r>
      <w:r>
        <w:t xml:space="preserve"> </w:t>
      </w:r>
      <w:r>
        <w:rPr>
          <w:b/>
          <w:bCs/>
        </w:rPr>
        <w:t xml:space="preserve">Inversion of Control (IoC)</w:t>
      </w:r>
      <w:r>
        <w:t xml:space="preserve"> </w:t>
      </w:r>
      <w:r>
        <w:t xml:space="preserve">– service không tự khởi tạo phụ thuộc mà được inject từ Composition Root.</w:t>
      </w:r>
    </w:p>
    <w:p>
      <w:r>
        <w:pict>
          <v:rect style="width:0;height:1.5pt" o:hralign="center" o:hrstd="t" o:hr="t"/>
        </w:pict>
      </w:r>
    </w:p>
    <w:bookmarkEnd w:id="24"/>
    <w:bookmarkStart w:id="25" w:name="fastapi-application-entry-point"/>
    <w:p>
      <w:pPr>
        <w:pStyle w:val="Heading4"/>
      </w:pPr>
      <w:r>
        <w:t xml:space="preserve">4️⃣</w:t>
      </w:r>
      <w:r>
        <w:t xml:space="preserve"> </w:t>
      </w:r>
      <w:r>
        <w:rPr>
          <w:b/>
          <w:bCs/>
        </w:rPr>
        <w:t xml:space="preserve">FastAPI Application (Entry Point)</w:t>
      </w:r>
    </w:p>
    <w:p>
      <w:pPr>
        <w:numPr>
          <w:ilvl w:val="0"/>
          <w:numId w:val="1006"/>
        </w:numPr>
      </w:pPr>
      <w:r>
        <w:t xml:space="preserve">Khởi tạo app: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"GenAI Assistant API"</w:t>
      </w:r>
      <w:r>
        <w:rPr>
          <w:rStyle w:val="NormalTok"/>
        </w:rPr>
        <w:t xml:space="preserve">)</w:t>
      </w:r>
    </w:p>
    <w:p>
      <w:pPr>
        <w:numPr>
          <w:ilvl w:val="0"/>
          <w:numId w:val="1006"/>
        </w:numPr>
      </w:pPr>
      <w:r>
        <w:t xml:space="preserve">Gắn middleware: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AuthMiddleware</w:t>
      </w:r>
      <w:r>
        <w:t xml:space="preserve"> </w:t>
      </w:r>
      <w:r>
        <w:t xml:space="preserve">(JWT)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RateLimiterMiddleware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TracingMiddleware</w:t>
      </w:r>
    </w:p>
    <w:p>
      <w:pPr>
        <w:numPr>
          <w:ilvl w:val="0"/>
          <w:numId w:val="1006"/>
        </w:numPr>
      </w:pPr>
      <w:r>
        <w:t xml:space="preserve">Đăng ký route:</w:t>
      </w:r>
    </w:p>
    <w:p>
      <w:pPr>
        <w:pStyle w:val="SourceCode"/>
        <w:numPr>
          <w:ilvl w:val="0"/>
          <w:numId w:val="1000"/>
        </w:numPr>
      </w:pP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"/generate"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generate(request: AssistantInputSchema):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inference_service.run(request)</w:t>
      </w:r>
    </w:p>
    <w:p>
      <w:pPr>
        <w:pStyle w:val="BlockText"/>
        <w:numPr>
          <w:ilvl w:val="0"/>
          <w:numId w:val="1000"/>
        </w:numPr>
      </w:pPr>
      <w:r>
        <w:t xml:space="preserve">⚡ FastAPI tự động validate input theo</w:t>
      </w:r>
      <w:r>
        <w:t xml:space="preserve"> </w:t>
      </w:r>
      <w:r>
        <w:rPr>
          <w:rStyle w:val="VerbatimChar"/>
        </w:rPr>
        <w:t xml:space="preserve">AssistantInputSchema</w:t>
      </w:r>
      <w:r>
        <w:t xml:space="preserve"> </w:t>
      </w:r>
      <w:r>
        <w:t xml:space="preserve">và trả về output chuẩn</w:t>
      </w:r>
      <w:r>
        <w:t xml:space="preserve"> </w:t>
      </w:r>
      <w:r>
        <w:rPr>
          <w:rStyle w:val="VerbatimChar"/>
        </w:rPr>
        <w:t xml:space="preserve">AssistantOutputSchema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iv.-request-flow-thực-tế"/>
    <w:p>
      <w:pPr>
        <w:pStyle w:val="Heading3"/>
      </w:pPr>
      <w:r>
        <w:t xml:space="preserve">IV. Request Flow thực tế</w:t>
      </w:r>
    </w:p>
    <w:p>
      <w:pPr>
        <w:pStyle w:val="SourceCode"/>
      </w:pPr>
      <w:r>
        <w:rPr>
          <w:rStyle w:val="VerbatimChar"/>
        </w:rPr>
        <w:t xml:space="preserve">1️⃣ User gửi POST /generate với JSON payload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2️⃣ FastAPI gọi AssistantInputSchema.model_validate()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3️⃣ assistant_service chuyển request đến AssistantInferenceService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4️⃣ InferenceService gọi LLMFactory để sinh output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5️⃣ Tracker log metrics → SafetyPipeline kiểm tra → MemoryService lưu lịch sử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6️⃣ Trả về AssistantOutputSchema</w:t>
      </w:r>
    </w:p>
    <w:p>
      <w:r>
        <w:pict>
          <v:rect style="width:0;height:1.5pt" o:hralign="center" o:hrstd="t" o:hr="t"/>
        </w:pict>
      </w:r>
    </w:p>
    <w:bookmarkEnd w:id="27"/>
    <w:bookmarkStart w:id="28" w:name="tóm-tắt-để-ghi-nhớ"/>
    <w:p>
      <w:pPr>
        <w:pStyle w:val="Heading3"/>
      </w:pPr>
      <w:r>
        <w:t xml:space="preserve">🎯 Tóm tắt để ghi nhớ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Giai đoạn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Nhiệm vụ chính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tiêu kiến trúc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Load YAML</w:t>
            </w:r>
          </w:p>
        </w:tc>
        <w:tc>
          <w:tcPr/>
          <w:p>
            <w:pPr>
              <w:pStyle w:val="Compact"/>
            </w:pPr>
            <w:r>
              <w:t xml:space="preserve">Đọc cấu hình hệ thống</w:t>
            </w:r>
          </w:p>
        </w:tc>
        <w:tc>
          <w:tcPr/>
          <w:p>
            <w:pPr>
              <w:pStyle w:val="Compact"/>
            </w:pPr>
            <w:r>
              <w:t xml:space="preserve">Centralized Configuration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Validate Schema</w:t>
            </w:r>
          </w:p>
        </w:tc>
        <w:tc>
          <w:tcPr/>
          <w:p>
            <w:pPr>
              <w:pStyle w:val="Compact"/>
            </w:pPr>
            <w:r>
              <w:t xml:space="preserve">Đảm bảo dữ liệu sạch</w:t>
            </w:r>
          </w:p>
        </w:tc>
        <w:tc>
          <w:tcPr/>
          <w:p>
            <w:pPr>
              <w:pStyle w:val="Compact"/>
            </w:pPr>
            <w:r>
              <w:t xml:space="preserve">Hardening &amp; Consistency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Dependency Injection</w:t>
            </w:r>
          </w:p>
        </w:tc>
        <w:tc>
          <w:tcPr/>
          <w:p>
            <w:pPr>
              <w:pStyle w:val="Compact"/>
            </w:pPr>
            <w:r>
              <w:t xml:space="preserve">Tiêm các service</w:t>
            </w:r>
          </w:p>
        </w:tc>
        <w:tc>
          <w:tcPr/>
          <w:p>
            <w:pPr>
              <w:pStyle w:val="Compact"/>
            </w:pPr>
            <w:r>
              <w:t xml:space="preserve">Inversion of Control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FastAPI App</w:t>
            </w:r>
          </w:p>
        </w:tc>
        <w:tc>
          <w:tcPr/>
          <w:p>
            <w:pPr>
              <w:pStyle w:val="Compact"/>
            </w:pPr>
            <w:r>
              <w:t xml:space="preserve">Tạo entry point</w:t>
            </w:r>
          </w:p>
        </w:tc>
        <w:tc>
          <w:tcPr/>
          <w:p>
            <w:pPr>
              <w:pStyle w:val="Compact"/>
            </w:pPr>
            <w:r>
              <w:t xml:space="preserve">Composition Root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kết-luận"/>
    <w:p>
      <w:pPr>
        <w:pStyle w:val="Heading3"/>
      </w:pPr>
      <w:r>
        <w:t xml:space="preserve">💡 Kết luận</w:t>
      </w:r>
    </w:p>
    <w:p>
      <w:pPr>
        <w:pStyle w:val="FirstParagraph"/>
      </w:pPr>
      <w:r>
        <w:rPr>
          <w:rStyle w:val="VerbatimChar"/>
        </w:rPr>
        <w:t xml:space="preserve">assistant_service.py</w:t>
      </w:r>
      <w:r>
        <w:t xml:space="preserve"> </w:t>
      </w:r>
      <w:r>
        <w:t xml:space="preserve">là cầu nối giữa</w:t>
      </w:r>
      <w:r>
        <w:t xml:space="preserve"> </w:t>
      </w:r>
      <w:r>
        <w:rPr>
          <w:b/>
          <w:bCs/>
        </w:rPr>
        <w:t xml:space="preserve">Config → Schema → Service → API</w:t>
      </w:r>
      <w:r>
        <w:t xml:space="preserve">, giúp toàn bộ hệ thống GenAI hoạt động mạch lạc, có thể kiểm soát và mở rộng. Đây là lý do nó được gọi là</w:t>
      </w:r>
      <w:r>
        <w:t xml:space="preserve"> </w:t>
      </w:r>
      <w:r>
        <w:rPr>
          <w:b/>
          <w:bCs/>
        </w:rPr>
        <w:t xml:space="preserve">Composition Root</w:t>
      </w:r>
      <w:r>
        <w:t xml:space="preserve"> </w:t>
      </w:r>
      <w:r>
        <w:t xml:space="preserve">– trái tim của toàn bộ hệ thống.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2025-10-24T08:41:10Z</dcterms:created>
  <dcterms:modified xsi:type="dcterms:W3CDTF">2025-10-24T08:41:10Z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