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5a7bd9c6c07092955a463b7ca2c61e6185f09b2"/>
    <w:p>
      <w:pPr>
        <w:pStyle w:val="Heading2"/>
      </w:pPr>
      <w:r>
        <w:t xml:space="preserve">🚦 Canvas Documentation –</w:t>
      </w:r>
      <w:r>
        <w:t xml:space="preserve"> </w:t>
      </w:r>
      <w:r>
        <w:rPr>
          <w:rStyle w:val="VerbatimChar"/>
        </w:rPr>
        <w:t xml:space="preserve">istio_traffic_controller.py</w:t>
      </w:r>
    </w:p>
    <w:bookmarkStart w:id="20" w:name="i.-cấu-trúc-mục-tiêu"/>
    <w:p>
      <w:pPr>
        <w:pStyle w:val="Heading3"/>
      </w:pPr>
      <w:r>
        <w:t xml:space="preserve">I. Cấu trúc &amp; Mục tiêu</w:t>
      </w:r>
    </w:p>
    <w:p>
      <w:pPr>
        <w:pStyle w:val="FirstParagraph"/>
      </w:pPr>
      <w:r>
        <w:rPr>
          <w:rStyle w:val="VerbatimChar"/>
        </w:rPr>
        <w:t xml:space="preserve">istio_traffic_controller.py</w:t>
      </w:r>
      <w:r>
        <w:t xml:space="preserve"> </w:t>
      </w:r>
      <w:r>
        <w:t xml:space="preserve">là</w:t>
      </w:r>
      <w:r>
        <w:t xml:space="preserve"> </w:t>
      </w:r>
      <w:r>
        <w:rPr>
          <w:b/>
          <w:bCs/>
        </w:rPr>
        <w:t xml:space="preserve">Adapter then chốt</w:t>
      </w:r>
      <w:r>
        <w:t xml:space="preserve"> </w:t>
      </w:r>
      <w:r>
        <w:t xml:space="preserve">chịu trách nhiệm điều khiển lưu lượng trong quy trình</w:t>
      </w:r>
      <w:r>
        <w:t xml:space="preserve"> </w:t>
      </w:r>
      <w:r>
        <w:rPr>
          <w:b/>
          <w:bCs/>
        </w:rPr>
        <w:t xml:space="preserve">Canary Rollout</w:t>
      </w:r>
      <w:r>
        <w:t xml:space="preserve"> </w:t>
      </w:r>
      <w:r>
        <w:t xml:space="preserve">của GenAI Factory.</w:t>
      </w:r>
    </w:p>
    <w:p>
      <w:pPr>
        <w:pStyle w:val="BodyText"/>
      </w:pPr>
      <w:r>
        <w:rPr>
          <w:b/>
          <w:bCs/>
        </w:rPr>
        <w:t xml:space="preserve">Mục tiêu:</w:t>
      </w:r>
      <w:r>
        <w:t xml:space="preserve"> </w:t>
      </w:r>
      <w:r>
        <w:t xml:space="preserve">Thực hiện</w:t>
      </w:r>
      <w:r>
        <w:t xml:space="preserve"> </w:t>
      </w:r>
      <w:r>
        <w:rPr>
          <w:b/>
          <w:bCs/>
        </w:rPr>
        <w:t xml:space="preserve">Traffic Shifting</w:t>
      </w:r>
      <w:r>
        <w:t xml:space="preserve"> </w:t>
      </w:r>
      <w:r>
        <w:t xml:space="preserve">an toàn, có xác nhận (verified), giữa phiên bản</w:t>
      </w:r>
      <w:r>
        <w:t xml:space="preserve"> </w:t>
      </w:r>
      <w:r>
        <w:rPr>
          <w:b/>
          <w:bCs/>
        </w:rPr>
        <w:t xml:space="preserve">stable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canary</w:t>
      </w:r>
      <w:r>
        <w:t xml:space="preserve"> </w:t>
      </w:r>
      <w:r>
        <w:t xml:space="preserve">của mô hình AI.</w:t>
      </w:r>
    </w:p>
    <w:p>
      <w:pPr>
        <w:pStyle w:val="BodyText"/>
      </w:pPr>
      <w:r>
        <w:rPr>
          <w:b/>
          <w:bCs/>
        </w:rPr>
        <w:t xml:space="preserve">Contract:</w:t>
      </w:r>
      <w:r>
        <w:t xml:space="preserve"> </w:t>
      </w:r>
      <w:r>
        <w:t xml:space="preserve">Kế thừa</w:t>
      </w:r>
      <w:r>
        <w:t xml:space="preserve"> </w:t>
      </w:r>
      <w:r>
        <w:rPr>
          <w:rStyle w:val="VerbatimChar"/>
        </w:rPr>
        <w:t xml:space="preserve">BaseTrafficController</w:t>
      </w:r>
      <w:r>
        <w:t xml:space="preserve"> </w:t>
      </w:r>
      <w:r>
        <w:t xml:space="preserve">và triển khai các phương thức</w:t>
      </w:r>
      <w:r>
        <w:t xml:space="preserve"> </w:t>
      </w:r>
      <w:r>
        <w:rPr>
          <w:b/>
          <w:bCs/>
        </w:rPr>
        <w:t xml:space="preserve">bất đồng bộ (async)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Dependencies cốt lõi: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httpx</w:t>
      </w:r>
      <w:r>
        <w:t xml:space="preserve"> </w:t>
      </w:r>
      <w:r>
        <w:t xml:space="preserve">– HTTP client bất đồng bộ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asyncio</w:t>
      </w:r>
      <w:r>
        <w:t xml:space="preserve"> </w:t>
      </w:r>
      <w:r>
        <w:t xml:space="preserve">– vòng lặp sự kiện bất đồng bộ</w:t>
      </w:r>
    </w:p>
    <w:p>
      <w:pPr>
        <w:pStyle w:val="BodyText"/>
      </w:pPr>
      <w:r>
        <w:rPr>
          <w:b/>
          <w:bCs/>
        </w:rPr>
        <w:t xml:space="preserve">Khởi tạo (</w:t>
      </w:r>
      <w:r>
        <w:rPr>
          <w:rStyle w:val="VerbatimChar"/>
          <w:b/>
          <w:bCs/>
        </w:rPr>
        <w:t xml:space="preserve">__init__</w:t>
      </w:r>
      <w:r>
        <w:rPr>
          <w:b/>
          <w:bCs/>
        </w:rPr>
        <w:t xml:space="preserve">):</w:t>
      </w:r>
      <w:r>
        <w:t xml:space="preserve"> </w:t>
      </w:r>
      <w:r>
        <w:t xml:space="preserve">- Nhận tham số:</w:t>
      </w:r>
      <w:r>
        <w:t xml:space="preserve"> </w:t>
      </w:r>
      <w:r>
        <w:rPr>
          <w:rStyle w:val="VerbatimChar"/>
        </w:rPr>
        <w:t xml:space="preserve">api_endpoint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namespace</w:t>
      </w:r>
      <w:r>
        <w:t xml:space="preserve">,</w:t>
      </w:r>
      <w:r>
        <w:t xml:space="preserve"> </w:t>
      </w:r>
      <w:r>
        <w:rPr>
          <w:rStyle w:val="VerbatimChar"/>
        </w:rPr>
        <w:t xml:space="preserve">virtual_service_name</w:t>
      </w:r>
      <w:r>
        <w:t xml:space="preserve"> </w:t>
      </w:r>
      <w:r>
        <w:t xml:space="preserve">- Tạo header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từ</w:t>
      </w:r>
      <w:r>
        <w:t xml:space="preserve"> </w:t>
      </w:r>
      <w:r>
        <w:rPr>
          <w:rStyle w:val="VerbatimChar"/>
        </w:rPr>
        <w:t xml:space="preserve">api_token</w:t>
      </w:r>
      <w:r>
        <w:t xml:space="preserve"> </w:t>
      </w:r>
      <w:r>
        <w:t xml:space="preserve">(lấy từ Secret Manager)</w:t>
      </w:r>
      <w:r>
        <w:t xml:space="preserve"> </w:t>
      </w:r>
      <w:r>
        <w:t xml:space="preserve">- Khởi tạo</w:t>
      </w:r>
      <w:r>
        <w:t xml:space="preserve"> </w:t>
      </w:r>
      <w:r>
        <w:rPr>
          <w:rStyle w:val="VerbatimChar"/>
        </w:rPr>
        <w:t xml:space="preserve">httpx.AsyncClient(base_url, headers)</w:t>
      </w:r>
      <w:r>
        <w:t xml:space="preserve"> </w:t>
      </w:r>
      <w:r>
        <w:t xml:space="preserve">cho các lời gọi API có xác thực</w:t>
      </w:r>
    </w:p>
    <w:p>
      <w:r>
        <w:pict>
          <v:rect style="width:0;height:1.5pt" o:hralign="center" o:hrstd="t" o:hr="t"/>
        </w:pict>
      </w:r>
    </w:p>
    <w:bookmarkEnd w:id="20"/>
    <w:bookmarkStart w:id="23" w:name="ii.-logic-vận-hành-hardening"/>
    <w:p>
      <w:pPr>
        <w:pStyle w:val="Heading3"/>
      </w:pPr>
      <w:r>
        <w:t xml:space="preserve">II. Logic Vận hành &amp; Hardening</w:t>
      </w:r>
    </w:p>
    <w:bookmarkStart w:id="21" w:name="a.-thiết-lập-lưu-lượng-async_set_traffic"/>
    <w:p>
      <w:pPr>
        <w:pStyle w:val="Heading4"/>
      </w:pPr>
      <w:r>
        <w:t xml:space="preserve">🧱 A. Thiết lập Lưu lượng –</w:t>
      </w:r>
      <w:r>
        <w:t xml:space="preserve"> </w:t>
      </w:r>
      <w:r>
        <w:rPr>
          <w:rStyle w:val="VerbatimChar"/>
        </w:rPr>
        <w:t xml:space="preserve">async_set_traffic()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3443"/>
        <w:gridCol w:w="30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Tác vụ</w:t>
            </w:r>
          </w:p>
        </w:tc>
        <w:tc>
          <w:tcPr/>
          <w:p>
            <w:pPr>
              <w:pStyle w:val="Compact"/>
            </w:pPr>
            <w:r>
              <w:t xml:space="preserve">Chi tiết Thực thi</w:t>
            </w:r>
          </w:p>
        </w:tc>
        <w:tc>
          <w:tcPr/>
          <w:p>
            <w:pPr>
              <w:pStyle w:val="Compact"/>
            </w:pPr>
            <w:r>
              <w:t xml:space="preserve">Ý nghĩa Hardening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Tính toán Trọng số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stable_weight = 100 - new_weight</w:t>
            </w:r>
          </w:p>
        </w:tc>
        <w:tc>
          <w:tcPr/>
          <w:p>
            <w:pPr>
              <w:pStyle w:val="Compact"/>
            </w:pPr>
            <w:r>
              <w:t xml:space="preserve">Đảm bảo tổng = 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Tạo Payload Patch</w:t>
            </w:r>
          </w:p>
        </w:tc>
        <w:tc>
          <w:tcPr/>
          <w:p>
            <w:pPr>
              <w:pStyle w:val="Compact"/>
            </w:pPr>
            <w:r>
              <w:t xml:space="preserve">JSON Patch định nghĩa 2 route: stable &amp; canary (trọng số khác nhau).</w:t>
            </w:r>
          </w:p>
        </w:tc>
        <w:tc>
          <w:tcPr/>
          <w:p>
            <w:pPr>
              <w:pStyle w:val="Compact"/>
            </w:pPr>
            <w:r>
              <w:t xml:space="preserve">Cấu hình chính xác cách Istio định tuyến lưu lượng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Gọi API 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await self.client.patch()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response.raise_for_status()</w:t>
            </w:r>
          </w:p>
        </w:tc>
        <w:tc>
          <w:tcPr/>
          <w:p>
            <w:pPr>
              <w:pStyle w:val="Compact"/>
            </w:pPr>
            <w:r>
              <w:t xml:space="preserve">Bắt lỗi HTTP sớm, đảm bảo yêu cầu thành công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Xác nhận Trạng thái</w:t>
            </w:r>
          </w:p>
        </w:tc>
        <w:tc>
          <w:tcPr/>
          <w:p>
            <w:pPr>
              <w:pStyle w:val="Compact"/>
            </w:pPr>
            <w:r>
              <w:t xml:space="preserve">Gọi</w:t>
            </w:r>
            <w:r>
              <w:t xml:space="preserve"> </w:t>
            </w:r>
            <w:r>
              <w:rPr>
                <w:rStyle w:val="VerbatimChar"/>
              </w:rPr>
              <w:t xml:space="preserve">async_confirm_traffic_split()</w:t>
            </w:r>
          </w:p>
        </w:tc>
        <w:tc>
          <w:tcPr/>
          <w:p>
            <w:pPr>
              <w:pStyle w:val="Compact"/>
            </w:pPr>
            <w:r>
              <w:t xml:space="preserve">Đảm bảo Istio thực sự áp dụng thay đổi</w:t>
            </w:r>
          </w:p>
        </w:tc>
      </w:tr>
    </w:tbl>
    <w:bookmarkEnd w:id="21"/>
    <w:bookmarkStart w:id="22" w:name="Xcb343c5b3251892150a5fb64293579d67e417db"/>
    <w:p>
      <w:pPr>
        <w:pStyle w:val="Heading4"/>
      </w:pPr>
      <w:r>
        <w:t xml:space="preserve">🔁 B. Xác nhận Trạng thái (Polling) –</w:t>
      </w:r>
      <w:r>
        <w:t xml:space="preserve"> </w:t>
      </w:r>
      <w:r>
        <w:rPr>
          <w:rStyle w:val="VerbatimChar"/>
        </w:rPr>
        <w:t xml:space="preserve">async_confirm_traffic_split()</w:t>
      </w:r>
    </w:p>
    <w:p>
      <w:pPr>
        <w:pStyle w:val="Compact"/>
        <w:numPr>
          <w:ilvl w:val="0"/>
          <w:numId w:val="1001"/>
        </w:numPr>
      </w:pPr>
      <w:r>
        <w:t xml:space="preserve">Mục tiêu: Polling định kỳ API Istio cho đến khi trọng số route khớp với</w:t>
      </w:r>
      <w:r>
        <w:t xml:space="preserve"> </w:t>
      </w:r>
      <w:r>
        <w:rPr>
          <w:rStyle w:val="VerbatimChar"/>
        </w:rPr>
        <w:t xml:space="preserve">expected_percentage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Thực thi:</w:t>
      </w:r>
    </w:p>
    <w:p>
      <w:pPr>
        <w:pStyle w:val="Compact"/>
        <w:numPr>
          <w:ilvl w:val="1"/>
          <w:numId w:val="1002"/>
        </w:numPr>
      </w:pPr>
      <w:r>
        <w:t xml:space="preserve">Vòng lặp</w:t>
      </w:r>
      <w:r>
        <w:t xml:space="preserve"> </w:t>
      </w:r>
      <w:r>
        <w:rPr>
          <w:rStyle w:val="VerbatimChar"/>
        </w:rPr>
        <w:t xml:space="preserve">while timeout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await self.client.get()</w:t>
      </w:r>
      <w:r>
        <w:t xml:space="preserve"> </w:t>
      </w:r>
      <w:r>
        <w:t xml:space="preserve">lấy VirtualService hiện tại.</w:t>
      </w:r>
    </w:p>
    <w:p>
      <w:pPr>
        <w:pStyle w:val="Compact"/>
        <w:numPr>
          <w:ilvl w:val="1"/>
          <w:numId w:val="1002"/>
        </w:numPr>
      </w:pPr>
      <w:r>
        <w:t xml:space="preserve">Phân tích JSON → tìm subset có</w:t>
      </w:r>
      <w:r>
        <w:t xml:space="preserve"> </w:t>
      </w:r>
      <w:r>
        <w:rPr>
          <w:rStyle w:val="VerbatimChar"/>
        </w:rPr>
        <w:t xml:space="preserve">version_tag</w:t>
      </w:r>
      <w:r>
        <w:t xml:space="preserve"> </w:t>
      </w:r>
      <w:r>
        <w:t xml:space="preserve">khớp.</w:t>
      </w:r>
    </w:p>
    <w:p>
      <w:pPr>
        <w:pStyle w:val="Compact"/>
        <w:numPr>
          <w:ilvl w:val="1"/>
          <w:numId w:val="1002"/>
        </w:numPr>
      </w:pPr>
      <w:r>
        <w:t xml:space="preserve">Kiểm tra</w:t>
      </w:r>
      <w:r>
        <w:t xml:space="preserve"> </w:t>
      </w:r>
      <w:r>
        <w:rPr>
          <w:rStyle w:val="VerbatimChar"/>
        </w:rPr>
        <w:t xml:space="preserve">current_weight == expected_percentage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Kết quả:</w:t>
      </w:r>
    </w:p>
    <w:p>
      <w:pPr>
        <w:pStyle w:val="Compact"/>
        <w:numPr>
          <w:ilvl w:val="1"/>
          <w:numId w:val="1003"/>
        </w:numPr>
      </w:pPr>
      <w:r>
        <w:t xml:space="preserve">✅ Trả về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nếu khớp.</w:t>
      </w:r>
    </w:p>
    <w:p>
      <w:pPr>
        <w:pStyle w:val="Compact"/>
        <w:numPr>
          <w:ilvl w:val="1"/>
          <w:numId w:val="1003"/>
        </w:numPr>
      </w:pPr>
      <w:r>
        <w:t xml:space="preserve">❌ Trả về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&amp; ghi log lỗi nếu hết thời gian timeout.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iii.-text-diagram-dependency-graph"/>
    <w:p>
      <w:pPr>
        <w:pStyle w:val="Heading3"/>
      </w:pPr>
      <w:r>
        <w:t xml:space="preserve">III. Text Diagram – Dependency Graph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run_canary_rollout.py             │</w:t>
      </w:r>
      <w:r>
        <w:br/>
      </w:r>
      <w:r>
        <w:rPr>
          <w:rStyle w:val="VerbatimChar"/>
        </w:rPr>
        <w:t xml:space="preserve">│   - Calls async_set_traffic(weight=5%)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BaseTrafficController Contract      │</w:t>
      </w:r>
      <w:r>
        <w:br/>
      </w:r>
      <w:r>
        <w:rPr>
          <w:rStyle w:val="VerbatimChar"/>
        </w:rPr>
        <w:t xml:space="preserve">│   - async_set_traffic()                       │</w:t>
      </w:r>
      <w:r>
        <w:br/>
      </w:r>
      <w:r>
        <w:rPr>
          <w:rStyle w:val="VerbatimChar"/>
        </w:rPr>
        <w:t xml:space="preserve">│   - async_confirm_traffic_split()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│ Implements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IstioTrafficController (Adapter)    │</w:t>
      </w:r>
      <w:r>
        <w:br/>
      </w:r>
      <w:r>
        <w:rPr>
          <w:rStyle w:val="VerbatimChar"/>
        </w:rPr>
        <w:t xml:space="preserve">│ - Implements BaseTrafficController           │</w:t>
      </w:r>
      <w:r>
        <w:br/>
      </w:r>
      <w:r>
        <w:rPr>
          <w:rStyle w:val="VerbatimChar"/>
        </w:rPr>
        <w:t xml:space="preserve">│ - Uses Config (API endpoint, token)          │</w:t>
      </w:r>
      <w:r>
        <w:br/>
      </w:r>
      <w:r>
        <w:rPr>
          <w:rStyle w:val="VerbatimChar"/>
        </w:rPr>
        <w:t xml:space="preserve">│ - Uses httpx.AsyncClient (async PATCH/GET)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│ API Calls &amp; Polling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Istio API Server               │</w:t>
      </w:r>
      <w:r>
        <w:br/>
      </w:r>
      <w:r>
        <w:rPr>
          <w:rStyle w:val="VerbatimChar"/>
        </w:rPr>
        <w:t xml:space="preserve">│ - PATCH VirtualService (Set Traffic Split)   │</w:t>
      </w:r>
      <w:r>
        <w:br/>
      </w:r>
      <w:r>
        <w:rPr>
          <w:rStyle w:val="VerbatimChar"/>
        </w:rPr>
        <w:t xml:space="preserve">│ - GET VirtualService (Confirm Split)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4"/>
    <w:bookmarkStart w:id="25" w:name="iv.-luồng-thực-thi-runtime-async-flow"/>
    <w:p>
      <w:pPr>
        <w:pStyle w:val="Heading3"/>
      </w:pPr>
      <w:r>
        <w:t xml:space="preserve">IV. Luồng Thực thi Runtime (Async Flow)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async_set_traffic(weight=5%)          │</w:t>
      </w:r>
      <w:r>
        <w:br/>
      </w:r>
      <w:r>
        <w:rPr>
          <w:rStyle w:val="VerbatimChar"/>
        </w:rPr>
        <w:t xml:space="preserve">│  ├── Compute weights                        │</w:t>
      </w:r>
      <w:r>
        <w:br/>
      </w:r>
      <w:r>
        <w:rPr>
          <w:rStyle w:val="VerbatimChar"/>
        </w:rPr>
        <w:t xml:space="preserve">│  ├── Create JSON Patch payload              │</w:t>
      </w:r>
      <w:r>
        <w:br/>
      </w:r>
      <w:r>
        <w:rPr>
          <w:rStyle w:val="VerbatimChar"/>
        </w:rPr>
        <w:t xml:space="preserve">│  ├── await client.patch(VirtualService)     │</w:t>
      </w:r>
      <w:r>
        <w:br/>
      </w:r>
      <w:r>
        <w:rPr>
          <w:rStyle w:val="VerbatimChar"/>
        </w:rPr>
        <w:t xml:space="preserve">│  └── await async_confirm_traffic_split()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│ Polling 10s interval</w:t>
      </w:r>
      <w:r>
        <w:br/>
      </w:r>
      <w:r>
        <w:rPr>
          <w:rStyle w:val="VerbatimChar"/>
        </w:rPr>
        <w:t xml:space="preserve">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async_confirm_traffic_split()            │</w:t>
      </w:r>
      <w:r>
        <w:br/>
      </w:r>
      <w:r>
        <w:rPr>
          <w:rStyle w:val="VerbatimChar"/>
        </w:rPr>
        <w:t xml:space="preserve">│  ├── await client.get(VirtualService)       │</w:t>
      </w:r>
      <w:r>
        <w:br/>
      </w:r>
      <w:r>
        <w:rPr>
          <w:rStyle w:val="VerbatimChar"/>
        </w:rPr>
        <w:t xml:space="preserve">│  ├── Parse route weights                    │</w:t>
      </w:r>
      <w:r>
        <w:br/>
      </w:r>
      <w:r>
        <w:rPr>
          <w:rStyle w:val="VerbatimChar"/>
        </w:rPr>
        <w:t xml:space="preserve">│  ├── If current_weight==expected → OK       │</w:t>
      </w:r>
      <w:r>
        <w:br/>
      </w:r>
      <w:r>
        <w:rPr>
          <w:rStyle w:val="VerbatimChar"/>
        </w:rPr>
        <w:t xml:space="preserve">│  └── Else wait + retry until timeout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5"/>
    <w:bookmarkStart w:id="26" w:name="v.-ý-nghĩa-kiến-trúc"/>
    <w:p>
      <w:pPr>
        <w:pStyle w:val="Heading3"/>
      </w:pPr>
      <w:r>
        <w:t xml:space="preserve">V. Ý Nghĩa Kiến trúc</w:t>
      </w:r>
    </w:p>
    <w:p>
      <w:pPr>
        <w:pStyle w:val="Compact"/>
        <w:numPr>
          <w:ilvl w:val="0"/>
          <w:numId w:val="1004"/>
        </w:numPr>
      </w:pPr>
      <w:r>
        <w:t xml:space="preserve">⚙️</w:t>
      </w:r>
      <w:r>
        <w:t xml:space="preserve"> </w:t>
      </w:r>
      <w:r>
        <w:rPr>
          <w:b/>
          <w:bCs/>
        </w:rPr>
        <w:t xml:space="preserve">Asynchronous:</w:t>
      </w:r>
      <w:r>
        <w:t xml:space="preserve"> </w:t>
      </w:r>
      <w:r>
        <w:t xml:space="preserve">Cho phép Traffic Controller hoạt động song song, không chặn luồng chính.</w:t>
      </w:r>
    </w:p>
    <w:p>
      <w:pPr>
        <w:pStyle w:val="Compact"/>
        <w:numPr>
          <w:ilvl w:val="0"/>
          <w:numId w:val="1004"/>
        </w:numPr>
      </w:pPr>
      <w:r>
        <w:t xml:space="preserve">🔒</w:t>
      </w:r>
      <w:r>
        <w:t xml:space="preserve"> </w:t>
      </w:r>
      <w:r>
        <w:rPr>
          <w:b/>
          <w:bCs/>
        </w:rPr>
        <w:t xml:space="preserve">Security:</w:t>
      </w:r>
      <w:r>
        <w:t xml:space="preserve"> </w:t>
      </w:r>
      <w:r>
        <w:t xml:space="preserve">Token xác thực lấy từ Secret Manager, không hardcode.</w:t>
      </w:r>
    </w:p>
    <w:p>
      <w:pPr>
        <w:pStyle w:val="Compact"/>
        <w:numPr>
          <w:ilvl w:val="0"/>
          <w:numId w:val="1004"/>
        </w:numPr>
      </w:pPr>
      <w:r>
        <w:t xml:space="preserve">🧩</w:t>
      </w:r>
      <w:r>
        <w:t xml:space="preserve"> </w:t>
      </w:r>
      <w:r>
        <w:rPr>
          <w:b/>
          <w:bCs/>
        </w:rPr>
        <w:t xml:space="preserve">Reliability:</w:t>
      </w:r>
      <w:r>
        <w:t xml:space="preserve"> </w:t>
      </w:r>
      <w:r>
        <w:t xml:space="preserve">Polling xác nhận tránh lỗi</w:t>
      </w:r>
      <w:r>
        <w:t xml:space="preserve"> </w:t>
      </w:r>
      <w:r>
        <w:t xml:space="preserve">“ảo”</w:t>
      </w:r>
      <w:r>
        <w:t xml:space="preserve"> </w:t>
      </w:r>
      <w:r>
        <w:t xml:space="preserve">(API trả 200 nhưng chưa áp dụng).</w:t>
      </w:r>
    </w:p>
    <w:p>
      <w:pPr>
        <w:pStyle w:val="Compact"/>
        <w:numPr>
          <w:ilvl w:val="0"/>
          <w:numId w:val="1004"/>
        </w:numPr>
      </w:pPr>
      <w:r>
        <w:t xml:space="preserve">🚀</w:t>
      </w:r>
      <w:r>
        <w:t xml:space="preserve"> </w:t>
      </w:r>
      <w:r>
        <w:rPr>
          <w:b/>
          <w:bCs/>
        </w:rPr>
        <w:t xml:space="preserve">Production-Ready:</w:t>
      </w:r>
      <w:r>
        <w:t xml:space="preserve"> </w:t>
      </w:r>
      <w:r>
        <w:t xml:space="preserve">Tối ưu cho môi trường thực tế với timeout, retry, và logging.</w:t>
      </w:r>
    </w:p>
    <w:p>
      <w:r>
        <w:pict>
          <v:rect style="width:0;height:1.5pt" o:hralign="center" o:hrstd="t" o:hr="t"/>
        </w:pict>
      </w:r>
    </w:p>
    <w:bookmarkEnd w:id="26"/>
    <w:bookmarkStart w:id="27" w:name="vi.-kết-luận"/>
    <w:p>
      <w:pPr>
        <w:pStyle w:val="Heading3"/>
      </w:pPr>
      <w:r>
        <w:t xml:space="preserve">VI. Kết luận</w:t>
      </w:r>
    </w:p>
    <w:p>
      <w:pPr>
        <w:pStyle w:val="FirstParagraph"/>
      </w:pPr>
      <w:r>
        <w:rPr>
          <w:rStyle w:val="VerbatimChar"/>
        </w:rPr>
        <w:t xml:space="preserve">istio_traffic_controller.py</w:t>
      </w:r>
      <w:r>
        <w:t xml:space="preserve"> </w:t>
      </w:r>
      <w:r>
        <w:t xml:space="preserve">là</w:t>
      </w:r>
      <w:r>
        <w:t xml:space="preserve"> </w:t>
      </w:r>
      <w:r>
        <w:rPr>
          <w:b/>
          <w:bCs/>
        </w:rPr>
        <w:t xml:space="preserve">bộ điều phối lưu lượng (Traffic Brain)</w:t>
      </w:r>
      <w:r>
        <w:t xml:space="preserve"> </w:t>
      </w:r>
      <w:r>
        <w:t xml:space="preserve">của GenAI Factory, đảm bảo quy trình Canary Rollout diễn ra mượt mà, có thể quan sát và phục hồi nhanh chóng trong mọi tình huống triển khai.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2025-10-31T04:05:33Z</dcterms:created>
  <dcterms:modified xsi:type="dcterms:W3CDTF">2025-10-31T04:05:33Z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