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📘</w:t>
      </w:r>
      <w:r>
        <w:t xml:space="preserve"> </w:t>
      </w:r>
      <w:r>
        <w:rPr>
          <w:b/>
          <w:bCs/>
        </w:rPr>
        <w:t xml:space="preserve">Canvas: Feature Store Layer — Indexing &amp; Retrieval (RAG Core Engine)</w:t>
      </w:r>
    </w:p>
    <w:p>
      <w:r>
        <w:pict>
          <v:rect style="width:0;height:1.5pt" o:hralign="center" o:hrstd="t" o:hr="t"/>
        </w:pict>
      </w:r>
    </w:p>
    <w:bookmarkStart w:id="20" w:name="mục-tiêu-tổng-thể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Mục tiêu Tổng thể</w:t>
      </w:r>
    </w:p>
    <w:p>
      <w:pPr>
        <w:pStyle w:val="FirstParagraph"/>
      </w:pPr>
      <w:r>
        <w:rPr>
          <w:rStyle w:val="VerbatimChar"/>
        </w:rPr>
        <w:t xml:space="preserve">feature_store/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trái tim của hệ thống RAG</w:t>
      </w:r>
      <w:r>
        <w:t xml:space="preserve"> </w:t>
      </w:r>
      <w:r>
        <w:t xml:space="preserve">trong</w:t>
      </w:r>
      <w:r>
        <w:t xml:space="preserve"> </w:t>
      </w:r>
      <w:r>
        <w:rPr>
          <w:b/>
          <w:bCs/>
        </w:rPr>
        <w:t xml:space="preserve">GenAI Factory</w:t>
      </w:r>
      <w:r>
        <w:t xml:space="preserve">, chịu trách nhiệm:</w:t>
      </w:r>
      <w:r>
        <w:t xml:space="preserve"> </w:t>
      </w:r>
      <w:r>
        <w:t xml:space="preserve">- Lưu trữ tri thức lâu dài (Long-term Knowledge via Vector DB).</w:t>
      </w:r>
      <w:r>
        <w:t xml:space="preserve"> </w:t>
      </w:r>
      <w:r>
        <w:t xml:space="preserve">- Quản lý logic</w:t>
      </w:r>
      <w:r>
        <w:t xml:space="preserve"> </w:t>
      </w:r>
      <w:r>
        <w:rPr>
          <w:b/>
          <w:bCs/>
        </w:rPr>
        <w:t xml:space="preserve">Indexing (Offline)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Retrieval (Real-time)</w:t>
      </w:r>
      <w:r>
        <w:t xml:space="preserve">.</w:t>
      </w:r>
      <w:r>
        <w:t xml:space="preserve"> </w:t>
      </w:r>
      <w:r>
        <w:t xml:space="preserve">- Tuân thủ nghiêm ngặt các nguyên tắc</w:t>
      </w:r>
      <w:r>
        <w:t xml:space="preserve"> </w:t>
      </w:r>
      <w:r>
        <w:rPr>
          <w:b/>
          <w:bCs/>
        </w:rPr>
        <w:t xml:space="preserve">MLOps</w:t>
      </w:r>
      <w:r>
        <w:t xml:space="preserve">,</w:t>
      </w:r>
      <w:r>
        <w:t xml:space="preserve"> </w:t>
      </w:r>
      <w:r>
        <w:rPr>
          <w:b/>
          <w:bCs/>
        </w:rPr>
        <w:t xml:space="preserve">Async I/O</w:t>
      </w:r>
      <w:r>
        <w:t xml:space="preserve">, và</w:t>
      </w:r>
      <w:r>
        <w:t xml:space="preserve"> </w:t>
      </w:r>
      <w:r>
        <w:rPr>
          <w:b/>
          <w:bCs/>
        </w:rPr>
        <w:t xml:space="preserve">Hardening Architecture</w:t>
      </w:r>
      <w:r>
        <w:t xml:space="preserve">.</w:t>
      </w:r>
    </w:p>
    <w:p>
      <w:pPr>
        <w:pStyle w:val="BodyText"/>
      </w:pPr>
      <w:r>
        <w:t xml:space="preserve">Hai luồng chính: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Indexing:</w:t>
      </w:r>
      <w:r>
        <w:t xml:space="preserve"> </w:t>
      </w:r>
      <w:r>
        <w:t xml:space="preserve">Ghi dữ liệu vector + metadata.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Inference:</w:t>
      </w:r>
      <w:r>
        <w:t xml:space="preserve"> </w:t>
      </w:r>
      <w:r>
        <w:t xml:space="preserve">Truy vấn ngữ cảnh liên quan để hỗ trợ sinh nội dung (Retrieval-Augmented Generation).</w:t>
      </w:r>
    </w:p>
    <w:p>
      <w:r>
        <w:pict>
          <v:rect style="width:0;height:1.5pt" o:hralign="center" o:hrstd="t" o:hr="t"/>
        </w:pict>
      </w:r>
    </w:p>
    <w:bookmarkEnd w:id="20"/>
    <w:bookmarkStart w:id="21" w:name="X7ee1bf457132030553bc5ee18e79dfc133b0382"/>
    <w:p>
      <w:pPr>
        <w:pStyle w:val="Heading2"/>
      </w:pPr>
      <w:r>
        <w:t xml:space="preserve">⚙️</w:t>
      </w:r>
      <w:r>
        <w:t xml:space="preserve"> </w:t>
      </w:r>
      <w:r>
        <w:rPr>
          <w:b/>
          <w:bCs/>
        </w:rPr>
        <w:t xml:space="preserve">1. Luồng Vận hành Tổng thể (Workflow Overview)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5"/>
        <w:gridCol w:w="1638"/>
        <w:gridCol w:w="286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Luồng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  <w:tc>
          <w:tcPr/>
          <w:p>
            <w:pPr>
              <w:pStyle w:val="Compact"/>
            </w:pPr>
            <w:r>
              <w:t xml:space="preserve">Thành phần Kỹ thuật</w:t>
            </w:r>
          </w:p>
        </w:tc>
        <w:tc>
          <w:tcPr/>
          <w:p>
            <w:pPr>
              <w:pStyle w:val="Compact"/>
            </w:pPr>
            <w:r>
              <w:t xml:space="preserve">Cơ chế Hardening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Indexing (Ghi)</w:t>
            </w:r>
          </w:p>
        </w:tc>
        <w:tc>
          <w:tcPr/>
          <w:p>
            <w:pPr>
              <w:pStyle w:val="Compact"/>
            </w:pPr>
            <w:r>
              <w:t xml:space="preserve">Lập chỉ mục vector và metadata vào DB.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FeatureStoreOrchestrator → async_add_features → BaseVectorStore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Async Persistence:</w:t>
            </w:r>
            <w:r>
              <w:t xml:space="preserve"> </w:t>
            </w:r>
            <w:r>
              <w:t xml:space="preserve">Dùng</w:t>
            </w:r>
            <w:r>
              <w:t xml:space="preserve"> </w:t>
            </w:r>
            <w:r>
              <w:rPr>
                <w:rStyle w:val="VerbatimChar"/>
              </w:rPr>
              <w:t xml:space="preserve">asyncio.to_thread()</w:t>
            </w:r>
            <w:r>
              <w:t xml:space="preserve"> </w:t>
            </w:r>
            <w:r>
              <w:t xml:space="preserve">để tránh blocking khi ghi dữ liệu.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Inference (Đọc)</w:t>
            </w:r>
          </w:p>
        </w:tc>
        <w:tc>
          <w:tcPr/>
          <w:p>
            <w:pPr>
              <w:pStyle w:val="Compact"/>
            </w:pPr>
            <w:r>
              <w:t xml:space="preserve">Truy vấn vector, tìm kiếm ngữ cảnh liên quan.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FeatureStoreOrchestrator → async_retrieve_features → BaseRetriever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Async Concurrency:</w:t>
            </w:r>
            <w:r>
              <w:t xml:space="preserve"> </w:t>
            </w:r>
            <w:r>
              <w:rPr>
                <w:rStyle w:val="VerbatimChar"/>
              </w:rPr>
              <w:t xml:space="preserve">async_search</w:t>
            </w:r>
            <w:r>
              <w:t xml:space="preserve"> </w:t>
            </w:r>
            <w:r>
              <w:t xml:space="preserve">song song giúp giảm độ trễ và tăng throughput.</w:t>
            </w:r>
          </w:p>
        </w:tc>
      </w:tr>
    </w:tbl>
    <w:p>
      <w:pPr>
        <w:pStyle w:val="BlockText"/>
      </w:pPr>
      <w:r>
        <w:t xml:space="preserve">⚡</w:t>
      </w:r>
      <w:r>
        <w:t xml:space="preserve"> </w:t>
      </w:r>
      <w:r>
        <w:rPr>
          <w:i/>
          <w:iCs/>
        </w:rPr>
        <w:t xml:space="preserve">Feature Store là cầu nối giữa dữ liệu tiền xử lý (Ingestion) và tầng ReAct/LLM — biến dữ liệu thô thành tri thức có thể truy xuất tức thì.</w:t>
      </w:r>
    </w:p>
    <w:p>
      <w:r>
        <w:pict>
          <v:rect style="width:0;height:1.5pt" o:hralign="center" o:hrstd="t" o:hr="t"/>
        </w:pict>
      </w:r>
    </w:p>
    <w:bookmarkEnd w:id="21"/>
    <w:bookmarkStart w:id="28" w:name="cấu-trúc-module-chức-năng-chi-tiết"/>
    <w:p>
      <w:pPr>
        <w:pStyle w:val="Heading2"/>
      </w:pPr>
      <w:r>
        <w:t xml:space="preserve">🧩</w:t>
      </w:r>
      <w:r>
        <w:t xml:space="preserve"> </w:t>
      </w:r>
      <w:r>
        <w:rPr>
          <w:b/>
          <w:bCs/>
        </w:rPr>
        <w:t xml:space="preserve">2. Cấu trúc Module &amp; Chức năng Chi Tiết</w:t>
      </w:r>
    </w:p>
    <w:bookmarkStart w:id="22" w:name="feature_storeconfigs"/>
    <w:p>
      <w:pPr>
        <w:pStyle w:val="Heading3"/>
      </w:pPr>
      <w:r>
        <w:t xml:space="preserve">🧱 2.1. feature_store/configs/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Chứa:</w:t>
      </w:r>
      <w:r>
        <w:t xml:space="preserve"> </w:t>
      </w:r>
      <w:r>
        <w:rPr>
          <w:rStyle w:val="VerbatimChar"/>
        </w:rPr>
        <w:t xml:space="preserve">FeatureStoreConfig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Vai trò:</w:t>
      </w:r>
      <w:r>
        <w:t xml:space="preserve"> </w:t>
      </w:r>
      <w:r>
        <w:rPr>
          <w:i/>
          <w:iCs/>
        </w:rPr>
        <w:t xml:space="preserve">Quality Gate</w:t>
      </w:r>
      <w:r>
        <w:t xml:space="preserve"> </w:t>
      </w:r>
      <w:r>
        <w:t xml:space="preserve">cho toàn bộ layer.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Kiểm soát:</w:t>
      </w:r>
    </w:p>
    <w:p>
      <w:pPr>
        <w:pStyle w:val="Compact"/>
        <w:numPr>
          <w:ilvl w:val="1"/>
          <w:numId w:val="1002"/>
        </w:numPr>
      </w:pPr>
      <w:r>
        <w:t xml:space="preserve">Tham số kết nối (host, port, url, index_name).</w:t>
      </w:r>
    </w:p>
    <w:p>
      <w:pPr>
        <w:pStyle w:val="Compact"/>
        <w:numPr>
          <w:ilvl w:val="1"/>
          <w:numId w:val="1002"/>
        </w:numPr>
      </w:pPr>
      <w:r>
        <w:t xml:space="preserve">Kiểm tra consistency (</w:t>
      </w:r>
      <w:r>
        <w:rPr>
          <w:rStyle w:val="VerbatimChar"/>
        </w:rPr>
        <w:t xml:space="preserve">vector_dim &gt; 0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t xml:space="preserve">Loại Retriever (</w:t>
      </w:r>
      <w:r>
        <w:rPr>
          <w:rStyle w:val="VerbatimChar"/>
        </w:rPr>
        <w:t xml:space="preserve">dense</w:t>
      </w:r>
      <w:r>
        <w:t xml:space="preserve">,</w:t>
      </w:r>
      <w:r>
        <w:t xml:space="preserve"> </w:t>
      </w:r>
      <w:r>
        <w:rPr>
          <w:rStyle w:val="VerbatimChar"/>
        </w:rPr>
        <w:t xml:space="preserve">hybrid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reranker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Hardening: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MilvusConfig</w:t>
      </w:r>
      <w:r>
        <w:t xml:space="preserve"> </w:t>
      </w:r>
      <w:r>
        <w:t xml:space="preserve">bắt buộc có</w:t>
      </w:r>
      <w:r>
        <w:t xml:space="preserve"> </w:t>
      </w:r>
      <w:r>
        <w:rPr>
          <w:rStyle w:val="VerbatimChar"/>
        </w:rPr>
        <w:t xml:space="preserve">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collection_name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Fail-fast nếu thiếu hoặc sai định dạng.</w:t>
      </w:r>
    </w:p>
    <w:p>
      <w:r>
        <w:pict>
          <v:rect style="width:0;height:1.5pt" o:hralign="center" o:hrstd="t" o:hr="t"/>
        </w:pict>
      </w:r>
    </w:p>
    <w:bookmarkEnd w:id="22"/>
    <w:bookmarkStart w:id="23" w:name="feature_storebase"/>
    <w:p>
      <w:pPr>
        <w:pStyle w:val="Heading3"/>
      </w:pPr>
      <w:r>
        <w:t xml:space="preserve">⚙️ 2.2. feature_store/base/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3394"/>
        <w:gridCol w:w="35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t xml:space="preserve">Phương thức Cốt lõi</w:t>
            </w:r>
          </w:p>
        </w:tc>
        <w:tc>
          <w:tcPr/>
          <w:p>
            <w:pPr>
              <w:pStyle w:val="Compact"/>
            </w:pPr>
            <w:r>
              <w:t xml:space="preserve">Chi tiết &amp; Hardening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BaseVectorStore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async_add()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async_search()</w:t>
            </w:r>
          </w:p>
        </w:tc>
        <w:tc>
          <w:tcPr/>
          <w:p>
            <w:pPr>
              <w:pStyle w:val="Compact"/>
            </w:pPr>
            <w:r>
              <w:t xml:space="preserve">Tất cả connector phải implement I/O bất đồng bộ, bao gồm</w:t>
            </w:r>
            <w:r>
              <w:t xml:space="preserve"> </w:t>
            </w:r>
            <w:r>
              <w:rPr>
                <w:rStyle w:val="VerbatimChar"/>
              </w:rPr>
              <w:t xml:space="preserve">fit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set_state</w:t>
            </w:r>
            <w:r>
              <w:t xml:space="preserve"> </w:t>
            </w:r>
            <w:r>
              <w:t xml:space="preserve">cho MLOps persistence.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BaseRetriever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__init__(vector_store)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async_retrieve()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Dependency Injection:</w:t>
            </w:r>
            <w:r>
              <w:t xml:space="preserve"> </w:t>
            </w:r>
            <w:r>
              <w:t xml:space="preserve">nhận</w:t>
            </w:r>
            <w:r>
              <w:t xml:space="preserve"> </w:t>
            </w:r>
            <w:r>
              <w:rPr>
                <w:rStyle w:val="VerbatimChar"/>
              </w:rPr>
              <w:t xml:space="preserve">BaseVectorStore</w:t>
            </w:r>
            <w:r>
              <w:t xml:space="preserve"> </w:t>
            </w:r>
            <w:r>
              <w:t xml:space="preserve">làm dependency.</w:t>
            </w:r>
            <w:r>
              <w:t xml:space="preserve"> </w:t>
            </w:r>
            <w:r>
              <w:rPr>
                <w:rStyle w:val="VerbatimChar"/>
              </w:rPr>
              <w:t xml:space="preserve">async_retrieve()</w:t>
            </w:r>
            <w:r>
              <w:t xml:space="preserve"> </w:t>
            </w:r>
            <w:r>
              <w:t xml:space="preserve">gọi</w:t>
            </w:r>
            <w:r>
              <w:t xml:space="preserve"> </w:t>
            </w:r>
            <w:r>
              <w:rPr>
                <w:rStyle w:val="VerbatimChar"/>
              </w:rPr>
              <w:t xml:space="preserve">async_search()</w:t>
            </w:r>
            <w:r>
              <w:t xml:space="preserve"> </w:t>
            </w:r>
            <w:r>
              <w:t xml:space="preserve">của store để truy vấn.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i/>
          <w:iCs/>
        </w:rPr>
        <w:t xml:space="preserve">Base layer đặt ra hợp đồng kỹ thuật thống nhất cho mọi connector và retriever.</w:t>
      </w:r>
    </w:p>
    <w:p>
      <w:r>
        <w:pict>
          <v:rect style="width:0;height:1.5pt" o:hralign="center" o:hrstd="t" o:hr="t"/>
        </w:pict>
      </w:r>
    </w:p>
    <w:bookmarkEnd w:id="23"/>
    <w:bookmarkStart w:id="24" w:name="Xf3960da365ed3bc72c751adae5f5601ad25b38c"/>
    <w:p>
      <w:pPr>
        <w:pStyle w:val="Heading3"/>
      </w:pPr>
      <w:r>
        <w:t xml:space="preserve">🔌 2.3. feature_store/connectors/ (Vector Database Adapters)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4"/>
        <w:gridCol w:w="3168"/>
        <w:gridCol w:w="38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t xml:space="preserve">Phương thức Kỹ thuật</w:t>
            </w:r>
          </w:p>
        </w:tc>
        <w:tc>
          <w:tcPr/>
          <w:p>
            <w:pPr>
              <w:pStyle w:val="Compact"/>
            </w:pPr>
            <w:r>
              <w:t xml:space="preserve">Cơ chế Async &amp; Hardening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PineconeConnector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async_add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async_search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Remote I/O Hardening:</w:t>
            </w:r>
            <w:r>
              <w:t xml:space="preserve"> </w:t>
            </w:r>
            <w:r>
              <w:t xml:space="preserve">Dùng</w:t>
            </w:r>
            <w:r>
              <w:t xml:space="preserve"> </w:t>
            </w:r>
            <w:r>
              <w:rPr>
                <w:rStyle w:val="VerbatimChar"/>
              </w:rPr>
              <w:t xml:space="preserve">await asyncio.to_thread()</w:t>
            </w:r>
            <w:r>
              <w:t xml:space="preserve"> </w:t>
            </w:r>
            <w:r>
              <w:t xml:space="preserve">để biến API đồng bộ thành async, đảm bảo hiệu suất real-time.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FAISSConnector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set_state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MLOps Persistence:</w:t>
            </w:r>
            <w:r>
              <w:t xml:space="preserve"> </w:t>
            </w:r>
            <w:r>
              <w:t xml:space="preserve">Lưu/tải chỉ mục vector và metadata từ đĩa (serialize/deserialize).</w:t>
            </w:r>
          </w:p>
        </w:tc>
      </w:tr>
    </w:tbl>
    <w:p>
      <w:pPr>
        <w:pStyle w:val="BlockText"/>
      </w:pPr>
      <w:r>
        <w:t xml:space="preserve">⚙️</w:t>
      </w:r>
      <w:r>
        <w:t xml:space="preserve"> </w:t>
      </w:r>
      <w:r>
        <w:rPr>
          <w:i/>
          <w:iCs/>
        </w:rPr>
        <w:t xml:space="preserve">Các connector chịu trách nhiệm kết nối an toàn và duy trì tính bền vững dữ liệu vector.</w:t>
      </w:r>
    </w:p>
    <w:p>
      <w:r>
        <w:pict>
          <v:rect style="width:0;height:1.5pt" o:hralign="center" o:hrstd="t" o:hr="t"/>
        </w:pict>
      </w:r>
    </w:p>
    <w:bookmarkEnd w:id="24"/>
    <w:bookmarkStart w:id="25" w:name="feature_storeretrievers-retrieval-logic"/>
    <w:p>
      <w:pPr>
        <w:pStyle w:val="Heading3"/>
      </w:pPr>
      <w:r>
        <w:t xml:space="preserve">🔍 2.4. feature_store/retrievers/ (Retrieval Logic)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917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t xml:space="preserve">Cơ chế Hardening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DenseRetriever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async_retrieve()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Stateless Async:</w:t>
            </w:r>
            <w:r>
              <w:t xml:space="preserve"> </w:t>
            </w:r>
            <w:r>
              <w:t xml:space="preserve">Gọi</w:t>
            </w:r>
            <w:r>
              <w:t xml:space="preserve"> </w:t>
            </w:r>
            <w:r>
              <w:rPr>
                <w:rStyle w:val="VerbatimChar"/>
              </w:rPr>
              <w:t xml:space="preserve">await vector_store.async_search()</w:t>
            </w:r>
            <w:r>
              <w:t xml:space="preserve">, đơn giản và hiệu quả.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HybridRetriever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_reciprocal_rank_fusion()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Fusion Logic:</w:t>
            </w:r>
            <w:r>
              <w:t xml:space="preserve"> </w:t>
            </w:r>
            <w:r>
              <w:t xml:space="preserve">Kết hợp Dense + Sparse bằng RRF algorithm, stateless, tối ưu kết quả tìm kiếm.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Reranker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get_state()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_rerank_logic()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Stateful MLOps:</w:t>
            </w:r>
            <w:r>
              <w:t xml:space="preserve"> </w:t>
            </w:r>
            <w:r>
              <w:t xml:space="preserve">Huấn luyện và lưu mô hình rerank (vd LogisticRegression) bằng</w:t>
            </w:r>
            <w:r>
              <w:t xml:space="preserve"> </w:t>
            </w:r>
            <w:r>
              <w:rPr>
                <w:rStyle w:val="VerbatimChar"/>
              </w:rPr>
              <w:t xml:space="preserve">joblib</w:t>
            </w:r>
            <w:r>
              <w:t xml:space="preserve">.</w:t>
            </w:r>
          </w:p>
        </w:tc>
      </w:tr>
    </w:tbl>
    <w:p>
      <w:pPr>
        <w:pStyle w:val="BlockText"/>
      </w:pPr>
      <w:r>
        <w:t xml:space="preserve">🧠</w:t>
      </w:r>
      <w:r>
        <w:t xml:space="preserve"> </w:t>
      </w:r>
      <w:r>
        <w:rPr>
          <w:i/>
          <w:iCs/>
        </w:rPr>
        <w:t xml:space="preserve">Layer này tối ưu khả năng truy xuất ngữ nghĩa (semantic retrieval) và hỗ trợ tái huấn luyện linh hoạt.</w:t>
      </w:r>
    </w:p>
    <w:p>
      <w:r>
        <w:pict>
          <v:rect style="width:0;height:1.5pt" o:hralign="center" o:hrstd="t" o:hr="t"/>
        </w:pict>
      </w:r>
    </w:p>
    <w:bookmarkEnd w:id="25"/>
    <w:bookmarkStart w:id="26" w:name="feature_storefactories"/>
    <w:p>
      <w:pPr>
        <w:pStyle w:val="Heading3"/>
      </w:pPr>
      <w:r>
        <w:t xml:space="preserve">🧩 2.5. feature_store/factories/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640"/>
        <w:gridCol w:w="40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t xml:space="preserve">Vai trò &amp; Hardening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VectorStoreFactory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create_store(config)</w:t>
            </w:r>
          </w:p>
        </w:tc>
        <w:tc>
          <w:tcPr/>
          <w:p>
            <w:pPr>
              <w:pStyle w:val="Compact"/>
            </w:pPr>
            <w:r>
              <w:t xml:space="preserve">Tạo connector từ config,</w:t>
            </w:r>
            <w:r>
              <w:t xml:space="preserve"> </w:t>
            </w:r>
            <w:r>
              <w:rPr>
                <w:i/>
                <w:iCs/>
              </w:rPr>
              <w:t xml:space="preserve">redact secrets</w:t>
            </w:r>
            <w:r>
              <w:t xml:space="preserve"> </w:t>
            </w:r>
            <w:r>
              <w:t xml:space="preserve">trước khi ghi log.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RetrieverFactory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create_retriever(config, vector_store)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Dependency Injection:</w:t>
            </w:r>
            <w:r>
              <w:t xml:space="preserve"> </w:t>
            </w:r>
            <w:r>
              <w:t xml:space="preserve">Tạo retriever và inject instance</w:t>
            </w:r>
            <w:r>
              <w:t xml:space="preserve"> </w:t>
            </w:r>
            <w:r>
              <w:rPr>
                <w:rStyle w:val="VerbatimChar"/>
              </w:rPr>
              <w:t xml:space="preserve">BaseVectorStore</w:t>
            </w:r>
            <w:r>
              <w:t xml:space="preserve">.</w:t>
            </w:r>
          </w:p>
        </w:tc>
      </w:tr>
    </w:tbl>
    <w:p>
      <w:pPr>
        <w:pStyle w:val="BlockText"/>
      </w:pPr>
      <w:r>
        <w:t xml:space="preserve">🧱</w:t>
      </w:r>
      <w:r>
        <w:t xml:space="preserve"> </w:t>
      </w:r>
      <w:r>
        <w:rPr>
          <w:i/>
          <w:iCs/>
        </w:rPr>
        <w:t xml:space="preserve">Factories bảo đảm khả năng mở rộng (OCP) và tách biệt giữa cấu hình – thực thi (IoC).</w:t>
      </w:r>
    </w:p>
    <w:p>
      <w:r>
        <w:pict>
          <v:rect style="width:0;height:1.5pt" o:hralign="center" o:hrstd="t" o:hr="t"/>
        </w:pict>
      </w:r>
    </w:p>
    <w:bookmarkEnd w:id="26"/>
    <w:bookmarkStart w:id="27" w:name="feature_storeorchestrator"/>
    <w:p>
      <w:pPr>
        <w:pStyle w:val="Heading3"/>
      </w:pPr>
      <w:r>
        <w:t xml:space="preserve">🧠 2.6. feature_store/orchestrator/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3538"/>
        <w:gridCol w:w="33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t xml:space="preserve">Phương thức Cốt lõi</w:t>
            </w:r>
          </w:p>
        </w:tc>
        <w:tc>
          <w:tcPr/>
          <w:p>
            <w:pPr>
              <w:pStyle w:val="Compact"/>
            </w:pPr>
            <w:r>
              <w:t xml:space="preserve">Hardening Kỹ thuật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FeatureStoreOrchestrator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async_add_features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async_retrieve_features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Async API Gateway:</w:t>
            </w:r>
            <w:r>
              <w:t xml:space="preserve"> </w:t>
            </w:r>
            <w:r>
              <w:t xml:space="preserve">Điều phối toàn bộ luồng Indexing &amp; Retrieval, tương thích với REST/gRPC layer.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set_state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MLOps Lifecycle Control:</w:t>
            </w:r>
            <w:r>
              <w:t xml:space="preserve"> </w:t>
            </w:r>
            <w:r>
              <w:t xml:space="preserve">Đồng bộ hóa trạng thái giữa Store và Retriever, đảm bảo khả năng phục hồi (checkpointing).</w:t>
            </w:r>
          </w:p>
        </w:tc>
      </w:tr>
    </w:tbl>
    <w:p>
      <w:pPr>
        <w:pStyle w:val="BlockText"/>
      </w:pPr>
      <w:r>
        <w:t xml:space="preserve">🧩</w:t>
      </w:r>
      <w:r>
        <w:t xml:space="preserve"> </w:t>
      </w:r>
      <w:r>
        <w:rPr>
          <w:i/>
          <w:iCs/>
        </w:rPr>
        <w:t xml:space="preserve">Orchestrator là tầng điều phối trung tâm, đảm bảo hoạt động trơn tru giữa pipeline Indexing, Inference, và MLOps Management.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ổng-kết-kiến-trúc-feature-store-layer"/>
    <w:p>
      <w:pPr>
        <w:pStyle w:val="Heading2"/>
      </w:pPr>
      <w:r>
        <w:t xml:space="preserve">🧠</w:t>
      </w:r>
      <w:r>
        <w:t xml:space="preserve"> </w:t>
      </w:r>
      <w:r>
        <w:rPr>
          <w:b/>
          <w:bCs/>
        </w:rPr>
        <w:t xml:space="preserve">Tổng Kết Kiến Trúc Feature Store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1"/>
        <w:gridCol w:w="1931"/>
        <w:gridCol w:w="34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Giá trị Kiến trúc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Configs</w:t>
            </w:r>
          </w:p>
        </w:tc>
        <w:tc>
          <w:tcPr/>
          <w:p>
            <w:pPr>
              <w:pStyle w:val="Compact"/>
            </w:pPr>
            <w:r>
              <w:t xml:space="preserve">Quality Gate &amp; Connection Validator.</w:t>
            </w:r>
          </w:p>
        </w:tc>
        <w:tc>
          <w:tcPr/>
          <w:p>
            <w:pPr>
              <w:pStyle w:val="Compact"/>
            </w:pPr>
            <w:r>
              <w:t xml:space="preserve">Đảm bảo hợp lệ, thống nhất và fail-fast.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Layer</w:t>
            </w:r>
          </w:p>
        </w:tc>
        <w:tc>
          <w:tcPr/>
          <w:p>
            <w:pPr>
              <w:pStyle w:val="Compact"/>
            </w:pPr>
            <w:r>
              <w:t xml:space="preserve">Hợp đồng kỹ thuật chung cho I/O.</w:t>
            </w:r>
          </w:p>
        </w:tc>
        <w:tc>
          <w:tcPr/>
          <w:p>
            <w:pPr>
              <w:pStyle w:val="Compact"/>
            </w:pPr>
            <w:r>
              <w:t xml:space="preserve">Chuẩn hóa async, DI, và MLOps compliance.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Connectors</w:t>
            </w:r>
          </w:p>
        </w:tc>
        <w:tc>
          <w:tcPr/>
          <w:p>
            <w:pPr>
              <w:pStyle w:val="Compact"/>
            </w:pPr>
            <w:r>
              <w:t xml:space="preserve">Adapter cho Vector DB (FAISS, Pinecone).</w:t>
            </w:r>
          </w:p>
        </w:tc>
        <w:tc>
          <w:tcPr/>
          <w:p>
            <w:pPr>
              <w:pStyle w:val="Compact"/>
            </w:pPr>
            <w:r>
              <w:t xml:space="preserve">Ghi/đọc an toàn, hiệu suất cao.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Retrievers</w:t>
            </w:r>
          </w:p>
        </w:tc>
        <w:tc>
          <w:tcPr/>
          <w:p>
            <w:pPr>
              <w:pStyle w:val="Compact"/>
            </w:pPr>
            <w:r>
              <w:t xml:space="preserve">Truy xuất ngữ cảnh và rerank kết quả.</w:t>
            </w:r>
          </w:p>
        </w:tc>
        <w:tc>
          <w:tcPr/>
          <w:p>
            <w:pPr>
              <w:pStyle w:val="Compact"/>
            </w:pPr>
            <w:r>
              <w:t xml:space="preserve">Hỗ trợ cả Dense, Hybrid, và ML-based reranking.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Factories</w:t>
            </w:r>
          </w:p>
        </w:tc>
        <w:tc>
          <w:tcPr/>
          <w:p>
            <w:pPr>
              <w:pStyle w:val="Compact"/>
            </w:pPr>
            <w:r>
              <w:t xml:space="preserve">Quản lý IoC và Dependency Injection.</w:t>
            </w:r>
          </w:p>
        </w:tc>
        <w:tc>
          <w:tcPr/>
          <w:p>
            <w:pPr>
              <w:pStyle w:val="Compact"/>
            </w:pPr>
            <w:r>
              <w:t xml:space="preserve">Giảm coupling, dễ mở rộng.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API trung tâm cho Indexing &amp; Retrieval.</w:t>
            </w:r>
          </w:p>
        </w:tc>
        <w:tc>
          <w:tcPr/>
          <w:p>
            <w:pPr>
              <w:pStyle w:val="Compact"/>
            </w:pPr>
            <w:r>
              <w:t xml:space="preserve">Quản lý async flow và trạng thái MLOps.</w:t>
            </w:r>
          </w:p>
        </w:tc>
      </w:tr>
    </w:tbl>
    <w:p>
      <w:pPr>
        <w:pStyle w:val="BlockText"/>
      </w:pPr>
      <w:r>
        <w:t xml:space="preserve">🔷</w:t>
      </w:r>
      <w:r>
        <w:t xml:space="preserve"> </w:t>
      </w:r>
      <w:r>
        <w:rPr>
          <w:i/>
          <w:iCs/>
        </w:rPr>
        <w:t xml:space="preserve">Feature Store là nền tảng tri thức bền vững của GenAI Factory — nơi dữ liệu được chuyển hóa thành ngữ nghĩa, được truy xuất, lưu trữ, và tái huấn luyện một cách an toàn, nhất quán, và tối ưu hiệu năng.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2025-10-25T08:39:11Z</dcterms:created>
  <dcterms:modified xsi:type="dcterms:W3CDTF">2025-10-25T08:39:11Z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