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📘</w:t>
      </w:r>
      <w:r>
        <w:t xml:space="preserve"> </w:t>
      </w:r>
      <w:r>
        <w:rPr>
          <w:b/>
          <w:bCs/>
        </w:rPr>
        <w:t xml:space="preserve">Canvas: Deep Dive – External Secrets Management in GenAI Factory</w:t>
      </w:r>
    </w:p>
    <w:p>
      <w:r>
        <w:pict>
          <v:rect style="width:0;height:1.5pt" o:hralign="center" o:hrstd="t" o:hr="t"/>
        </w:pict>
      </w:r>
    </w:p>
    <w:bookmarkStart w:id="20" w:name="X2fe4afc6e7f960c6df1d46adc215665432f035d"/>
    <w:p>
      <w:pPr>
        <w:pStyle w:val="Heading3"/>
      </w:pPr>
      <w:r>
        <w:t xml:space="preserve">🎯</w:t>
      </w:r>
      <w:r>
        <w:t xml:space="preserve"> </w:t>
      </w:r>
      <w:r>
        <w:rPr>
          <w:b/>
          <w:bCs/>
        </w:rPr>
        <w:t xml:space="preserve">Hardening Objective: Production-Grade Security</w:t>
      </w:r>
    </w:p>
    <w:p>
      <w:pPr>
        <w:pStyle w:val="FirstParagraph"/>
      </w:pPr>
      <w:r>
        <w:t xml:space="preserve">In a</w:t>
      </w:r>
      <w:r>
        <w:t xml:space="preserve"> </w:t>
      </w:r>
      <w:r>
        <w:rPr>
          <w:b/>
          <w:bCs/>
        </w:rPr>
        <w:t xml:space="preserve">Production-Grade</w:t>
      </w:r>
      <w:r>
        <w:t xml:space="preserve"> </w:t>
      </w:r>
      <w:r>
        <w:t xml:space="preserve">environment, secret management is not just about storing API keys — it’s about</w:t>
      </w:r>
      <w:r>
        <w:t xml:space="preserve"> </w:t>
      </w:r>
      <w:r>
        <w:rPr>
          <w:b/>
          <w:bCs/>
        </w:rPr>
        <w:t xml:space="preserve">protecting strategic assets</w:t>
      </w:r>
      <w:r>
        <w:t xml:space="preserve">, especially when dealing with costly LLM API keys (e.g., OpenAI, Anthropic) that directly impact financial safety and system reliability.</w:t>
      </w:r>
    </w:p>
    <w:p>
      <w:pPr>
        <w:pStyle w:val="BodyText"/>
      </w:pPr>
      <w:r>
        <w:rPr>
          <w:b/>
          <w:bCs/>
        </w:rPr>
        <w:t xml:space="preserve">Goal:</w:t>
      </w:r>
      <w:r>
        <w:t xml:space="preserve"> </w:t>
      </w:r>
      <w:r>
        <w:t xml:space="preserve">Completely eliminate the use of native</w:t>
      </w:r>
      <w:r>
        <w:t xml:space="preserve"> </w:t>
      </w:r>
      <w:r>
        <w:rPr>
          <w:b/>
          <w:bCs/>
        </w:rPr>
        <w:t xml:space="preserve">Kubernetes Secrets</w:t>
      </w:r>
      <w:r>
        <w:t xml:space="preserve"> </w:t>
      </w:r>
      <w:r>
        <w:t xml:space="preserve">(which are merely Base64 encoded) and replace them with</w:t>
      </w:r>
      <w:r>
        <w:t xml:space="preserve"> </w:t>
      </w:r>
      <w:r>
        <w:rPr>
          <w:b/>
          <w:bCs/>
        </w:rPr>
        <w:t xml:space="preserve">External Secrets</w:t>
      </w:r>
      <w:r>
        <w:t xml:space="preserve">, which securely connect to professional secret management systems like</w:t>
      </w:r>
      <w:r>
        <w:t xml:space="preserve"> </w:t>
      </w:r>
      <w:r>
        <w:rPr>
          <w:b/>
          <w:bCs/>
        </w:rPr>
        <w:t xml:space="preserve">HashiCorp Vault</w:t>
      </w:r>
      <w:r>
        <w:t xml:space="preserve">,</w:t>
      </w:r>
      <w:r>
        <w:t xml:space="preserve"> </w:t>
      </w:r>
      <w:r>
        <w:rPr>
          <w:b/>
          <w:bCs/>
        </w:rPr>
        <w:t xml:space="preserve">AWS Secrets Manager</w:t>
      </w:r>
      <w:r>
        <w:t xml:space="preserve">, or</w:t>
      </w:r>
      <w:r>
        <w:t xml:space="preserve"> </w:t>
      </w:r>
      <w:r>
        <w:rPr>
          <w:b/>
          <w:bCs/>
        </w:rPr>
        <w:t xml:space="preserve">Azure Key Vault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X805edc62fdf33a1ed83f1c0d41794ec20310ad0"/>
    <w:p>
      <w:pPr>
        <w:pStyle w:val="Heading2"/>
      </w:pPr>
      <w:r>
        <w:t xml:space="preserve">I. ⚠️</w:t>
      </w:r>
      <w:r>
        <w:t xml:space="preserve"> </w:t>
      </w:r>
      <w:r>
        <w:rPr>
          <w:b/>
          <w:bCs/>
        </w:rPr>
        <w:t xml:space="preserve">Problems with Native Kubernetes Secrets</w:t>
      </w:r>
    </w:p>
    <w:p>
      <w:pPr>
        <w:pStyle w:val="FirstParagraph"/>
      </w:pPr>
      <w:r>
        <w:t xml:space="preserve">In the initial setup, files such as</w:t>
      </w:r>
      <w:r>
        <w:t xml:space="preserve"> </w:t>
      </w:r>
      <w:r>
        <w:rPr>
          <w:rStyle w:val="VerbatimChar"/>
        </w:rPr>
        <w:t xml:space="preserve">api-keys-secret.yaml</w:t>
      </w:r>
      <w:r>
        <w:t xml:space="preserve"> </w:t>
      </w:r>
      <w:r>
        <w:t xml:space="preserve">are used to store API keys.</w:t>
      </w:r>
    </w:p>
    <w:p>
      <w:pPr>
        <w:pStyle w:val="BodyText"/>
      </w:pPr>
      <w:r>
        <w:rPr>
          <w:b/>
          <w:bCs/>
        </w:rPr>
        <w:t xml:space="preserve">Issue:</w:t>
      </w:r>
      <w:r>
        <w:t xml:space="preserve"> </w:t>
      </w:r>
      <w:r>
        <w:t xml:space="preserve">Kubernetes Secrets are only</w:t>
      </w:r>
      <w:r>
        <w:t xml:space="preserve"> </w:t>
      </w:r>
      <w:r>
        <w:rPr>
          <w:b/>
          <w:bCs/>
        </w:rPr>
        <w:t xml:space="preserve">Base64-encoded, not encrypted</w:t>
      </w:r>
      <w:r>
        <w:t xml:space="preserve">.</w:t>
      </w:r>
      <w:r>
        <w:br/>
      </w:r>
      <w:r>
        <w:t xml:space="preserve">Anyone with access to the YAML file or the Kubernetes etcd database can easily decode and extract API keys.</w:t>
      </w:r>
    </w:p>
    <w:p>
      <w:pPr>
        <w:pStyle w:val="BodyText"/>
      </w:pPr>
      <w:r>
        <w:t xml:space="preserve">➡️ This severely violates the principle of:</w:t>
      </w:r>
      <w:r>
        <w:t xml:space="preserve"> </w:t>
      </w:r>
      <w:r>
        <w:t xml:space="preserve">&gt; ❌</w:t>
      </w:r>
      <w:r>
        <w:t xml:space="preserve"> </w:t>
      </w:r>
      <w:r>
        <w:rPr>
          <w:i/>
          <w:iCs/>
        </w:rPr>
        <w:t xml:space="preserve">“Never store secrets in Git.”</w:t>
      </w:r>
    </w:p>
    <w:p>
      <w:r>
        <w:pict>
          <v:rect style="width:0;height:1.5pt" o:hralign="center" o:hrstd="t" o:hr="t"/>
        </w:pict>
      </w:r>
    </w:p>
    <w:bookmarkEnd w:id="21"/>
    <w:bookmarkStart w:id="22" w:name="X87bf424f8ba9ee0539273f4682a5eec3864fcff"/>
    <w:p>
      <w:pPr>
        <w:pStyle w:val="Heading2"/>
      </w:pPr>
      <w:r>
        <w:t xml:space="preserve">II. ✅</w:t>
      </w:r>
      <w:r>
        <w:t xml:space="preserve"> </w:t>
      </w:r>
      <w:r>
        <w:rPr>
          <w:b/>
          <w:bCs/>
        </w:rPr>
        <w:t xml:space="preserve">Solution: External Secrets Operator (ESO)</w:t>
      </w:r>
    </w:p>
    <w:p>
      <w:pPr>
        <w:pStyle w:val="FirstParagraph"/>
      </w:pPr>
      <w:r>
        <w:rPr>
          <w:b/>
          <w:bCs/>
        </w:rPr>
        <w:t xml:space="preserve">External Secrets Operator (ESO)</w:t>
      </w:r>
      <w:r>
        <w:t xml:space="preserve"> </w:t>
      </w:r>
      <w:r>
        <w:t xml:space="preserve">is a Kubernetes controller that acts as a</w:t>
      </w:r>
      <w:r>
        <w:t xml:space="preserve"> </w:t>
      </w:r>
      <w:r>
        <w:rPr>
          <w:b/>
          <w:bCs/>
        </w:rPr>
        <w:t xml:space="preserve">bridge between Kubernetes and external Secret Managers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613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Hardening Importance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Secret Manager</w:t>
            </w:r>
          </w:p>
        </w:tc>
        <w:tc>
          <w:tcPr/>
          <w:p>
            <w:pPr>
              <w:pStyle w:val="Compact"/>
            </w:pPr>
            <w:r>
              <w:t xml:space="preserve">Secure external storage (HashiCorp Vault, AWS Secrets Manager, Azure Key Vault).</w:t>
            </w:r>
          </w:p>
        </w:tc>
        <w:tc>
          <w:tcPr/>
          <w:p>
            <w:pPr>
              <w:pStyle w:val="Compact"/>
            </w:pPr>
            <w:r>
              <w:t xml:space="preserve">Secrets are encrypted, access-controlled, and auditable.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External Secrets Operator</w:t>
            </w:r>
          </w:p>
        </w:tc>
        <w:tc>
          <w:tcPr/>
          <w:p>
            <w:pPr>
              <w:pStyle w:val="Compact"/>
            </w:pPr>
            <w:r>
              <w:t xml:space="preserve">Middleware controller running inside Kubernetes.</w:t>
            </w:r>
          </w:p>
        </w:tc>
        <w:tc>
          <w:tcPr/>
          <w:p>
            <w:pPr>
              <w:pStyle w:val="Compact"/>
            </w:pPr>
            <w:r>
              <w:t xml:space="preserve">Handles authentication, retrieval, and periodic synchronization of secrets from Secret Manager.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Kubernetes Secret</w:t>
            </w:r>
          </w:p>
        </w:tc>
        <w:tc>
          <w:tcPr/>
          <w:p>
            <w:pPr>
              <w:pStyle w:val="Compact"/>
            </w:pPr>
            <w:r>
              <w:t xml:space="preserve">Temporary runtime copy created by ESO.</w:t>
            </w:r>
          </w:p>
        </w:tc>
        <w:tc>
          <w:tcPr/>
          <w:p>
            <w:pPr>
              <w:pStyle w:val="Compact"/>
            </w:pPr>
            <w:r>
              <w:t xml:space="preserve">Injected into application Pods as environment variables or mounted files.</w:t>
            </w:r>
          </w:p>
        </w:tc>
      </w:tr>
    </w:tbl>
    <w:p>
      <w:pPr>
        <w:pStyle w:val="BodyText"/>
      </w:pPr>
      <w:r>
        <w:t xml:space="preserve">💡</w:t>
      </w:r>
      <w:r>
        <w:t xml:space="preserve"> </w:t>
      </w:r>
      <w:r>
        <w:rPr>
          <w:b/>
          <w:bCs/>
        </w:rPr>
        <w:t xml:space="preserve">Hardening Value:</w:t>
      </w:r>
      <w:r>
        <w:t xml:space="preserve"> </w:t>
      </w:r>
      <w:r>
        <w:t xml:space="preserve">No secrets are stored in Git. Kubernetes only contains metadata references, never the real secret values.</w:t>
      </w:r>
    </w:p>
    <w:p>
      <w:r>
        <w:pict>
          <v:rect style="width:0;height:1.5pt" o:hralign="center" o:hrstd="t" o:hr="t"/>
        </w:pict>
      </w:r>
    </w:p>
    <w:bookmarkEnd w:id="22"/>
    <w:bookmarkStart w:id="25" w:name="iii.-implementation-flow-inside-infra"/>
    <w:p>
      <w:pPr>
        <w:pStyle w:val="Heading2"/>
      </w:pPr>
      <w:r>
        <w:t xml:space="preserve">III. ⚙️</w:t>
      </w:r>
      <w:r>
        <w:t xml:space="preserve"> </w:t>
      </w:r>
      <w:r>
        <w:rPr>
          <w:b/>
          <w:bCs/>
        </w:rPr>
        <w:t xml:space="preserve">Implementation Flow inside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infra/</w:t>
      </w:r>
    </w:p>
    <w:bookmarkStart w:id="23" w:name="a.-legacy-manifest-insecure"/>
    <w:p>
      <w:pPr>
        <w:pStyle w:val="Heading3"/>
      </w:pPr>
      <w:r>
        <w:t xml:space="preserve">🧱 A. Legacy Manifest (Insecure)</w:t>
      </w:r>
    </w:p>
    <w:p>
      <w:pPr>
        <w:pStyle w:val="SourceCode"/>
      </w:pPr>
      <w:r>
        <w:rPr>
          <w:rStyle w:val="CommentTok"/>
        </w:rPr>
        <w:t xml:space="preserve"># infra/k8s/secrets/api-keys-secret.yaml (OLD)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genai-api-keys</w:t>
      </w:r>
      <w:r>
        <w:br/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Opaque</w:t>
      </w:r>
      <w:r>
        <w:br/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OPENAI_API_KEY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Wg9rR21...</w:t>
      </w:r>
      <w:r>
        <w:rPr>
          <w:rStyle w:val="CommentTok"/>
        </w:rPr>
        <w:t xml:space="preserve"> # Base64 encoded key</w:t>
      </w:r>
    </w:p>
    <w:p>
      <w:pPr>
        <w:pStyle w:val="FirstParagraph"/>
      </w:pPr>
      <w:r>
        <w:rPr>
          <w:b/>
          <w:bCs/>
        </w:rPr>
        <w:t xml:space="preserve">❌ Drawback:</w:t>
      </w:r>
      <w:r>
        <w:t xml:space="preserve"> </w:t>
      </w:r>
      <w:r>
        <w:t xml:space="preserve">API keys are committed directly into Git, only encoded with Base64.</w:t>
      </w:r>
    </w:p>
    <w:p>
      <w:r>
        <w:pict>
          <v:rect style="width:0;height:1.5pt" o:hralign="center" o:hrstd="t" o:hr="t"/>
        </w:pict>
      </w:r>
    </w:p>
    <w:bookmarkEnd w:id="23"/>
    <w:bookmarkStart w:id="24" w:name="Xb052ffb540729b9c6ffcf8fb098e923929d7cc3"/>
    <w:p>
      <w:pPr>
        <w:pStyle w:val="Heading3"/>
      </w:pPr>
      <w:r>
        <w:t xml:space="preserve">🧩 B. Hardened Manifest (Using External Secrets)</w:t>
      </w:r>
    </w:p>
    <w:p>
      <w:pPr>
        <w:pStyle w:val="SourceCode"/>
      </w:pPr>
      <w:r>
        <w:rPr>
          <w:rStyle w:val="CommentTok"/>
        </w:rPr>
        <w:t xml:space="preserve"># infra/k8s/secrets/external-secret.yaml (NEW - HARDENED)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external-secrets.io/v1beta1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ExternalSecret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genai-external-api-keys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refreshInterval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"1h"</w:t>
      </w:r>
      <w:r>
        <w:rPr>
          <w:rStyle w:val="CommentTok"/>
        </w:rPr>
        <w:t xml:space="preserve"> # Auto-refresh every hour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secretStoreRef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aws-secret-store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SecretStore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genai-api-keys-sync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creationPolicy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Owner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OPENAI_API_KEY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/production/genai-factory/openai-key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api_key</w:t>
      </w:r>
    </w:p>
    <w:p>
      <w:pPr>
        <w:pStyle w:val="FirstParagraph"/>
      </w:pPr>
      <w:r>
        <w:rPr>
          <w:b/>
          <w:bCs/>
        </w:rPr>
        <w:t xml:space="preserve">✅ Advantages:</w:t>
      </w:r>
      <w:r>
        <w:t xml:space="preserve"> </w:t>
      </w:r>
      <w:r>
        <w:t xml:space="preserve">- YAML files in Git contain only</w:t>
      </w:r>
      <w:r>
        <w:t xml:space="preserve"> </w:t>
      </w:r>
      <w:r>
        <w:rPr>
          <w:b/>
          <w:bCs/>
        </w:rPr>
        <w:t xml:space="preserve">metadata</w:t>
      </w:r>
      <w:r>
        <w:t xml:space="preserve">, never real secret values.</w:t>
      </w:r>
      <w:r>
        <w:t xml:space="preserve"> </w:t>
      </w:r>
      <w:r>
        <w:t xml:space="preserve">- The application still reads from a standard</w:t>
      </w:r>
      <w:r>
        <w:t xml:space="preserve"> </w:t>
      </w:r>
      <w:r>
        <w:rPr>
          <w:rStyle w:val="VerbatimChar"/>
        </w:rPr>
        <w:t xml:space="preserve">K8s Secret</w:t>
      </w:r>
      <w:r>
        <w:t xml:space="preserve"> </w:t>
      </w:r>
      <w:r>
        <w:t xml:space="preserve">(</w:t>
      </w:r>
      <w:r>
        <w:rPr>
          <w:rStyle w:val="VerbatimChar"/>
        </w:rPr>
        <w:t xml:space="preserve">genai-api-keys-sync</w:t>
      </w:r>
      <w:r>
        <w:t xml:space="preserve">), which is</w:t>
      </w:r>
      <w:r>
        <w:t xml:space="preserve"> </w:t>
      </w:r>
      <w:r>
        <w:rPr>
          <w:b/>
          <w:bCs/>
        </w:rPr>
        <w:t xml:space="preserve">automatically synchronized from the Secret Manager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iv.-security-benefits-hardening-outcomes"/>
    <w:p>
      <w:pPr>
        <w:pStyle w:val="Heading2"/>
      </w:pPr>
      <w:r>
        <w:t xml:space="preserve">IV. 🧠</w:t>
      </w:r>
      <w:r>
        <w:t xml:space="preserve"> </w:t>
      </w:r>
      <w:r>
        <w:rPr>
          <w:b/>
          <w:bCs/>
        </w:rPr>
        <w:t xml:space="preserve">Security Benefits &amp; Hardening Outcomes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It’s Enforced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Least Privilege</w:t>
            </w:r>
          </w:p>
        </w:tc>
        <w:tc>
          <w:tcPr/>
          <w:p>
            <w:pPr>
              <w:pStyle w:val="Compact"/>
            </w:pPr>
            <w:r>
              <w:t xml:space="preserve">Only the ESO has read access to the secret; Pods only consume temporary synced secrets.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Auditability</w:t>
            </w:r>
          </w:p>
        </w:tc>
        <w:tc>
          <w:tcPr/>
          <w:p>
            <w:pPr>
              <w:pStyle w:val="Compact"/>
            </w:pPr>
            <w:r>
              <w:t xml:space="preserve">Every access and rotation event is logged by the Secret Manager (Vault/AWS).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Static Secrets in Git</w:t>
            </w:r>
          </w:p>
        </w:tc>
        <w:tc>
          <w:tcPr/>
          <w:p>
            <w:pPr>
              <w:pStyle w:val="Compact"/>
            </w:pPr>
            <w:r>
              <w:t xml:space="preserve">All secrets are stored externally, not in repositories.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 Rotation &amp; Refresh</w:t>
            </w:r>
          </w:p>
        </w:tc>
        <w:tc>
          <w:tcPr/>
          <w:p>
            <w:pPr>
              <w:pStyle w:val="Compact"/>
            </w:pPr>
            <w:r>
              <w:t xml:space="preserve">Secrets auto-refresh periodically, reducing long-term exposure risk.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6" w:name="conclusion"/>
    <w:p>
      <w:pPr>
        <w:pStyle w:val="Heading3"/>
      </w:pPr>
      <w:r>
        <w:t xml:space="preserve">🚀</w:t>
      </w:r>
      <w:r>
        <w:t xml:space="preserve"> </w:t>
      </w:r>
      <w:r>
        <w:rPr>
          <w:b/>
          <w:bCs/>
        </w:rPr>
        <w:t xml:space="preserve">Conclusion</w:t>
      </w:r>
    </w:p>
    <w:p>
      <w:pPr>
        <w:pStyle w:val="FirstParagraph"/>
      </w:pPr>
      <w:r>
        <w:t xml:space="preserve">Adopting</w:t>
      </w:r>
      <w:r>
        <w:t xml:space="preserve"> </w:t>
      </w:r>
      <w:r>
        <w:rPr>
          <w:b/>
          <w:bCs/>
        </w:rPr>
        <w:t xml:space="preserve">External Secrets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infra/</w:t>
      </w:r>
      <w:r>
        <w:t xml:space="preserve"> </w:t>
      </w:r>
      <w:r>
        <w:t xml:space="preserve">layer represents a true step from</w:t>
      </w:r>
      <w:r>
        <w:t xml:space="preserve"> </w:t>
      </w:r>
      <w:r>
        <w:rPr>
          <w:b/>
          <w:bCs/>
        </w:rPr>
        <w:t xml:space="preserve">Dev → Production</w:t>
      </w:r>
      <w:r>
        <w:t xml:space="preserve">:</w:t>
      </w:r>
    </w:p>
    <w:p>
      <w:pPr>
        <w:pStyle w:val="BodyText"/>
      </w:pPr>
      <w:r>
        <w:t xml:space="preserve">✅ Fully secure LLM API key handling.</w:t>
      </w:r>
      <w:r>
        <w:br/>
      </w:r>
      <w:r>
        <w:t xml:space="preserve">✅ Enterprise-grade compliance (SOC2, ISO27001).</w:t>
      </w:r>
      <w:r>
        <w:br/>
      </w:r>
      <w:r>
        <w:t xml:space="preserve">✅ Complete auditability and scalability across environments.</w:t>
      </w:r>
    </w:p>
    <w:p>
      <w:pPr>
        <w:pStyle w:val="BlockText"/>
      </w:pPr>
      <w:r>
        <w:rPr>
          <w:b/>
          <w:bCs/>
        </w:rPr>
        <w:t xml:space="preserve">In summary:</w:t>
      </w:r>
      <w:r>
        <w:t xml:space="preserve"> </w:t>
      </w:r>
      <w:r>
        <w:t xml:space="preserve">External Secrets form the</w:t>
      </w:r>
      <w:r>
        <w:t xml:space="preserve"> </w:t>
      </w:r>
      <w:r>
        <w:rPr>
          <w:i/>
          <w:iCs/>
        </w:rPr>
        <w:t xml:space="preserve">security backbone</w:t>
      </w:r>
      <w:r>
        <w:t xml:space="preserve"> </w:t>
      </w:r>
      <w:r>
        <w:t xml:space="preserve">that elevates GenAI Factory to a production-ready platform — safeguarding your most valuable assets:</w:t>
      </w:r>
      <w:r>
        <w:t xml:space="preserve"> </w:t>
      </w:r>
      <w:r>
        <w:rPr>
          <w:i/>
          <w:iCs/>
        </w:rPr>
        <w:t xml:space="preserve">your system and your data.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2025-10-15T03:39:00Z</dcterms:created>
  <dcterms:modified xsi:type="dcterms:W3CDTF">2025-10-15T03:39:00Z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