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CV Factory – Control Plane Operational Flow (Standard Deployment Script Analysis)</w:t>
      </w:r>
    </w:p>
    <w:p>
      <w:r>
        <w:pict>
          <v:rect style="width:0;height:1.5pt" o:hralign="center" o:hrstd="t" o:hr="t"/>
        </w:pict>
      </w:r>
    </w:p>
    <w:bookmarkStart w:id="20" w:name="X8c22986b5fa917a4f9771299951ad29404d2763"/>
    <w:p>
      <w:pPr>
        <w:pStyle w:val="Heading3"/>
      </w:pPr>
      <w:r>
        <w:t xml:space="preserve">🚀 1. Phân Tích Luồng Vận Hành (</w:t>
      </w:r>
      <w:r>
        <w:rPr>
          <w:rStyle w:val="VerbatimChar"/>
        </w:rPr>
        <w:t xml:space="preserve">deploy_standard.py</w:t>
      </w:r>
      <w:r>
        <w:t xml:space="preserve">)</w:t>
      </w:r>
    </w:p>
    <w:p>
      <w:pPr>
        <w:pStyle w:val="FirstParagraph"/>
      </w:pPr>
      <w:r>
        <w:t xml:space="preserve">Script</w:t>
      </w:r>
      <w:r>
        <w:t xml:space="preserve"> </w:t>
      </w:r>
      <w:r>
        <w:rPr>
          <w:rStyle w:val="VerbatimChar"/>
        </w:rPr>
        <w:t xml:space="preserve">deploy_standard.py</w:t>
      </w:r>
      <w:r>
        <w:t xml:space="preserve"> </w:t>
      </w:r>
      <w:r>
        <w:t xml:space="preserve">chịu trách nhiệm kích hoạt quy trình triển khai mô hình theo</w:t>
      </w:r>
      <w:r>
        <w:t xml:space="preserve"> </w:t>
      </w:r>
      <w:r>
        <w:rPr>
          <w:b/>
          <w:bCs/>
        </w:rPr>
        <w:t xml:space="preserve">Standard Deployment</w:t>
      </w:r>
      <w:r>
        <w:t xml:space="preserve">, đảm bảo mô hình đã được đăng ký và xác thực sẽ được đưa vào môi trường phục vụ (Serving Environment) một cách an toàn và tự động.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5"/>
        <w:gridCol w:w="2684"/>
        <w:gridCol w:w="3087"/>
        <w:gridCol w:w="13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Hành động Cốt lõi</w:t>
            </w:r>
          </w:p>
        </w:tc>
        <w:tc>
          <w:tcPr/>
          <w:p>
            <w:pPr>
              <w:pStyle w:val="Compact"/>
            </w:pPr>
            <w:r>
              <w:t xml:space="preserve">Thành phần Liên quan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Khởi tạo (Composition Root)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PipelineRunner.create_orchestrator()</w:t>
            </w:r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rPr>
                <w:rStyle w:val="VerbatimChar"/>
              </w:rPr>
              <w:t xml:space="preserve">pipeline_type="deployment"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PipelineRunner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CVPipelineFactory</w:t>
            </w:r>
          </w:p>
        </w:tc>
        <w:tc>
          <w:tcPr/>
          <w:p>
            <w:pPr>
              <w:pStyle w:val="Compact"/>
            </w:pPr>
            <w:r>
              <w:t xml:space="preserve">Tạo ra instance</w:t>
            </w:r>
            <w:r>
              <w:t xml:space="preserve"> </w:t>
            </w:r>
            <w:r>
              <w:rPr>
                <w:rStyle w:val="VerbatimChar"/>
              </w:rPr>
              <w:t xml:space="preserve">CVDeploymentOrchestrator</w:t>
            </w:r>
            <w:r>
              <w:t xml:space="preserve"> </w:t>
            </w:r>
            <w:r>
              <w:t xml:space="preserve">đã được tiêm đủ dependency (</w:t>
            </w:r>
            <w:r>
              <w:rPr>
                <w:rStyle w:val="VerbatimChar"/>
              </w:rPr>
              <w:t xml:space="preserve">BaseDeployer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BaseTrafficController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BaseTracker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Thực thi triển khai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deployment_orchestrator.run(mode="standard")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CVDeploymentOrchestrator</w:t>
            </w:r>
          </w:p>
        </w:tc>
        <w:tc>
          <w:tcPr/>
          <w:p>
            <w:pPr>
              <w:pStyle w:val="Compact"/>
            </w:pPr>
            <w:r>
              <w:t xml:space="preserve">Bắt đầu luồng triển khai tiêu chuẩn (Standard Deployment Flow).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Triển khai mô hình mới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_standard_deployment()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deployer.async_update_endpoint()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BaseDeployer</w:t>
            </w:r>
            <w:r>
              <w:t xml:space="preserve"> </w:t>
            </w:r>
            <w:r>
              <w:t xml:space="preserve">(được tiêm vào)</w:t>
            </w:r>
          </w:p>
        </w:tc>
        <w:tc>
          <w:tcPr/>
          <w:p>
            <w:pPr>
              <w:pStyle w:val="Compact"/>
            </w:pPr>
            <w:r>
              <w:t xml:space="preserve">Triển khai phiên bản mô hình mới lên endpoint (Kubernetes, SageMaker, v.v.), đảm bảo</w:t>
            </w:r>
            <w:r>
              <w:t xml:space="preserve"> </w:t>
            </w:r>
            <w:r>
              <w:rPr>
                <w:b/>
                <w:bCs/>
              </w:rPr>
              <w:t xml:space="preserve">zero-downtime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Chuyển hướng lưu lượng (Traffic Switching)</w:t>
            </w:r>
          </w:p>
        </w:tc>
        <w:tc>
          <w:tcPr/>
          <w:p>
            <w:pPr>
              <w:pStyle w:val="Compact"/>
            </w:pPr>
            <w:r>
              <w:t xml:space="preserve">Kiểm tra</w:t>
            </w:r>
            <w:r>
              <w:t xml:space="preserve"> </w:t>
            </w:r>
            <w:r>
              <w:rPr>
                <w:rStyle w:val="VerbatimChar"/>
              </w:rPr>
              <w:t xml:space="preserve">self.traffic_controller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traffic_controller.async_set_traffic(100%)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BaseTrafficController</w:t>
            </w:r>
            <w:r>
              <w:t xml:space="preserve"> </w:t>
            </w:r>
            <w:r>
              <w:t xml:space="preserve">(được tiêm vào)</w:t>
            </w:r>
          </w:p>
        </w:tc>
        <w:tc>
          <w:tcPr/>
          <w:p>
            <w:pPr>
              <w:pStyle w:val="Compact"/>
            </w:pPr>
            <w:r>
              <w:t xml:space="preserve">Chuyển</w:t>
            </w:r>
            <w:r>
              <w:t xml:space="preserve"> </w:t>
            </w:r>
            <w:r>
              <w:rPr>
                <w:b/>
                <w:bCs/>
              </w:rPr>
              <w:t xml:space="preserve">100% lưu lượng</w:t>
            </w:r>
            <w:r>
              <w:t xml:space="preserve"> </w:t>
            </w:r>
            <w:r>
              <w:t xml:space="preserve">truy cập sang phiên bản mô hình mới.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Kết thúc &amp; Logging</w:t>
            </w:r>
          </w:p>
        </w:tc>
        <w:tc>
          <w:tcPr/>
          <w:p>
            <w:pPr>
              <w:pStyle w:val="Compact"/>
            </w:pPr>
            <w:r>
              <w:t xml:space="preserve">Log sự kiện và kết quả triển khai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BaseTracker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EventEmitter</w:t>
            </w:r>
          </w:p>
        </w:tc>
        <w:tc>
          <w:tcPr/>
          <w:p>
            <w:pPr>
              <w:pStyle w:val="Compact"/>
            </w:pPr>
            <w:r>
              <w:t xml:space="preserve">Ghi lại trạng thái thành công, trả về Endpoint ID hoặc Deployment Metadata.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biểu-đồ-phụ-thuộc-dependency-graph"/>
    <w:p>
      <w:pPr>
        <w:pStyle w:val="Heading3"/>
      </w:pPr>
      <w:r>
        <w:t xml:space="preserve">🌳 2. Biểu Đồ Phụ Thuộc (Dependency Graph)</w:t>
      </w:r>
    </w:p>
    <w:p>
      <w:pPr>
        <w:pStyle w:val="FirstParagraph"/>
      </w:pPr>
      <w:r>
        <w:t xml:space="preserve">Biểu đồ sau mô tả rõ</w:t>
      </w:r>
      <w:r>
        <w:t xml:space="preserve"> </w:t>
      </w:r>
      <w:r>
        <w:rPr>
          <w:b/>
          <w:bCs/>
        </w:rPr>
        <w:t xml:space="preserve">quy trình khởi tạo (Dependency Injection)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luồng thực thi</w:t>
      </w:r>
      <w:r>
        <w:t xml:space="preserve"> </w:t>
      </w:r>
      <w:r>
        <w:t xml:space="preserve">trong pipeline triển khai độc lập.</w:t>
      </w:r>
    </w:p>
    <w:bookmarkStart w:id="21" w:name="a.-phase-khởi-tạo-dependency-assembly"/>
    <w:p>
      <w:pPr>
        <w:pStyle w:val="Heading4"/>
      </w:pPr>
      <w:r>
        <w:t xml:space="preserve">A. Phase Khởi tạo (Dependency Assembly)</w:t>
      </w:r>
    </w:p>
    <w:p>
      <w:pPr>
        <w:pStyle w:val="SourceCode"/>
      </w:pPr>
      <w:r>
        <w:rPr>
          <w:rStyle w:val="VerbatimChar"/>
        </w:rPr>
        <w:t xml:space="preserve">[deploy_standard.py]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├──▶ PipelineRunner.create_orchestrator()</w:t>
      </w:r>
      <w:r>
        <w:br/>
      </w:r>
      <w:r>
        <w:rPr>
          <w:rStyle w:val="VerbatimChar"/>
        </w:rPr>
        <w:t xml:space="preserve">   │         │</w:t>
      </w:r>
      <w:r>
        <w:br/>
      </w:r>
      <w:r>
        <w:rPr>
          <w:rStyle w:val="VerbatimChar"/>
        </w:rPr>
        <w:t xml:space="preserve">   │         └──▶ CVPipelineFactory.create()</w:t>
      </w:r>
      <w:r>
        <w:br/>
      </w:r>
      <w:r>
        <w:rPr>
          <w:rStyle w:val="VerbatimChar"/>
        </w:rPr>
        <w:t xml:space="preserve">   │                  ├── TrackerFactory.create</w:t>
      </w:r>
      <w:r>
        <w:br/>
      </w:r>
      <w:r>
        <w:rPr>
          <w:rStyle w:val="VerbatimChar"/>
        </w:rPr>
        <w:t xml:space="preserve">   │                  ├── RegistryFactory.create</w:t>
      </w:r>
      <w:r>
        <w:br/>
      </w:r>
      <w:r>
        <w:rPr>
          <w:rStyle w:val="VerbatimChar"/>
        </w:rPr>
        <w:t xml:space="preserve">   │                  ├── DeployerFactory.create</w:t>
      </w:r>
      <w:r>
        <w:br/>
      </w:r>
      <w:r>
        <w:rPr>
          <w:rStyle w:val="VerbatimChar"/>
        </w:rPr>
        <w:t xml:space="preserve">   │                  ├── TrafficControllerFactory.create</w:t>
      </w:r>
      <w:r>
        <w:br/>
      </w:r>
      <w:r>
        <w:rPr>
          <w:rStyle w:val="VerbatimChar"/>
        </w:rPr>
        <w:t xml:space="preserve">   │                  └── EventEmitter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│──▶ Tạo CVDeploymentOrchestrator</w:t>
      </w:r>
      <w:r>
        <w:br/>
      </w:r>
      <w:r>
        <w:rPr>
          <w:rStyle w:val="VerbatimChar"/>
        </w:rPr>
        <w:t xml:space="preserve">   │──▶ Tiêm D3, D4, D1, D5 vào Orchestrator</w:t>
      </w:r>
      <w:r>
        <w:br/>
      </w:r>
      <w:r>
        <w:rPr>
          <w:rStyle w:val="VerbatimChar"/>
        </w:rPr>
        <w:t xml:space="preserve">   │──▶ Trả về instance CVDeploymentOrchestrator cho deploy_standard.py</w:t>
      </w:r>
    </w:p>
    <w:p>
      <w:pPr>
        <w:pStyle w:val="FirstParagraph"/>
      </w:pPr>
      <w:r>
        <w:t xml:space="preserve">🧩</w:t>
      </w:r>
      <w:r>
        <w:t xml:space="preserve"> </w:t>
      </w:r>
      <w:r>
        <w:rPr>
          <w:b/>
          <w:bCs/>
        </w:rPr>
        <w:t xml:space="preserve">Điểm then chốt:</w:t>
      </w:r>
      <w:r>
        <w:t xml:space="preserve"> </w:t>
      </w:r>
      <w:r>
        <w:rPr>
          <w:rStyle w:val="VerbatimChar"/>
        </w:rPr>
        <w:t xml:space="preserve">CVPipelineFactory</w:t>
      </w:r>
      <w:r>
        <w:t xml:space="preserve"> </w:t>
      </w:r>
      <w:r>
        <w:t xml:space="preserve">đóng vai trò</w:t>
      </w:r>
      <w:r>
        <w:t xml:space="preserve"> </w:t>
      </w:r>
      <w:r>
        <w:rPr>
          <w:b/>
          <w:bCs/>
        </w:rPr>
        <w:t xml:space="preserve">Composition Root</w:t>
      </w:r>
      <w:r>
        <w:t xml:space="preserve"> </w:t>
      </w:r>
      <w:r>
        <w:t xml:space="preserve">của Deployment Pipeline, chịu trách nhiệm tạo và tiêm toàn bộ các Factory/Service cần thiết (Deployer, Controller, Tracker, EventEmitter).</w:t>
      </w:r>
    </w:p>
    <w:bookmarkEnd w:id="21"/>
    <w:bookmarkStart w:id="22" w:name="Xc8154f0f3b40a1394380ccb39a2a664568ad0cc"/>
    <w:p>
      <w:pPr>
        <w:pStyle w:val="Heading4"/>
      </w:pPr>
      <w:r>
        <w:t xml:space="preserve">B. Phase Thực thi (Deployment and Traffic Flow)</w:t>
      </w:r>
    </w:p>
    <w:p>
      <w:pPr>
        <w:pStyle w:val="SourceCode"/>
      </w:pPr>
      <w:r>
        <w:rPr>
          <w:rStyle w:val="VerbatimChar"/>
        </w:rPr>
        <w:t xml:space="preserve">CVDeploymentOrchestrator.run(mode="standard")</w:t>
      </w:r>
      <w:r>
        <w:br/>
      </w:r>
      <w:r>
        <w:rPr>
          <w:rStyle w:val="VerbatimChar"/>
        </w:rPr>
        <w:t xml:space="preserve">   ├──▶ _standard_deployment()</w:t>
      </w:r>
      <w:r>
        <w:br/>
      </w:r>
      <w:r>
        <w:rPr>
          <w:rStyle w:val="VerbatimChar"/>
        </w:rPr>
        <w:t xml:space="preserve">   │       ├──▶ BaseDeployer.async_update_endpoint()</w:t>
      </w:r>
      <w:r>
        <w:br/>
      </w:r>
      <w:r>
        <w:rPr>
          <w:rStyle w:val="VerbatimChar"/>
        </w:rPr>
        <w:t xml:space="preserve">   │       ├──▶ BaseTrafficController.async_set_traffic(100%)</w:t>
      </w:r>
      <w:r>
        <w:br/>
      </w:r>
      <w:r>
        <w:rPr>
          <w:rStyle w:val="VerbatimChar"/>
        </w:rPr>
        <w:t xml:space="preserve">   │       ├──▶ BaseTracker.log_metrics()</w:t>
      </w:r>
      <w:r>
        <w:br/>
      </w:r>
      <w:r>
        <w:rPr>
          <w:rStyle w:val="VerbatimChar"/>
        </w:rPr>
        <w:t xml:space="preserve">   │       └──▶ EventEmitter.emit_event()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Luồng thực thi chính: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Triển khai endpoint:</w:t>
      </w:r>
      <w:r>
        <w:t xml:space="preserve"> </w:t>
      </w:r>
      <w:r>
        <w:t xml:space="preserve">Đảm bảo cập nhật mô hình lên hạ tầng (EKS/SageMaker) không gián đoạn dịch vụ.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Chuyển lưu lượng:</w:t>
      </w:r>
      <w:r>
        <w:t xml:space="preserve"> </w:t>
      </w:r>
      <w:r>
        <w:t xml:space="preserve">Traffic Controller quản lý tỷ lệ chuyển đổi traffic giữa phiên bản cũ và mới.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Ghi nhận kết quả:</w:t>
      </w:r>
      <w:r>
        <w:t xml:space="preserve"> </w:t>
      </w:r>
      <w:r>
        <w:t xml:space="preserve">Tracker và EventEmitter ghi lại log, metric và sự kiện phục vụ audit/CD monitoring.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Kết luận:</w:t>
      </w:r>
      <w:r>
        <w:br/>
      </w:r>
      <w:r>
        <w:rPr>
          <w:rStyle w:val="VerbatimChar"/>
        </w:rPr>
        <w:t xml:space="preserve">deploy_standard.py</w:t>
      </w:r>
      <w:r>
        <w:t xml:space="preserve"> </w:t>
      </w:r>
      <w:r>
        <w:t xml:space="preserve">là mắt xích cuối cùng trong chuỗi MLOps, đảm bảo mô hình sau khi huấn luyện và đăng ký được</w:t>
      </w:r>
      <w:r>
        <w:t xml:space="preserve"> </w:t>
      </w:r>
      <w:r>
        <w:rPr>
          <w:b/>
          <w:bCs/>
        </w:rPr>
        <w:t xml:space="preserve">triển khai an toàn, có kiểm soát, và theo chuẩn Continuous Deployment</w:t>
      </w:r>
      <w:r>
        <w:t xml:space="preserve">.</w:t>
      </w:r>
      <w:r>
        <w:br/>
      </w:r>
      <w:r>
        <w:t xml:space="preserve">Nó thể hiện sự phối hợp hoàn chỉnh giữa</w:t>
      </w:r>
      <w:r>
        <w:t xml:space="preserve"> </w:t>
      </w:r>
      <w:r>
        <w:rPr>
          <w:b/>
          <w:bCs/>
        </w:rPr>
        <w:t xml:space="preserve">Orchestrator → Deployer → Traffic Controller → Tracker</w:t>
      </w:r>
      <w:r>
        <w:t xml:space="preserve">, đảm bảo tính ổn định, giám sát, và tự động hóa toàn bộ vòng đời mô hình trong môi trường sản xuất.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2025-11-12T06:05:16Z</dcterms:created>
  <dcterms:modified xsi:type="dcterms:W3CDTF">2025-11-12T06:05:16Z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