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Topic: Ielts learning supporter.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Platform: Web application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Đỗ Thanh Tùng </w:t>
        <w:tab/>
        <w:tab/>
        <w:t xml:space="preserve">- </w:t>
        <w:tab/>
        <w:t xml:space="preserve">19125129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 Quốc Khánh</w:t>
        <w:tab/>
        <w:tab/>
        <w:t xml:space="preserve">- </w:t>
        <w:tab/>
        <w:t xml:space="preserve">19125024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Hồ Ngọc Tôn</w:t>
        <w:tab/>
        <w:tab/>
        <w:t xml:space="preserve">-</w:t>
        <w:tab/>
        <w:t xml:space="preserve">19125125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Phạm Quang Vũ </w:t>
        <w:tab/>
        <w:tab/>
        <w:t xml:space="preserve">- </w:t>
        <w:tab/>
        <w:t xml:space="preserve">19125077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Trần Hải Anh Điền </w:t>
        <w:tab/>
        <w:t xml:space="preserve">- </w:t>
        <w:tab/>
        <w:t xml:space="preserve">19125084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Vision document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Use-case specs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