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1"/>
          <w:iCs w:val="1"/>
          <w:sz w:val="60"/>
          <w:szCs w:val="60"/>
          <w:u w:val="single"/>
        </w:rPr>
      </w:pPr>
      <w:r w:rsidDel="00000000" w:rsidR="00000000" w:rsidRPr="00000000">
        <w:rPr>
          <w:rFonts w:ascii="Times New Roman" w:cs="Times New Roman" w:eastAsia="Times New Roman" w:hAnsi="Times New Roman"/>
          <w:b w:val="1"/>
          <w:bCs w:val="1"/>
          <w:i w:val="1"/>
          <w:iCs w:val="1"/>
          <w:sz w:val="60"/>
          <w:szCs w:val="60"/>
          <w:u w:val="single"/>
          <w:rtl w:val="0"/>
        </w:rPr>
        <w:t xml:space="preserve">Design Mini-Summative</w:t>
      </w:r>
    </w:p>
    <w:p w:rsidR="00000000" w:rsidDel="00000000" w:rsidP="00000000" w:rsidRDefault="00000000" w:rsidRPr="00000000" w14:paraId="00000002">
      <w:pPr>
        <w:jc w:val="left"/>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Manasseh A. Ortsin</w:t>
      </w:r>
    </w:p>
    <w:p w:rsidR="00000000" w:rsidDel="00000000" w:rsidP="00000000" w:rsidRDefault="00000000" w:rsidRPr="00000000" w14:paraId="00000004">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Edward Bouchet</w:t>
      </w:r>
    </w:p>
    <w:p w:rsidR="00000000" w:rsidDel="00000000" w:rsidP="00000000" w:rsidRDefault="00000000" w:rsidRPr="00000000" w14:paraId="00000005">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Design Situation</w:t>
      </w:r>
    </w:p>
    <w:p w:rsidR="00000000" w:rsidDel="00000000" w:rsidP="00000000" w:rsidRDefault="00000000" w:rsidRPr="00000000" w14:paraId="0000000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many communities, traditional clothing styles are disappearing as young people adopt global fashion trends. However, designers today are exploring ways to reimagine cultural garments to keep them relevant. A local fashion initiative invites young designers to create modern versions of traditional attire that reflect pride in cultural heritage while remaining practical, comfortable, and stylish for everyday wear.</w:t>
      </w:r>
    </w:p>
    <w:p w:rsidR="00000000" w:rsidDel="00000000" w:rsidP="00000000" w:rsidRDefault="00000000" w:rsidRPr="00000000" w14:paraId="00000008">
      <w:pPr>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A">
      <w:pPr>
        <w:ind w:left="0" w:firstLine="0"/>
        <w:jc w:val="cente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Criterion A- Analyzing</w:t>
      </w:r>
    </w:p>
    <w:p w:rsidR="00000000" w:rsidDel="00000000" w:rsidP="00000000" w:rsidRDefault="00000000" w:rsidRPr="00000000" w14:paraId="0000000B">
      <w:pPr>
        <w:ind w:lef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C">
      <w:pPr>
        <w:ind w:lef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Explain and justify the need for a solution. (250 words)</w:t>
      </w:r>
    </w:p>
    <w:p w:rsidR="00000000" w:rsidDel="00000000" w:rsidP="00000000" w:rsidRDefault="00000000" w:rsidRPr="00000000" w14:paraId="0000000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today’s modern, extremely fast-paced society, fashion trends are quickly evolving and the dynamics of modern fashion range from simple, casual clothing to complex, multi-layered outfits that convey cultural messages, innovative fashion breakthroughs, and experimentations with different materials to create advanced texturing. However, this rapid advancement in the fashion world neglects the deeper cultural messages of Africa, particularly Ghana, as the younger generation leaves the old cultural garments to pursue new fashions and trends, especially in the world of social media. Despite the melancholic reality of people leaving the culture of their forefathers to join the trends of the Western world, I truly believe a solution can be found by assimilating the two.</w:t>
      </w:r>
    </w:p>
    <w:p w:rsidR="00000000" w:rsidDel="00000000" w:rsidP="00000000" w:rsidRDefault="00000000" w:rsidRPr="00000000" w14:paraId="00000010">
      <w:pPr>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t xml:space="preserve">However, the question that must be addressed is:</w:t>
      </w:r>
      <w:r w:rsidDel="00000000" w:rsidR="00000000" w:rsidRPr="00000000">
        <w:rPr>
          <w:rFonts w:ascii="Times New Roman" w:cs="Times New Roman" w:eastAsia="Times New Roman" w:hAnsi="Times New Roman"/>
          <w:i w:val="1"/>
          <w:iCs w:val="1"/>
          <w:sz w:val="24"/>
          <w:szCs w:val="24"/>
          <w:rtl w:val="0"/>
        </w:rPr>
        <w:t xml:space="preserve"> Why is there a need for a solution? “</w:t>
      </w:r>
      <w:r w:rsidDel="00000000" w:rsidR="00000000" w:rsidRPr="00000000">
        <w:rPr>
          <w:rFonts w:ascii="Times New Roman" w:cs="Times New Roman" w:eastAsia="Times New Roman" w:hAnsi="Times New Roman"/>
          <w:sz w:val="24"/>
          <w:szCs w:val="24"/>
          <w:highlight w:val="white"/>
          <w:rtl w:val="0"/>
        </w:rPr>
        <w:t xml:space="preserve">Traditional fabrics and designs offer an unparalleled variety that stands out in the contemporary fashion landscape. Unlike mass-produced clothing, traditional attire often features intricate patterns that tell a story, reflecting local artistry and craftsmanship” (Zafar, 2024). This shows that traditional garments have an aspect that modern fashion is unable to replace/fill: how it tells cultural stories through the manipulation of local cloths, such as the </w:t>
      </w:r>
      <w:r w:rsidDel="00000000" w:rsidR="00000000" w:rsidRPr="00000000">
        <w:rPr>
          <w:rFonts w:ascii="Times New Roman" w:cs="Times New Roman" w:eastAsia="Times New Roman" w:hAnsi="Times New Roman"/>
          <w:i w:val="1"/>
          <w:iCs w:val="1"/>
          <w:sz w:val="24"/>
          <w:szCs w:val="24"/>
          <w:highlight w:val="white"/>
          <w:rtl w:val="0"/>
        </w:rPr>
        <w:t xml:space="preserve">Kente, </w:t>
      </w:r>
      <w:r w:rsidDel="00000000" w:rsidR="00000000" w:rsidRPr="00000000">
        <w:rPr>
          <w:rFonts w:ascii="Times New Roman" w:cs="Times New Roman" w:eastAsia="Times New Roman" w:hAnsi="Times New Roman"/>
          <w:sz w:val="24"/>
          <w:szCs w:val="24"/>
          <w:highlight w:val="white"/>
          <w:rtl w:val="0"/>
        </w:rPr>
        <w:t xml:space="preserve">the </w:t>
      </w:r>
      <w:r w:rsidDel="00000000" w:rsidR="00000000" w:rsidRPr="00000000">
        <w:rPr>
          <w:rFonts w:ascii="Times New Roman" w:cs="Times New Roman" w:eastAsia="Times New Roman" w:hAnsi="Times New Roman"/>
          <w:i w:val="1"/>
          <w:iCs w:val="1"/>
          <w:sz w:val="24"/>
          <w:szCs w:val="24"/>
          <w:highlight w:val="white"/>
          <w:rtl w:val="0"/>
        </w:rPr>
        <w:t xml:space="preserve">Adinkra, </w:t>
      </w:r>
      <w:r w:rsidDel="00000000" w:rsidR="00000000" w:rsidRPr="00000000">
        <w:rPr>
          <w:rFonts w:ascii="Times New Roman" w:cs="Times New Roman" w:eastAsia="Times New Roman" w:hAnsi="Times New Roman"/>
          <w:sz w:val="24"/>
          <w:szCs w:val="24"/>
          <w:highlight w:val="white"/>
          <w:rtl w:val="0"/>
        </w:rPr>
        <w:t xml:space="preserve">and the </w:t>
      </w:r>
      <w:r w:rsidDel="00000000" w:rsidR="00000000" w:rsidRPr="00000000">
        <w:rPr>
          <w:rFonts w:ascii="Times New Roman" w:cs="Times New Roman" w:eastAsia="Times New Roman" w:hAnsi="Times New Roman"/>
          <w:i w:val="1"/>
          <w:iCs w:val="1"/>
          <w:sz w:val="24"/>
          <w:szCs w:val="24"/>
          <w:highlight w:val="white"/>
          <w:rtl w:val="0"/>
        </w:rPr>
        <w:t xml:space="preserve">Batakali</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11">
      <w:pPr>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On the contrary, modern garments help us feel and look connected to the rest of the world, which is what requires the need for a “common ground”, a garment that displays cultural values while maintaining a connection to modern standards and criteria. “</w:t>
      </w:r>
      <w:r w:rsidDel="00000000" w:rsidR="00000000" w:rsidRPr="00000000">
        <w:rPr>
          <w:rFonts w:ascii="Times New Roman" w:cs="Times New Roman" w:eastAsia="Times New Roman" w:hAnsi="Times New Roman"/>
          <w:sz w:val="24"/>
          <w:szCs w:val="24"/>
          <w:highlight w:val="white"/>
          <w:rtl w:val="0"/>
        </w:rPr>
        <w:t xml:space="preserve">Incorporating cultural history into current fashion design is critical for sustaining traditional values while encouraging innovation” (Agordah, 2025). </w:t>
      </w:r>
    </w:p>
    <w:p w:rsidR="00000000" w:rsidDel="00000000" w:rsidP="00000000" w:rsidRDefault="00000000" w:rsidRPr="00000000" w14:paraId="00000012">
      <w:pPr>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In conclusion, maintaining a common ground between cultural messages and modern trends ensures garments that adhere to modern criteria and portray the cultural stories of our forefathers.</w:t>
      </w:r>
    </w:p>
    <w:p w:rsidR="00000000" w:rsidDel="00000000" w:rsidP="00000000" w:rsidRDefault="00000000" w:rsidRPr="00000000" w14:paraId="00000013">
      <w:pPr>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4">
      <w:pPr>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Reference List</w:t>
      </w:r>
      <w:r w:rsidDel="00000000" w:rsidR="00000000" w:rsidRPr="00000000">
        <w:rPr>
          <w:rtl w:val="0"/>
        </w:rPr>
      </w:r>
    </w:p>
    <w:p w:rsidR="00000000" w:rsidDel="00000000" w:rsidP="00000000" w:rsidRDefault="00000000" w:rsidRPr="00000000" w14:paraId="00000015">
      <w:pPr>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Zafar, H. (2024, December 29) 12 Reasons Why Traditional Attire is the Ultimate Personal Expression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https://www.afychry.com/post/traditional-attire-expression</w:t>
        </w:r>
      </w:hyperlink>
      <w:r w:rsidDel="00000000" w:rsidR="00000000" w:rsidRPr="00000000">
        <w:rPr>
          <w:rtl w:val="0"/>
        </w:rPr>
      </w:r>
    </w:p>
    <w:p w:rsidR="00000000" w:rsidDel="00000000" w:rsidP="00000000" w:rsidRDefault="00000000" w:rsidRPr="00000000" w14:paraId="00000017">
      <w:pPr>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8">
      <w:pPr>
        <w:ind w:left="0" w:firstLine="0"/>
        <w:jc w:val="left"/>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Agordah, F. (2025, January) </w:t>
      </w:r>
      <w:r w:rsidDel="00000000" w:rsidR="00000000" w:rsidRPr="00000000">
        <w:rPr>
          <w:rFonts w:ascii="Times New Roman" w:cs="Times New Roman" w:eastAsia="Times New Roman" w:hAnsi="Times New Roman"/>
          <w:color w:val="111111"/>
          <w:sz w:val="24"/>
          <w:szCs w:val="24"/>
          <w:highlight w:val="white"/>
          <w:rtl w:val="0"/>
        </w:rPr>
        <w:t xml:space="preserve">CULTURAL HERITAGE AND FASHION: INTEGRATING TRADITIONAL VALUES INTO MODERN FASHION DESIGN AT TAKORADI TECHNICAL UNIVERSITY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https://www.researchgate.net/publication/390725747_CULTURAL_HERITAGE_AND_FASHION_INTEGRATING_TRADITIONAL_VALUES_INTO_MODERN_FASHION_DESIGN_AT_TAKORADI_TECHNICAL_UNIVERSITY</w:t>
        </w:r>
      </w:hyperlink>
      <w:r w:rsidDel="00000000" w:rsidR="00000000" w:rsidRPr="00000000">
        <w:rPr>
          <w:rtl w:val="0"/>
        </w:rPr>
      </w:r>
    </w:p>
    <w:p w:rsidR="00000000" w:rsidDel="00000000" w:rsidP="00000000" w:rsidRDefault="00000000" w:rsidRPr="00000000" w14:paraId="00000019">
      <w:pPr>
        <w:ind w:left="0" w:firstLine="0"/>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1A">
      <w:pPr>
        <w:ind w:left="0" w:firstLine="0"/>
        <w:jc w:val="left"/>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2. Research two (2) similar products and analyse using SWOT to identify the garment features, materials, and symbolism that inspire your solution. </w:t>
      </w:r>
    </w:p>
    <w:p w:rsidR="00000000" w:rsidDel="00000000" w:rsidP="00000000" w:rsidRDefault="00000000" w:rsidRPr="00000000" w14:paraId="0000001B">
      <w:pPr>
        <w:ind w:left="0" w:firstLine="0"/>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1C">
      <w:pPr>
        <w:ind w:left="0" w:firstLine="0"/>
        <w:jc w:val="left"/>
        <w:rPr>
          <w:rFonts w:ascii="Times New Roman" w:cs="Times New Roman" w:eastAsia="Times New Roman" w:hAnsi="Times New Roman"/>
          <w:color w:val="111111"/>
          <w:sz w:val="24"/>
          <w:szCs w:val="24"/>
          <w:highlight w:val="white"/>
        </w:rPr>
      </w:pPr>
      <w:hyperlink r:id="rId8">
        <w:r w:rsidDel="00000000" w:rsidR="00000000" w:rsidRPr="00000000">
          <w:rPr>
            <w:rFonts w:ascii="Times New Roman" w:cs="Times New Roman" w:eastAsia="Times New Roman" w:hAnsi="Times New Roman"/>
            <w:color w:val="0000ee"/>
            <w:sz w:val="24"/>
            <w:szCs w:val="24"/>
            <w:highlight w:val="white"/>
            <w:u w:val="single"/>
            <w:rtl w:val="0"/>
          </w:rPr>
          <w:t xml:space="preserve">Design P2</w:t>
        </w:r>
      </w:hyperlink>
      <w:r w:rsidDel="00000000" w:rsidR="00000000" w:rsidRPr="00000000">
        <w:rPr>
          <w:rtl w:val="0"/>
        </w:rPr>
      </w:r>
    </w:p>
    <w:p w:rsidR="00000000" w:rsidDel="00000000" w:rsidP="00000000" w:rsidRDefault="00000000" w:rsidRPr="00000000" w14:paraId="0000001D">
      <w:pPr>
        <w:ind w:left="0" w:firstLine="0"/>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1E">
      <w:pPr>
        <w:ind w:left="0" w:firstLine="0"/>
        <w:jc w:val="left"/>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3. In not less than 150 words, pitch your design brief. This includes briefly describing the problem identified from the design situation, how you intend to preserve culture in garments, modern adaptation ideas you intend to use, your final garment choice, who will wear the garment, and the tools and equipment you will use to make it. </w:t>
      </w:r>
    </w:p>
    <w:p w:rsidR="00000000" w:rsidDel="00000000" w:rsidP="00000000" w:rsidRDefault="00000000" w:rsidRPr="00000000" w14:paraId="0000001F">
      <w:pPr>
        <w:ind w:left="0" w:firstLine="0"/>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20">
      <w:pPr>
        <w:ind w:left="0" w:firstLine="0"/>
        <w:jc w:val="left"/>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ab/>
        <w:t xml:space="preserve">An effective common ground that integrates traditional garments with modern sweatpants while not misrepresenting the messages of the culture can be found by using traditional Ghanaian fabric to display modern trends and communicate cultural messages.</w:t>
      </w:r>
    </w:p>
    <w:p w:rsidR="00000000" w:rsidDel="00000000" w:rsidP="00000000" w:rsidRDefault="00000000" w:rsidRPr="00000000" w14:paraId="00000021">
      <w:pPr>
        <w:ind w:left="0" w:firstLine="0"/>
        <w:jc w:val="left"/>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ab/>
        <w:t xml:space="preserve">The product I have formulated is cultural sweatpants, made with printed wax while incorporating the modern garment features that most sweatpants include. I plan to include elastics that are controllable through drawstrings, which provides comfort to the user and allows for ease when putting on / removing the garment. This will have the traditional printed wax to showcase how modern garments can be locally made and handcrafted to create amazing garments that showcase diverse, unique cultural messages.</w:t>
      </w:r>
    </w:p>
    <w:p w:rsidR="00000000" w:rsidDel="00000000" w:rsidP="00000000" w:rsidRDefault="00000000" w:rsidRPr="00000000" w14:paraId="00000022">
      <w:pPr>
        <w:ind w:left="0" w:firstLine="0"/>
        <w:jc w:val="left"/>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ab/>
        <w:t xml:space="preserve">The garment will include drawstrings, pockets, elastics, and closures, and I will use modern threads to create an interplay of modern materials with traditional, cultural fabrics. This interdependency of modern and cultural materials is symbolic for how the modern world still has an effect on the traditional customs of today. </w:t>
      </w:r>
    </w:p>
    <w:p w:rsidR="00000000" w:rsidDel="00000000" w:rsidP="00000000" w:rsidRDefault="00000000" w:rsidRPr="00000000" w14:paraId="00000023">
      <w:pPr>
        <w:ind w:left="0" w:firstLine="0"/>
        <w:jc w:val="left"/>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ab/>
        <w:t xml:space="preserve">I plan on using elastics, drawstrings, printed wax, and threads (green, turquoise, white), as well as a sewing machine, and I intend it to be worn as casual wear, especially for cultural/traditional events.</w:t>
      </w:r>
    </w:p>
    <w:p w:rsidR="00000000" w:rsidDel="00000000" w:rsidP="00000000" w:rsidRDefault="00000000" w:rsidRPr="00000000" w14:paraId="00000024">
      <w:pPr>
        <w:ind w:left="0" w:firstLine="0"/>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25">
      <w:pPr>
        <w:ind w:left="0" w:firstLine="0"/>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26">
      <w:pPr>
        <w:ind w:left="0" w:firstLine="0"/>
        <w:jc w:val="center"/>
        <w:rPr>
          <w:rFonts w:ascii="Times New Roman" w:cs="Times New Roman" w:eastAsia="Times New Roman" w:hAnsi="Times New Roman"/>
          <w:b w:val="1"/>
          <w:bCs w:val="1"/>
          <w:color w:val="111111"/>
          <w:sz w:val="24"/>
          <w:szCs w:val="24"/>
          <w:highlight w:val="white"/>
          <w:u w:val="single"/>
        </w:rPr>
      </w:pPr>
      <w:r w:rsidDel="00000000" w:rsidR="00000000" w:rsidRPr="00000000">
        <w:rPr>
          <w:rFonts w:ascii="Times New Roman" w:cs="Times New Roman" w:eastAsia="Times New Roman" w:hAnsi="Times New Roman"/>
          <w:b w:val="1"/>
          <w:bCs w:val="1"/>
          <w:color w:val="111111"/>
          <w:sz w:val="24"/>
          <w:szCs w:val="24"/>
          <w:highlight w:val="white"/>
          <w:u w:val="single"/>
          <w:rtl w:val="0"/>
        </w:rPr>
        <w:t xml:space="preserve">Criterion C- Creating The Solution</w:t>
      </w:r>
    </w:p>
    <w:p w:rsidR="00000000" w:rsidDel="00000000" w:rsidP="00000000" w:rsidRDefault="00000000" w:rsidRPr="00000000" w14:paraId="00000027">
      <w:pPr>
        <w:ind w:left="0" w:firstLine="0"/>
        <w:jc w:val="left"/>
        <w:rPr>
          <w:rFonts w:ascii="Times New Roman" w:cs="Times New Roman" w:eastAsia="Times New Roman" w:hAnsi="Times New Roman"/>
          <w:b w:val="1"/>
          <w:bCs w:val="1"/>
          <w:color w:val="111111"/>
          <w:sz w:val="24"/>
          <w:szCs w:val="24"/>
          <w:highlight w:val="white"/>
          <w:u w:val="single"/>
        </w:rPr>
      </w:pPr>
      <w:r w:rsidDel="00000000" w:rsidR="00000000" w:rsidRPr="00000000">
        <w:rPr>
          <w:rtl w:val="0"/>
        </w:rPr>
      </w:r>
    </w:p>
    <w:p w:rsidR="00000000" w:rsidDel="00000000" w:rsidP="00000000" w:rsidRDefault="00000000" w:rsidRPr="00000000" w14:paraId="00000028">
      <w:pPr>
        <w:ind w:left="0" w:firstLine="0"/>
        <w:jc w:val="left"/>
        <w:rPr>
          <w:rFonts w:ascii="Times New Roman" w:cs="Times New Roman" w:eastAsia="Times New Roman" w:hAnsi="Times New Roman"/>
          <w:b w:val="1"/>
          <w:bCs w:val="1"/>
          <w:color w:val="111111"/>
          <w:sz w:val="24"/>
          <w:szCs w:val="24"/>
          <w:highlight w:val="white"/>
          <w:u w:val="single"/>
        </w:rPr>
      </w:pPr>
      <w:r w:rsidDel="00000000" w:rsidR="00000000" w:rsidRPr="00000000">
        <w:rPr>
          <w:rtl w:val="0"/>
        </w:rPr>
      </w:r>
    </w:p>
    <w:p w:rsidR="00000000" w:rsidDel="00000000" w:rsidP="00000000" w:rsidRDefault="00000000" w:rsidRPr="00000000" w14:paraId="00000029">
      <w:pPr>
        <w:numPr>
          <w:ilvl w:val="0"/>
          <w:numId w:val="1"/>
        </w:numPr>
        <w:ind w:left="720" w:hanging="360"/>
        <w:jc w:val="left"/>
        <w:rPr>
          <w:rFonts w:ascii="Times New Roman" w:cs="Times New Roman" w:eastAsia="Times New Roman" w:hAnsi="Times New Roman"/>
          <w:color w:val="111111"/>
          <w:sz w:val="24"/>
          <w:szCs w:val="24"/>
          <w:highlight w:val="white"/>
          <w:u w:val="none"/>
        </w:rPr>
      </w:pPr>
      <w:r w:rsidDel="00000000" w:rsidR="00000000" w:rsidRPr="00000000">
        <w:rPr>
          <w:rFonts w:ascii="Times New Roman" w:cs="Times New Roman" w:eastAsia="Times New Roman" w:hAnsi="Times New Roman"/>
          <w:color w:val="111111"/>
          <w:sz w:val="24"/>
          <w:szCs w:val="24"/>
          <w:highlight w:val="white"/>
          <w:rtl w:val="0"/>
        </w:rPr>
        <w:t xml:space="preserve">The first major step was to choose the correct materials for the dress. I purchased drawstrings, elastics, green printed wax, as well as green, turquoise, and white threads for the sewing process. This took roughly two days to get all the garment materials needed.</w:t>
      </w:r>
    </w:p>
    <w:p w:rsidR="00000000" w:rsidDel="00000000" w:rsidP="00000000" w:rsidRDefault="00000000" w:rsidRPr="00000000" w14:paraId="0000002A">
      <w:pPr>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Changes Made To Plan:</w:t>
      </w:r>
    </w:p>
    <w:p w:rsidR="00000000" w:rsidDel="00000000" w:rsidP="00000000" w:rsidRDefault="00000000" w:rsidRPr="00000000" w14:paraId="0000002C">
      <w:pPr>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2D">
      <w:pPr>
        <w:numPr>
          <w:ilvl w:val="0"/>
          <w:numId w:val="2"/>
        </w:numPr>
        <w:ind w:left="720" w:hanging="360"/>
        <w:jc w:val="left"/>
        <w:rPr>
          <w:rFonts w:ascii="Times New Roman" w:cs="Times New Roman" w:eastAsia="Times New Roman" w:hAnsi="Times New Roman"/>
          <w:color w:val="111111"/>
          <w:sz w:val="24"/>
          <w:szCs w:val="24"/>
          <w:highlight w:val="white"/>
          <w:u w:val="none"/>
        </w:rPr>
      </w:pPr>
      <w:r w:rsidDel="00000000" w:rsidR="00000000" w:rsidRPr="00000000">
        <w:rPr>
          <w:rFonts w:ascii="Times New Roman" w:cs="Times New Roman" w:eastAsia="Times New Roman" w:hAnsi="Times New Roman"/>
          <w:color w:val="111111"/>
          <w:sz w:val="24"/>
          <w:szCs w:val="24"/>
          <w:highlight w:val="white"/>
          <w:rtl w:val="0"/>
        </w:rPr>
        <w:t xml:space="preserve">A white strip was supposed to run proportionately on both sides of the trousers, but this feature was not implemented as it restricts movement when using printed wax over a more flexible material, such as cotton spandex. </w:t>
      </w:r>
    </w:p>
    <w:p w:rsidR="00000000" w:rsidDel="00000000" w:rsidP="00000000" w:rsidRDefault="00000000" w:rsidRPr="00000000" w14:paraId="0000002E">
      <w:pPr>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30">
      <w:pPr>
        <w:numPr>
          <w:ilvl w:val="0"/>
          <w:numId w:val="1"/>
        </w:numPr>
        <w:ind w:left="720" w:hanging="360"/>
        <w:jc w:val="left"/>
        <w:rPr>
          <w:rFonts w:ascii="Times New Roman" w:cs="Times New Roman" w:eastAsia="Times New Roman" w:hAnsi="Times New Roman"/>
          <w:color w:val="111111"/>
          <w:sz w:val="24"/>
          <w:szCs w:val="24"/>
          <w:highlight w:val="white"/>
          <w:u w:val="none"/>
        </w:rPr>
      </w:pPr>
      <w:r w:rsidDel="00000000" w:rsidR="00000000" w:rsidRPr="00000000">
        <w:rPr>
          <w:rFonts w:ascii="Times New Roman" w:cs="Times New Roman" w:eastAsia="Times New Roman" w:hAnsi="Times New Roman"/>
          <w:color w:val="111111"/>
          <w:sz w:val="24"/>
          <w:szCs w:val="24"/>
          <w:highlight w:val="white"/>
          <w:rtl w:val="0"/>
        </w:rPr>
        <w:t xml:space="preserve">The next step was cutting the dress based on the proportions we did during class. We used chalk and a shorts template to measure the printed wax laid out on the floor, cut it, ironed the fabric, and pinned it, taking around 2 hours. No changes were made to the plan.</w:t>
      </w:r>
    </w:p>
    <w:p w:rsidR="00000000" w:rsidDel="00000000" w:rsidP="00000000" w:rsidRDefault="00000000" w:rsidRPr="00000000" w14:paraId="00000031">
      <w:pPr>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32">
      <w:pPr>
        <w:numPr>
          <w:ilvl w:val="0"/>
          <w:numId w:val="1"/>
        </w:numPr>
        <w:ind w:left="720" w:hanging="360"/>
        <w:jc w:val="left"/>
        <w:rPr>
          <w:rFonts w:ascii="Times New Roman" w:cs="Times New Roman" w:eastAsia="Times New Roman" w:hAnsi="Times New Roman"/>
          <w:color w:val="111111"/>
          <w:sz w:val="24"/>
          <w:szCs w:val="24"/>
          <w:highlight w:val="white"/>
          <w:u w:val="none"/>
        </w:rPr>
      </w:pPr>
      <w:r w:rsidDel="00000000" w:rsidR="00000000" w:rsidRPr="00000000">
        <w:rPr>
          <w:rFonts w:ascii="Times New Roman" w:cs="Times New Roman" w:eastAsia="Times New Roman" w:hAnsi="Times New Roman"/>
          <w:color w:val="111111"/>
          <w:sz w:val="24"/>
          <w:szCs w:val="24"/>
          <w:highlight w:val="white"/>
          <w:rtl w:val="0"/>
        </w:rPr>
        <w:t xml:space="preserve">Afterwards, I drew lines on the insides of where the trousers would be and sewed them together, creating the base framework for what the trousers would look like, taking about 2 hours.</w:t>
      </w:r>
    </w:p>
    <w:p w:rsidR="00000000" w:rsidDel="00000000" w:rsidP="00000000" w:rsidRDefault="00000000" w:rsidRPr="00000000" w14:paraId="00000033">
      <w:pPr>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Changes Made To The Plan:</w:t>
      </w:r>
    </w:p>
    <w:p w:rsidR="00000000" w:rsidDel="00000000" w:rsidP="00000000" w:rsidRDefault="00000000" w:rsidRPr="00000000" w14:paraId="00000035">
      <w:pPr>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36">
      <w:pPr>
        <w:numPr>
          <w:ilvl w:val="0"/>
          <w:numId w:val="3"/>
        </w:numPr>
        <w:ind w:left="720" w:hanging="360"/>
        <w:jc w:val="left"/>
        <w:rPr>
          <w:rFonts w:ascii="Times New Roman" w:cs="Times New Roman" w:eastAsia="Times New Roman" w:hAnsi="Times New Roman"/>
          <w:color w:val="111111"/>
          <w:sz w:val="24"/>
          <w:szCs w:val="24"/>
          <w:highlight w:val="white"/>
          <w:u w:val="none"/>
        </w:rPr>
      </w:pPr>
      <w:r w:rsidDel="00000000" w:rsidR="00000000" w:rsidRPr="00000000">
        <w:rPr>
          <w:rFonts w:ascii="Times New Roman" w:cs="Times New Roman" w:eastAsia="Times New Roman" w:hAnsi="Times New Roman"/>
          <w:color w:val="111111"/>
          <w:sz w:val="24"/>
          <w:szCs w:val="24"/>
          <w:highlight w:val="white"/>
          <w:rtl w:val="0"/>
        </w:rPr>
        <w:t xml:space="preserve">Black fabric was used over white fabric for the inside section of the trousers, a small change for the sewing.</w:t>
      </w:r>
    </w:p>
    <w:p w:rsidR="00000000" w:rsidDel="00000000" w:rsidP="00000000" w:rsidRDefault="00000000" w:rsidRPr="00000000" w14:paraId="00000037">
      <w:pPr>
        <w:numPr>
          <w:ilvl w:val="0"/>
          <w:numId w:val="3"/>
        </w:numPr>
        <w:ind w:left="720" w:hanging="360"/>
        <w:jc w:val="left"/>
        <w:rPr>
          <w:rFonts w:ascii="Times New Roman" w:cs="Times New Roman" w:eastAsia="Times New Roman" w:hAnsi="Times New Roman"/>
          <w:color w:val="111111"/>
          <w:sz w:val="24"/>
          <w:szCs w:val="24"/>
          <w:highlight w:val="white"/>
          <w:u w:val="none"/>
        </w:rPr>
      </w:pPr>
      <w:r w:rsidDel="00000000" w:rsidR="00000000" w:rsidRPr="00000000">
        <w:rPr>
          <w:rFonts w:ascii="Times New Roman" w:cs="Times New Roman" w:eastAsia="Times New Roman" w:hAnsi="Times New Roman"/>
          <w:color w:val="111111"/>
          <w:sz w:val="24"/>
          <w:szCs w:val="24"/>
          <w:highlight w:val="white"/>
          <w:rtl w:val="0"/>
        </w:rPr>
        <w:t xml:space="preserve">Due to problems with the sewing machine, a lot of time was allocated to removing loose threads from the garment.</w:t>
      </w:r>
    </w:p>
    <w:p w:rsidR="00000000" w:rsidDel="00000000" w:rsidP="00000000" w:rsidRDefault="00000000" w:rsidRPr="00000000" w14:paraId="00000038">
      <w:pPr>
        <w:jc w:val="left"/>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39">
      <w:pPr>
        <w:numPr>
          <w:ilvl w:val="0"/>
          <w:numId w:val="1"/>
        </w:numPr>
        <w:ind w:left="720" w:hanging="360"/>
        <w:jc w:val="left"/>
        <w:rPr>
          <w:rFonts w:ascii="Times New Roman" w:cs="Times New Roman" w:eastAsia="Times New Roman" w:hAnsi="Times New Roman"/>
          <w:color w:val="111111"/>
          <w:sz w:val="24"/>
          <w:szCs w:val="24"/>
          <w:highlight w:val="white"/>
          <w:u w:val="none"/>
        </w:rPr>
      </w:pPr>
      <w:r w:rsidDel="00000000" w:rsidR="00000000" w:rsidRPr="00000000">
        <w:rPr>
          <w:rFonts w:ascii="Times New Roman" w:cs="Times New Roman" w:eastAsia="Times New Roman" w:hAnsi="Times New Roman"/>
          <w:color w:val="111111"/>
          <w:sz w:val="24"/>
          <w:szCs w:val="24"/>
          <w:highlight w:val="white"/>
          <w:rtl w:val="0"/>
        </w:rPr>
        <w:t xml:space="preserve">Finally, after making the insides, elastics and drawstrings were used for the garment to have an aspect of flexibility, allowing the wearer to tighten/loosen the fabric.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fychry.com/post/traditional-attire-expression" TargetMode="External"/><Relationship Id="rId7" Type="http://schemas.openxmlformats.org/officeDocument/2006/relationships/hyperlink" Target="https://www.researchgate.net/publication/390725747_CULTURAL_HERITAGE_AND_FASHION_INTEGRATING_TRADITIONAL_VALUES_INTO_MODERN_FASHION_DESIGN_AT_TAKORADI_TECHNICAL_UNIVERSITY" TargetMode="External"/><Relationship Id="rId8" Type="http://schemas.openxmlformats.org/officeDocument/2006/relationships/hyperlink" Target="https://docs.google.com/presentation/u/0/d/1ma-RBZfzexBhqs_ydovKtfki7dfcZOanr6QTj0YNSl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