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理專姓名</w:t>
      </w:r>
    </w:p>
    <w:p>
      <w:r>
        <w:t>杜承軒</w:t>
      </w:r>
    </w:p>
    <w:p>
      <w:pPr>
        <w:pStyle w:val="Heading2"/>
      </w:pPr>
      <w:r>
        <w:t>專業指標</w:t>
      </w:r>
    </w:p>
    <w:p>
      <w:r>
        <w:t>總年資 : 8~10</w:t>
      </w:r>
    </w:p>
    <w:p>
      <w:r>
        <w:t>理專等級 : LV0</w:t>
      </w:r>
    </w:p>
    <w:p>
      <w:r>
        <w:t>專業領域 : 資產配置建議</w:t>
      </w:r>
    </w:p>
    <w:p>
      <w:r>
        <w:t>金融證照 : 投資</w:t>
      </w:r>
    </w:p>
    <w:p>
      <w:pPr>
        <w:pStyle w:val="Heading2"/>
      </w:pPr>
      <w:r>
        <w:t>負荷指標</w:t>
      </w:r>
    </w:p>
    <w:p>
      <w:r>
        <w:t>經管客戶數 : 270</w:t>
      </w:r>
    </w:p>
    <w:p>
      <w:r>
        <w:t>經管分行 : 新竹</w:t>
      </w:r>
    </w:p>
    <w:p>
      <w:r>
        <w:t>理專經營資源配置 : 無</w:t>
      </w:r>
    </w:p>
    <w:p>
      <w:pPr>
        <w:pStyle w:val="Heading2"/>
      </w:pPr>
      <w:r>
        <w:t>熟悉客群型態</w:t>
      </w:r>
    </w:p>
    <w:p>
      <w:r>
        <w:t>熟悉客戶型態 : 中高齡</w:t>
      </w:r>
    </w:p>
    <w:p>
      <w:r>
        <w:t>熟悉客戶職業 : 醫師</w:t>
      </w:r>
    </w:p>
    <w:p>
      <w:r>
        <w:t>熟悉財務等級 : 永富</w:t>
      </w:r>
    </w:p>
    <w:p>
      <w:pPr>
        <w:pStyle w:val="Heading2"/>
      </w:pPr>
      <w:r>
        <w:t>互動型態指標</w:t>
      </w:r>
    </w:p>
    <w:p>
      <w:r>
        <w:t>服務類型 : 專業經理型</w:t>
      </w:r>
    </w:p>
    <w:p>
      <w:r>
        <w:t>溝通類型 : 精準決策型</w:t>
      </w:r>
    </w:p>
    <w:p>
      <w:r>
        <w:t>興趣 : 跑步</w:t>
      </w:r>
    </w:p>
    <w:p>
      <w:pPr>
        <w:pStyle w:val="Heading2"/>
      </w:pPr>
      <w:r>
        <w:t>理專自傳</w:t>
      </w:r>
    </w:p>
    <w:p>
      <w:r>
        <w:t>我喜歡登山，因為每一步都必須為下一步負責。理財與登山很像，錯誤的判斷可能在很久之後才顯現。我習慣幫客戶規劃『撤退路線』，而不是只看攻頂的可能。對我來說，安全抵達比快速前進更重要。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