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Michal Doležal</w:t>
      </w:r>
    </w:p>
    <w:p>
      <w:r>
        <w:t>Nymburk | michal.dolezal@example.cz | +420 603 000 222</w:t>
      </w:r>
    </w:p>
    <w:p>
      <w:pPr>
        <w:pStyle w:val="Heading1"/>
      </w:pPr>
      <w:r>
        <w:t>Profesní zkušenosti</w:t>
      </w:r>
    </w:p>
    <w:p>
      <w:pPr>
        <w:pStyle w:val="ListBullet"/>
      </w:pPr>
      <w:r>
        <w:t>Obchodní zástupce – STAVMAT Polabí a.s. (2022 – dosud)</w:t>
      </w:r>
    </w:p>
    <w:p>
      <w:r>
        <w:t>Návštěvy stavebnin a zahradních center v regionu, sjednávání objednávek, vedení zákazníků v Pohodě.</w:t>
      </w:r>
    </w:p>
    <w:p>
      <w:pPr>
        <w:pStyle w:val="ListBullet"/>
      </w:pPr>
      <w:r>
        <w:t>Skladník / prodejce – OBI, Kolín (2019 – 2022)</w:t>
      </w:r>
    </w:p>
    <w:p>
      <w:r>
        <w:t>Příjem zboží, poradenství zákazníkům v oddělení zahrada.</w:t>
      </w:r>
    </w:p>
    <w:p>
      <w:pPr>
        <w:pStyle w:val="Heading1"/>
      </w:pPr>
      <w:r>
        <w:t>Vzdělání</w:t>
      </w:r>
    </w:p>
    <w:p>
      <w:r>
        <w:t>SPŠ Poděbrady – maturita (2019)</w:t>
      </w:r>
    </w:p>
    <w:p>
      <w:pPr>
        <w:pStyle w:val="Heading1"/>
      </w:pPr>
      <w:r>
        <w:t>Dovednosti</w:t>
      </w:r>
    </w:p>
    <w:p>
      <w:r>
        <w:t>MS Office (Word, Excel – běžné vzorce)</w:t>
      </w:r>
    </w:p>
    <w:p>
      <w:r>
        <w:t>Angličtina – B2, němčina – A2 (ze školy)</w:t>
      </w:r>
    </w:p>
    <w:p>
      <w:r>
        <w:t>Řidičský průkaz B, C</w:t>
      </w:r>
    </w:p>
    <w:p>
      <w:r>
        <w:t>Účetní program Pohoda – vystavování objednávek a faktur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