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43" w:rsidRDefault="000B3043" w:rsidP="000B3043">
      <w:r>
        <w:rPr>
          <w:rFonts w:hint="eastAsia"/>
        </w:rPr>
        <w:t>개념 정리</w:t>
      </w:r>
    </w:p>
    <w:p w:rsidR="000B3043" w:rsidRDefault="000B3043" w:rsidP="000B30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%ACV</w:t>
      </w:r>
      <w:r>
        <w:t xml:space="preserve"> (All Commodity Volume)</w:t>
      </w:r>
    </w:p>
    <w:p w:rsidR="000B3043" w:rsidRDefault="000B3043" w:rsidP="000B3043">
      <w:pPr>
        <w:pStyle w:val="a3"/>
        <w:ind w:leftChars="0" w:left="760"/>
      </w:pPr>
      <w:r>
        <w:rPr>
          <w:rFonts w:hint="eastAsia"/>
        </w:rPr>
        <w:t>(점포의 크기를 고려한) 제품을 판매하는 점포의 퍼센트.</w:t>
      </w:r>
    </w:p>
    <w:p w:rsidR="000B3043" w:rsidRDefault="000B3043" w:rsidP="000B304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GRP</w:t>
      </w:r>
      <w:r>
        <w:t>(</w:t>
      </w:r>
      <w:proofErr w:type="gramEnd"/>
      <w:r>
        <w:t>Gross Ratings Points) = Reach * Frequency</w:t>
      </w:r>
    </w:p>
    <w:p w:rsidR="000B3043" w:rsidRDefault="000B3043" w:rsidP="000B3043">
      <w:pPr>
        <w:pStyle w:val="a3"/>
        <w:ind w:leftChars="0" w:left="760"/>
      </w:pPr>
      <w:r>
        <w:t xml:space="preserve">광고에 </w:t>
      </w:r>
      <w:r>
        <w:rPr>
          <w:rFonts w:hint="eastAsia"/>
        </w:rPr>
        <w:t xml:space="preserve">노출된 가구의 비율 </w:t>
      </w:r>
      <w:r>
        <w:t xml:space="preserve">* </w:t>
      </w:r>
      <w:r>
        <w:rPr>
          <w:rFonts w:hint="eastAsia"/>
        </w:rPr>
        <w:t>광고에 노출된 횟수</w:t>
      </w:r>
    </w:p>
    <w:p w:rsidR="004414A1" w:rsidRDefault="004414A1" w:rsidP="004414A1">
      <w:pPr>
        <w:pStyle w:val="a3"/>
        <w:numPr>
          <w:ilvl w:val="0"/>
          <w:numId w:val="2"/>
        </w:numPr>
        <w:ind w:leftChars="0"/>
      </w:pPr>
      <w:r>
        <w:t>L</w:t>
      </w:r>
      <w:r>
        <w:rPr>
          <w:rFonts w:hint="eastAsia"/>
        </w:rPr>
        <w:t>ift factor: 판촉행사가 판매량을 증가시키는 정도.</w:t>
      </w:r>
      <w:r>
        <w:t xml:space="preserve"> </w:t>
      </w:r>
    </w:p>
    <w:p w:rsidR="00EB04DD" w:rsidRDefault="00EB04DD" w:rsidP="00EB04D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해석.</w:t>
      </w:r>
    </w:p>
    <w:p w:rsidR="00A4120C" w:rsidRDefault="00EB04DD" w:rsidP="00A4120C">
      <w:pPr>
        <w:pStyle w:val="a3"/>
        <w:ind w:leftChars="0" w:left="760"/>
        <w:rPr>
          <w:rStyle w:val="mjx-char"/>
          <w:rFonts w:eastAsiaTheme="minorHAnsi" w:cs="Helvetica"/>
          <w:b/>
          <w:color w:val="333333"/>
          <w:szCs w:val="20"/>
        </w:rPr>
      </w:pPr>
      <w:r w:rsidRPr="00887938">
        <w:rPr>
          <w:rFonts w:eastAsiaTheme="minorHAnsi"/>
          <w:b/>
          <w:szCs w:val="20"/>
        </w:rPr>
        <w:t xml:space="preserve">4-1 </w:t>
      </w:r>
      <w:r w:rsidRPr="00887938">
        <w:rPr>
          <w:rStyle w:val="mjx-char"/>
          <w:rFonts w:eastAsiaTheme="minorHAnsi" w:cs="Helvetica"/>
          <w:b/>
          <w:color w:val="333333"/>
          <w:szCs w:val="20"/>
        </w:rPr>
        <w:t>logy=α+βx</w:t>
      </w:r>
    </w:p>
    <w:p w:rsidR="00887938" w:rsidRPr="00A4120C" w:rsidRDefault="00887938" w:rsidP="00A4120C">
      <w:pPr>
        <w:pStyle w:val="a3"/>
        <w:ind w:leftChars="0" w:left="760"/>
        <w:rPr>
          <w:rStyle w:val="a4"/>
          <w:rFonts w:eastAsiaTheme="minorHAnsi" w:cs="Helvetica"/>
          <w:bCs w:val="0"/>
          <w:color w:val="333333"/>
          <w:szCs w:val="20"/>
        </w:rPr>
      </w:pPr>
      <w:r w:rsidRPr="00A4120C">
        <w:rPr>
          <w:rStyle w:val="a4"/>
          <w:rFonts w:eastAsiaTheme="minorHAnsi" w:cs="Helvetica"/>
          <w:b w:val="0"/>
          <w:color w:val="333333"/>
          <w:szCs w:val="20"/>
        </w:rPr>
        <w:t>“</w:t>
      </w:r>
      <w:r w:rsidRPr="00A4120C">
        <w:rPr>
          <w:rStyle w:val="a4"/>
          <w:rFonts w:eastAsiaTheme="minorHAnsi" w:cs="Helvetica" w:hint="eastAsia"/>
          <w:b w:val="0"/>
          <w:color w:val="333333"/>
          <w:szCs w:val="20"/>
        </w:rPr>
        <w:t xml:space="preserve">x가 한 단위 변화 -&gt; </w:t>
      </w:r>
      <w:proofErr w:type="gramStart"/>
      <w:r w:rsidRPr="00A4120C">
        <w:rPr>
          <w:rStyle w:val="a4"/>
          <w:rFonts w:eastAsiaTheme="minorHAnsi" w:cs="Helvetica" w:hint="eastAsia"/>
          <w:b w:val="0"/>
          <w:color w:val="333333"/>
          <w:szCs w:val="20"/>
        </w:rPr>
        <w:t xml:space="preserve">y는 </w:t>
      </w:r>
      <w:r w:rsidRPr="00A4120C">
        <w:rPr>
          <w:rStyle w:val="a4"/>
          <w:rFonts w:eastAsiaTheme="minorHAnsi" w:cs="Helvetica"/>
          <w:b w:val="0"/>
          <w:color w:val="333333"/>
          <w:szCs w:val="20"/>
        </w:rPr>
        <w:t> 100</w:t>
      </w:r>
      <w:proofErr w:type="gramEnd"/>
      <w:r w:rsidRPr="00A4120C">
        <w:rPr>
          <w:rStyle w:val="a4"/>
          <w:rFonts w:eastAsiaTheme="minorHAnsi" w:cs="Helvetica"/>
          <w:b w:val="0"/>
          <w:color w:val="333333"/>
          <w:szCs w:val="20"/>
        </w:rPr>
        <w:t>*</w:t>
      </w:r>
      <w:r w:rsidRPr="00A4120C">
        <w:rPr>
          <w:rStyle w:val="mjxassistivemathml"/>
          <w:rFonts w:eastAsiaTheme="minorHAnsi" w:cs="Helvetica"/>
          <w:color w:val="333333"/>
          <w:szCs w:val="20"/>
          <w:bdr w:val="none" w:sz="0" w:space="0" w:color="auto" w:frame="1"/>
        </w:rPr>
        <w:t xml:space="preserve">β% </w:t>
      </w:r>
      <w:r w:rsidRPr="00A4120C">
        <w:rPr>
          <w:rStyle w:val="mjxassistivemathml"/>
          <w:rFonts w:eastAsiaTheme="minorHAnsi" w:cs="Helvetica" w:hint="eastAsia"/>
          <w:color w:val="333333"/>
          <w:szCs w:val="20"/>
          <w:bdr w:val="none" w:sz="0" w:space="0" w:color="auto" w:frame="1"/>
        </w:rPr>
        <w:t>변화</w:t>
      </w:r>
      <w:r w:rsidRPr="00A4120C">
        <w:rPr>
          <w:rStyle w:val="mjxassistivemathml"/>
          <w:rFonts w:eastAsiaTheme="minorHAnsi" w:cs="Helvetica"/>
          <w:color w:val="333333"/>
          <w:szCs w:val="20"/>
          <w:bdr w:val="none" w:sz="0" w:space="0" w:color="auto" w:frame="1"/>
        </w:rPr>
        <w:t>”</w:t>
      </w:r>
      <w:r w:rsidRPr="00A4120C">
        <w:rPr>
          <w:rStyle w:val="a4"/>
          <w:rFonts w:eastAsiaTheme="minorHAnsi" w:cs="Helvetica"/>
          <w:b w:val="0"/>
          <w:color w:val="333333"/>
          <w:szCs w:val="20"/>
        </w:rPr>
        <w:t> </w:t>
      </w:r>
    </w:p>
    <w:p w:rsidR="00A4120C" w:rsidRPr="00887938" w:rsidRDefault="00A4120C" w:rsidP="00A4120C">
      <w:pPr>
        <w:pStyle w:val="a3"/>
        <w:ind w:leftChars="0" w:left="760"/>
        <w:rPr>
          <w:rStyle w:val="a4"/>
          <w:rFonts w:eastAsiaTheme="minorHAnsi" w:cs="Helvetica"/>
          <w:color w:val="333333"/>
          <w:sz w:val="18"/>
          <w:szCs w:val="18"/>
        </w:rPr>
      </w:pPr>
      <w:r w:rsidRPr="00887938">
        <w:rPr>
          <w:rStyle w:val="a4"/>
          <w:rFonts w:eastAsiaTheme="minorHAnsi" w:cs="Helvetica"/>
          <w:color w:val="333333"/>
          <w:sz w:val="18"/>
          <w:szCs w:val="18"/>
        </w:rPr>
        <w:t>** x가</w:t>
      </w:r>
      <w:r w:rsidRPr="00887938">
        <w:rPr>
          <w:rStyle w:val="a4"/>
          <w:rFonts w:eastAsiaTheme="minorHAnsi" w:cs="Helvetica" w:hint="eastAsia"/>
          <w:color w:val="333333"/>
          <w:sz w:val="18"/>
          <w:szCs w:val="18"/>
        </w:rPr>
        <w:t xml:space="preserve"> 더미변수 일 때</w:t>
      </w:r>
      <w:r w:rsidRPr="00887938">
        <w:rPr>
          <w:rStyle w:val="a4"/>
          <w:rFonts w:eastAsiaTheme="minorHAnsi" w:cs="Helvetica"/>
          <w:color w:val="333333"/>
          <w:sz w:val="18"/>
          <w:szCs w:val="18"/>
        </w:rPr>
        <w:t xml:space="preserve"> </w:t>
      </w:r>
    </w:p>
    <w:p w:rsidR="00A4120C" w:rsidRDefault="00A4120C" w:rsidP="00A4120C">
      <w:pPr>
        <w:pStyle w:val="a3"/>
        <w:ind w:leftChars="0" w:left="760"/>
        <w:rPr>
          <w:rFonts w:ascii="Helvetica" w:hAnsi="Helvetica" w:cs="Helvetica"/>
          <w:color w:val="333333"/>
          <w:sz w:val="18"/>
          <w:szCs w:val="18"/>
        </w:rPr>
      </w:pPr>
      <w:r w:rsidRPr="00887938">
        <w:rPr>
          <w:rFonts w:ascii="Helvetica" w:hAnsi="Helvetica" w:cs="Helvetica"/>
          <w:color w:val="333333"/>
          <w:sz w:val="18"/>
          <w:szCs w:val="18"/>
        </w:rPr>
        <w:t>더미</w:t>
      </w:r>
      <w:r w:rsidRPr="00887938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887938">
        <w:rPr>
          <w:rFonts w:ascii="Helvetica" w:hAnsi="Helvetica" w:cs="Helvetica"/>
          <w:color w:val="333333"/>
          <w:sz w:val="18"/>
          <w:szCs w:val="18"/>
        </w:rPr>
        <w:t>변수는</w:t>
      </w:r>
      <w:r w:rsidRPr="00887938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887938">
        <w:rPr>
          <w:rFonts w:ascii="Helvetica" w:hAnsi="Helvetica" w:cs="Helvetica"/>
          <w:color w:val="333333"/>
          <w:sz w:val="18"/>
          <w:szCs w:val="18"/>
        </w:rPr>
        <w:t>질적</w:t>
      </w:r>
      <w:r w:rsidRPr="00887938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887938">
        <w:rPr>
          <w:rFonts w:ascii="Helvetica" w:hAnsi="Helvetica" w:cs="Helvetica"/>
          <w:color w:val="333333"/>
          <w:sz w:val="18"/>
          <w:szCs w:val="18"/>
        </w:rPr>
        <w:t>변수이고</w:t>
      </w:r>
      <w:r w:rsidRPr="00887938">
        <w:rPr>
          <w:rFonts w:ascii="Helvetica" w:hAnsi="Helvetica" w:cs="Helvetica"/>
          <w:color w:val="333333"/>
          <w:sz w:val="18"/>
          <w:szCs w:val="18"/>
        </w:rPr>
        <w:t xml:space="preserve">, </w:t>
      </w:r>
      <w:r w:rsidRPr="00887938">
        <w:rPr>
          <w:rFonts w:ascii="Helvetica" w:hAnsi="Helvetica" w:cs="Helvetica"/>
          <w:color w:val="333333"/>
          <w:sz w:val="18"/>
          <w:szCs w:val="18"/>
        </w:rPr>
        <w:t>변수의</w:t>
      </w:r>
      <w:r w:rsidRPr="00887938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887938">
        <w:rPr>
          <w:rFonts w:ascii="Helvetica" w:hAnsi="Helvetica" w:cs="Helvetica"/>
          <w:color w:val="333333"/>
          <w:sz w:val="18"/>
          <w:szCs w:val="18"/>
        </w:rPr>
        <w:t>차이는</w:t>
      </w:r>
      <w:r w:rsidRPr="00887938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887938">
        <w:rPr>
          <w:rFonts w:ascii="Helvetica" w:hAnsi="Helvetica" w:cs="Helvetica"/>
          <w:color w:val="333333"/>
          <w:sz w:val="18"/>
          <w:szCs w:val="18"/>
        </w:rPr>
        <w:t>측정할</w:t>
      </w:r>
      <w:r w:rsidRPr="00887938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887938">
        <w:rPr>
          <w:rFonts w:ascii="Helvetica" w:hAnsi="Helvetica" w:cs="Helvetica"/>
          <w:color w:val="333333"/>
          <w:sz w:val="18"/>
          <w:szCs w:val="18"/>
        </w:rPr>
        <w:t>수</w:t>
      </w:r>
      <w:r w:rsidRPr="00887938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887938">
        <w:rPr>
          <w:rFonts w:ascii="Helvetica" w:hAnsi="Helvetica" w:cs="Helvetica"/>
          <w:color w:val="333333"/>
          <w:sz w:val="18"/>
          <w:szCs w:val="18"/>
        </w:rPr>
        <w:t>없다</w:t>
      </w:r>
      <w:r w:rsidRPr="00887938">
        <w:rPr>
          <w:rFonts w:ascii="Helvetica" w:hAnsi="Helvetica" w:cs="Helvetica"/>
          <w:color w:val="333333"/>
          <w:sz w:val="18"/>
          <w:szCs w:val="18"/>
        </w:rPr>
        <w:t xml:space="preserve">. </w:t>
      </w:r>
      <w:r>
        <w:rPr>
          <w:rFonts w:ascii="Helvetica" w:hAnsi="Helvetica" w:cs="Helvetica"/>
          <w:color w:val="333333"/>
          <w:sz w:val="18"/>
          <w:szCs w:val="18"/>
        </w:rPr>
        <w:t>(1</w:t>
      </w:r>
      <w:r>
        <w:rPr>
          <w:rFonts w:ascii="Helvetica" w:hAnsi="Helvetica" w:cs="Helvetica" w:hint="eastAsia"/>
          <w:color w:val="333333"/>
          <w:sz w:val="18"/>
          <w:szCs w:val="18"/>
        </w:rPr>
        <w:t>로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</w:rPr>
        <w:t>갔다고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</w:rPr>
        <w:t>해서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1</w:t>
      </w:r>
      <w:r>
        <w:rPr>
          <w:rFonts w:ascii="Helvetica" w:hAnsi="Helvetica" w:cs="Helvetica" w:hint="eastAsia"/>
          <w:color w:val="333333"/>
          <w:sz w:val="18"/>
          <w:szCs w:val="18"/>
        </w:rPr>
        <w:t>이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</w:rPr>
        <w:t>증가한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</w:rPr>
        <w:t>개념이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</w:rPr>
        <w:t>아니다</w:t>
      </w:r>
      <w:r>
        <w:rPr>
          <w:rFonts w:ascii="Helvetica" w:hAnsi="Helvetica" w:cs="Helvetica" w:hint="eastAsia"/>
          <w:color w:val="333333"/>
          <w:sz w:val="18"/>
          <w:szCs w:val="18"/>
        </w:rPr>
        <w:t>!</w:t>
      </w:r>
      <w:r>
        <w:rPr>
          <w:rFonts w:ascii="Helvetica" w:hAnsi="Helvetica" w:cs="Helvetica"/>
          <w:color w:val="333333"/>
          <w:sz w:val="18"/>
          <w:szCs w:val="18"/>
        </w:rPr>
        <w:t xml:space="preserve">) </w:t>
      </w:r>
      <w:r w:rsidRPr="00887938">
        <w:rPr>
          <w:rFonts w:ascii="Helvetica" w:hAnsi="Helvetica" w:cs="Helvetica"/>
          <w:color w:val="333333"/>
          <w:sz w:val="18"/>
          <w:szCs w:val="18"/>
        </w:rPr>
        <w:t>이</w:t>
      </w:r>
      <w:r w:rsidRPr="00887938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887938">
        <w:rPr>
          <w:rFonts w:ascii="Helvetica" w:hAnsi="Helvetica" w:cs="Helvetica"/>
          <w:color w:val="333333"/>
          <w:sz w:val="18"/>
          <w:szCs w:val="18"/>
        </w:rPr>
        <w:t>경우는</w:t>
      </w:r>
      <w:r w:rsidRPr="00887938">
        <w:rPr>
          <w:rFonts w:ascii="Helvetica" w:hAnsi="Helvetica" w:cs="Helvetica"/>
          <w:color w:val="333333"/>
          <w:sz w:val="18"/>
          <w:szCs w:val="18"/>
        </w:rPr>
        <w:t> </w:t>
      </w:r>
      <w:r w:rsidRPr="00887938">
        <w:rPr>
          <w:rStyle w:val="mjxassistivemathml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e</w:t>
      </w:r>
      <w:r>
        <w:rPr>
          <w:rStyle w:val="mjxassistivemathml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^</w:t>
      </w:r>
      <w:r w:rsidRPr="00887938">
        <w:rPr>
          <w:rStyle w:val="mjxassistivemathml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β−1</w:t>
      </w:r>
      <w:r w:rsidRPr="00887938">
        <w:rPr>
          <w:rFonts w:ascii="Helvetica" w:hAnsi="Helvetica" w:cs="Helvetica"/>
          <w:color w:val="333333"/>
          <w:sz w:val="18"/>
          <w:szCs w:val="18"/>
        </w:rPr>
        <w:t>을</w:t>
      </w:r>
      <w:r w:rsidRPr="00887938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887938">
        <w:rPr>
          <w:rFonts w:ascii="Helvetica" w:hAnsi="Helvetica" w:cs="Helvetica"/>
          <w:color w:val="333333"/>
          <w:sz w:val="18"/>
          <w:szCs w:val="18"/>
        </w:rPr>
        <w:t>변화율로</w:t>
      </w:r>
      <w:r w:rsidRPr="00887938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887938">
        <w:rPr>
          <w:rFonts w:ascii="Helvetica" w:hAnsi="Helvetica" w:cs="Helvetica"/>
          <w:color w:val="333333"/>
          <w:sz w:val="18"/>
          <w:szCs w:val="18"/>
        </w:rPr>
        <w:t>따져야</w:t>
      </w:r>
      <w:r w:rsidRPr="00887938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Pr="00887938">
        <w:rPr>
          <w:rFonts w:ascii="Helvetica" w:hAnsi="Helvetica" w:cs="Helvetica"/>
          <w:color w:val="333333"/>
          <w:sz w:val="18"/>
          <w:szCs w:val="18"/>
        </w:rPr>
        <w:t>한다</w:t>
      </w:r>
      <w:r w:rsidRPr="00887938">
        <w:rPr>
          <w:rFonts w:ascii="Helvetica" w:hAnsi="Helvetica" w:cs="Helvetica"/>
          <w:color w:val="333333"/>
          <w:sz w:val="18"/>
          <w:szCs w:val="18"/>
        </w:rPr>
        <w:t>.</w:t>
      </w:r>
      <w:r w:rsidR="00DE4B4F"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gramStart"/>
      <w:r w:rsidR="00DE4B4F">
        <w:rPr>
          <w:rFonts w:ascii="Helvetica" w:hAnsi="Helvetica" w:cs="Helvetica"/>
          <w:color w:val="333333"/>
          <w:sz w:val="18"/>
          <w:szCs w:val="18"/>
        </w:rPr>
        <w:t>{</w:t>
      </w:r>
      <w:r w:rsidR="00FC111D" w:rsidRPr="00FC111D">
        <w:rPr>
          <w:rStyle w:val="mjxassistivemathml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 xml:space="preserve"> </w:t>
      </w:r>
      <w:r w:rsidR="00FC111D" w:rsidRPr="00887938">
        <w:rPr>
          <w:rStyle w:val="mjxassistivemathml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β</w:t>
      </w:r>
      <w:proofErr w:type="gramEnd"/>
      <w:r w:rsidR="00FC111D">
        <w:rPr>
          <w:rFonts w:ascii="Helvetica" w:hAnsi="Helvetica" w:cs="Helvetica" w:hint="eastAsia"/>
          <w:color w:val="333333"/>
          <w:sz w:val="18"/>
          <w:szCs w:val="18"/>
        </w:rPr>
        <w:t xml:space="preserve"> &lt;</w:t>
      </w:r>
      <w:r w:rsidR="00FC111D">
        <w:rPr>
          <w:rFonts w:ascii="Helvetica" w:hAnsi="Helvetica" w:cs="Helvetica"/>
          <w:color w:val="333333"/>
          <w:sz w:val="18"/>
          <w:szCs w:val="18"/>
        </w:rPr>
        <w:t xml:space="preserve"> </w:t>
      </w:r>
      <w:r w:rsidR="00FC111D">
        <w:rPr>
          <w:rFonts w:ascii="Helvetica" w:hAnsi="Helvetica" w:cs="Helvetica" w:hint="eastAsia"/>
          <w:color w:val="333333"/>
          <w:sz w:val="18"/>
          <w:szCs w:val="18"/>
        </w:rPr>
        <w:t>0.1</w:t>
      </w:r>
      <w:r w:rsidR="00FC111D">
        <w:rPr>
          <w:rFonts w:ascii="Helvetica" w:hAnsi="Helvetica" w:cs="Helvetica" w:hint="eastAsia"/>
          <w:color w:val="333333"/>
          <w:sz w:val="18"/>
          <w:szCs w:val="18"/>
        </w:rPr>
        <w:t>일</w:t>
      </w:r>
      <w:r w:rsidR="00FC111D"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  <w:r w:rsidR="00FC111D">
        <w:rPr>
          <w:rFonts w:ascii="Helvetica" w:hAnsi="Helvetica" w:cs="Helvetica" w:hint="eastAsia"/>
          <w:color w:val="333333"/>
          <w:sz w:val="18"/>
          <w:szCs w:val="18"/>
        </w:rPr>
        <w:t>때면</w:t>
      </w:r>
      <w:r w:rsidR="00FC111D">
        <w:rPr>
          <w:rFonts w:ascii="Helvetica" w:hAnsi="Helvetica" w:cs="Helvetica" w:hint="eastAsia"/>
          <w:color w:val="333333"/>
          <w:sz w:val="18"/>
          <w:szCs w:val="18"/>
        </w:rPr>
        <w:t xml:space="preserve">, </w:t>
      </w:r>
      <w:r w:rsidR="00FC111D">
        <w:rPr>
          <w:rFonts w:ascii="Helvetica" w:hAnsi="Helvetica" w:cs="Helvetica" w:hint="eastAsia"/>
          <w:color w:val="333333"/>
          <w:sz w:val="18"/>
          <w:szCs w:val="18"/>
        </w:rPr>
        <w:t>근사해서</w:t>
      </w:r>
      <w:r w:rsidR="00DE4B4F"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  <w:r w:rsidR="00DE4B4F">
        <w:rPr>
          <w:rFonts w:ascii="Helvetica" w:hAnsi="Helvetica" w:cs="Helvetica"/>
          <w:color w:val="333333"/>
          <w:sz w:val="18"/>
          <w:szCs w:val="18"/>
        </w:rPr>
        <w:t>(100*</w:t>
      </w:r>
      <w:r w:rsidR="00DE4B4F" w:rsidRPr="00DE4B4F">
        <w:rPr>
          <w:rStyle w:val="mjxassistivemathml"/>
          <w:rFonts w:eastAsiaTheme="minorHAnsi" w:cs="Helvetica"/>
          <w:color w:val="333333"/>
          <w:szCs w:val="20"/>
          <w:bdr w:val="none" w:sz="0" w:space="0" w:color="auto" w:frame="1"/>
        </w:rPr>
        <w:t xml:space="preserve"> </w:t>
      </w:r>
      <w:r w:rsidR="00DE4B4F" w:rsidRPr="00A4120C">
        <w:rPr>
          <w:rStyle w:val="mjxassistivemathml"/>
          <w:rFonts w:eastAsiaTheme="minorHAnsi" w:cs="Helvetica"/>
          <w:color w:val="333333"/>
          <w:szCs w:val="20"/>
          <w:bdr w:val="none" w:sz="0" w:space="0" w:color="auto" w:frame="1"/>
        </w:rPr>
        <w:t>β</w:t>
      </w:r>
      <w:r w:rsidR="00DE4B4F">
        <w:rPr>
          <w:rStyle w:val="mjxassistivemathml"/>
          <w:rFonts w:eastAsiaTheme="minorHAnsi" w:cs="Helvetica"/>
          <w:color w:val="333333"/>
          <w:szCs w:val="20"/>
          <w:bdr w:val="none" w:sz="0" w:space="0" w:color="auto" w:frame="1"/>
        </w:rPr>
        <w:t>)%</w:t>
      </w:r>
      <w:r w:rsidR="00DE4B4F">
        <w:rPr>
          <w:rStyle w:val="mjxassistivemathml"/>
          <w:rFonts w:eastAsiaTheme="minorHAnsi" w:cs="Helvetica" w:hint="eastAsia"/>
          <w:color w:val="333333"/>
          <w:szCs w:val="20"/>
          <w:bdr w:val="none" w:sz="0" w:space="0" w:color="auto" w:frame="1"/>
        </w:rPr>
        <w:t>로 볼 수 있나?</w:t>
      </w:r>
      <w:r w:rsidR="00DE4B4F">
        <w:rPr>
          <w:rFonts w:ascii="Helvetica" w:hAnsi="Helvetica" w:cs="Helvetica"/>
          <w:color w:val="333333"/>
          <w:sz w:val="18"/>
          <w:szCs w:val="18"/>
        </w:rPr>
        <w:t xml:space="preserve"> }</w:t>
      </w:r>
    </w:p>
    <w:p w:rsidR="00A4120C" w:rsidRPr="00A4120C" w:rsidRDefault="00A4120C" w:rsidP="00A4120C">
      <w:pPr>
        <w:pStyle w:val="a3"/>
        <w:ind w:leftChars="0" w:left="760"/>
        <w:rPr>
          <w:rFonts w:eastAsiaTheme="minorHAnsi" w:cs="Helvetica"/>
          <w:bCs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>“</w:t>
      </w:r>
      <w:r>
        <w:rPr>
          <w:rFonts w:ascii="Helvetica" w:hAnsi="Helvetica" w:cs="Helvetica" w:hint="eastAsia"/>
          <w:color w:val="333333"/>
          <w:sz w:val="18"/>
          <w:szCs w:val="18"/>
        </w:rPr>
        <w:t>x</w:t>
      </w:r>
      <w:r>
        <w:rPr>
          <w:rFonts w:ascii="Helvetica" w:hAnsi="Helvetica" w:cs="Helvetica" w:hint="eastAsia"/>
          <w:color w:val="333333"/>
          <w:sz w:val="18"/>
          <w:szCs w:val="18"/>
        </w:rPr>
        <w:t>가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1</w:t>
      </w:r>
      <w:r>
        <w:rPr>
          <w:rFonts w:ascii="Helvetica" w:hAnsi="Helvetica" w:cs="Helvetica" w:hint="eastAsia"/>
          <w:color w:val="333333"/>
          <w:sz w:val="18"/>
          <w:szCs w:val="18"/>
        </w:rPr>
        <w:t>인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</w:rPr>
        <w:t>경우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-&gt; y</w:t>
      </w:r>
      <w:r>
        <w:rPr>
          <w:rFonts w:ascii="Helvetica" w:hAnsi="Helvetica" w:cs="Helvetica" w:hint="eastAsia"/>
          <w:color w:val="333333"/>
          <w:sz w:val="18"/>
          <w:szCs w:val="18"/>
        </w:rPr>
        <w:t>는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x</w:t>
      </w:r>
      <w:r>
        <w:rPr>
          <w:rFonts w:ascii="Helvetica" w:hAnsi="Helvetica" w:cs="Helvetica" w:hint="eastAsia"/>
          <w:color w:val="333333"/>
          <w:sz w:val="18"/>
          <w:szCs w:val="18"/>
        </w:rPr>
        <w:t>가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0</w:t>
      </w:r>
      <w:r>
        <w:rPr>
          <w:rFonts w:ascii="Helvetica" w:hAnsi="Helvetica" w:cs="Helvetica" w:hint="eastAsia"/>
          <w:color w:val="333333"/>
          <w:sz w:val="18"/>
          <w:szCs w:val="18"/>
        </w:rPr>
        <w:t>인</w:t>
      </w:r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</w:rPr>
        <w:t>경우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</w:rPr>
        <w:t>보다</w:t>
      </w:r>
      <w:r>
        <w:rPr>
          <w:rFonts w:ascii="Helvetica" w:hAnsi="Helvetica" w:cs="Helvetica" w:hint="eastAsia"/>
          <w:color w:val="333333"/>
          <w:sz w:val="18"/>
          <w:szCs w:val="18"/>
        </w:rPr>
        <w:t xml:space="preserve"> </w:t>
      </w:r>
      <w:r>
        <w:rPr>
          <w:rFonts w:ascii="Helvetica" w:hAnsi="Helvetica" w:cs="Helvetica"/>
          <w:color w:val="333333"/>
          <w:sz w:val="18"/>
          <w:szCs w:val="18"/>
        </w:rPr>
        <w:t>(</w:t>
      </w:r>
      <w:r w:rsidRPr="00887938">
        <w:rPr>
          <w:rStyle w:val="mjxassistivemathml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e</w:t>
      </w:r>
      <w:r>
        <w:rPr>
          <w:rStyle w:val="mjxassistivemathml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^</w:t>
      </w:r>
      <w:r w:rsidRPr="00887938">
        <w:rPr>
          <w:rStyle w:val="mjxassistivemathml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β−1</w:t>
      </w:r>
      <w:r>
        <w:rPr>
          <w:rStyle w:val="mjxassistivemathml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 xml:space="preserve">)% </w:t>
      </w:r>
      <w:r>
        <w:rPr>
          <w:rStyle w:val="mjxassistivemathml"/>
          <w:rFonts w:ascii="Helvetica" w:hAnsi="Helvetica" w:cs="Helvetica" w:hint="eastAsia"/>
          <w:color w:val="333333"/>
          <w:sz w:val="18"/>
          <w:szCs w:val="18"/>
          <w:bdr w:val="none" w:sz="0" w:space="0" w:color="auto" w:frame="1"/>
        </w:rPr>
        <w:t>변화</w:t>
      </w:r>
      <w:r>
        <w:rPr>
          <w:rFonts w:ascii="Helvetica" w:hAnsi="Helvetica" w:cs="Helvetica"/>
          <w:color w:val="333333"/>
          <w:sz w:val="18"/>
          <w:szCs w:val="18"/>
        </w:rPr>
        <w:t>”</w:t>
      </w:r>
    </w:p>
    <w:p w:rsidR="00A4120C" w:rsidRDefault="00A4120C" w:rsidP="00A4120C">
      <w:pPr>
        <w:pStyle w:val="a3"/>
        <w:ind w:leftChars="0" w:left="760"/>
        <w:rPr>
          <w:rStyle w:val="mjx-char"/>
          <w:rFonts w:eastAsiaTheme="minorHAnsi" w:cs="Helvetica"/>
          <w:b/>
          <w:color w:val="333333"/>
          <w:szCs w:val="20"/>
        </w:rPr>
      </w:pPr>
      <w:r>
        <w:rPr>
          <w:rFonts w:eastAsiaTheme="minorHAnsi" w:cs="Helvetica" w:hint="eastAsia"/>
          <w:b/>
          <w:color w:val="333333"/>
          <w:szCs w:val="20"/>
        </w:rPr>
        <w:t>4-2</w:t>
      </w:r>
      <w:r w:rsidRPr="00887938">
        <w:rPr>
          <w:rFonts w:eastAsiaTheme="minorHAnsi" w:cs="Helvetica" w:hint="eastAsia"/>
          <w:b/>
          <w:color w:val="333333"/>
          <w:szCs w:val="20"/>
        </w:rPr>
        <w:t xml:space="preserve"> </w:t>
      </w:r>
      <w:r w:rsidRPr="00887938">
        <w:rPr>
          <w:rStyle w:val="mjx-char"/>
          <w:rFonts w:eastAsiaTheme="minorHAnsi" w:cs="Helvetica"/>
          <w:b/>
          <w:color w:val="333333"/>
          <w:szCs w:val="20"/>
        </w:rPr>
        <w:t>y=α+β</w:t>
      </w:r>
      <w:proofErr w:type="spellStart"/>
      <w:r w:rsidRPr="00887938">
        <w:rPr>
          <w:rStyle w:val="mjx-char"/>
          <w:rFonts w:eastAsiaTheme="minorHAnsi" w:cs="Helvetica"/>
          <w:b/>
          <w:color w:val="333333"/>
          <w:szCs w:val="20"/>
        </w:rPr>
        <w:t>logx</w:t>
      </w:r>
      <w:proofErr w:type="spellEnd"/>
    </w:p>
    <w:p w:rsidR="00887938" w:rsidRPr="00A4120C" w:rsidRDefault="00A4120C" w:rsidP="00A4120C">
      <w:pPr>
        <w:pStyle w:val="a3"/>
        <w:ind w:leftChars="0" w:left="760"/>
        <w:rPr>
          <w:rStyle w:val="a4"/>
          <w:rFonts w:eastAsiaTheme="minorHAnsi" w:cs="Helvetica"/>
          <w:b w:val="0"/>
          <w:bCs w:val="0"/>
          <w:color w:val="333333"/>
          <w:szCs w:val="20"/>
        </w:rPr>
      </w:pPr>
      <w:r w:rsidRPr="00A4120C">
        <w:rPr>
          <w:rStyle w:val="mjx-char"/>
          <w:rFonts w:eastAsiaTheme="minorHAnsi" w:cs="Helvetica"/>
          <w:color w:val="333333"/>
          <w:szCs w:val="20"/>
        </w:rPr>
        <w:t>“x가</w:t>
      </w:r>
      <w:r w:rsidRPr="00A4120C">
        <w:rPr>
          <w:rStyle w:val="mjx-char"/>
          <w:rFonts w:eastAsiaTheme="minorHAnsi" w:cs="Helvetica" w:hint="eastAsia"/>
          <w:color w:val="333333"/>
          <w:szCs w:val="20"/>
        </w:rPr>
        <w:t xml:space="preserve"> </w:t>
      </w:r>
      <w:r w:rsidRPr="00A4120C">
        <w:rPr>
          <w:rStyle w:val="mjx-char"/>
          <w:rFonts w:eastAsiaTheme="minorHAnsi" w:cs="Helvetica"/>
          <w:color w:val="333333"/>
          <w:szCs w:val="20"/>
        </w:rPr>
        <w:t xml:space="preserve">1% </w:t>
      </w:r>
      <w:r w:rsidRPr="00A4120C">
        <w:rPr>
          <w:rStyle w:val="mjx-char"/>
          <w:rFonts w:eastAsiaTheme="minorHAnsi" w:cs="Helvetica" w:hint="eastAsia"/>
          <w:color w:val="333333"/>
          <w:szCs w:val="20"/>
        </w:rPr>
        <w:t xml:space="preserve">변화 </w:t>
      </w:r>
      <w:r w:rsidRPr="00A4120C">
        <w:rPr>
          <w:rStyle w:val="mjx-char"/>
          <w:rFonts w:eastAsiaTheme="minorHAnsi" w:cs="Helvetica"/>
          <w:color w:val="333333"/>
          <w:szCs w:val="20"/>
        </w:rPr>
        <w:t>-&gt; y</w:t>
      </w:r>
      <w:r w:rsidRPr="00A4120C">
        <w:rPr>
          <w:rStyle w:val="mjx-char"/>
          <w:rFonts w:eastAsiaTheme="minorHAnsi" w:cs="Helvetica" w:hint="eastAsia"/>
          <w:color w:val="333333"/>
          <w:szCs w:val="20"/>
        </w:rPr>
        <w:t xml:space="preserve">는 </w:t>
      </w:r>
      <w:r>
        <w:rPr>
          <w:rStyle w:val="mjx-char"/>
          <w:rFonts w:eastAsiaTheme="minorHAnsi" w:cs="Helvetica"/>
          <w:color w:val="333333"/>
          <w:szCs w:val="20"/>
        </w:rPr>
        <w:t>0.01*</w:t>
      </w:r>
      <w:r w:rsidRPr="00A4120C">
        <w:rPr>
          <w:rStyle w:val="mjx-char"/>
          <w:rFonts w:eastAsiaTheme="minorHAnsi" w:cs="Helvetica"/>
          <w:color w:val="333333"/>
          <w:szCs w:val="20"/>
        </w:rPr>
        <w:t xml:space="preserve">β </w:t>
      </w:r>
      <w:r w:rsidRPr="00A4120C">
        <w:rPr>
          <w:rStyle w:val="mjx-char"/>
          <w:rFonts w:eastAsiaTheme="minorHAnsi" w:cs="Helvetica" w:hint="eastAsia"/>
          <w:color w:val="333333"/>
          <w:szCs w:val="20"/>
        </w:rPr>
        <w:t>변화</w:t>
      </w:r>
      <w:r w:rsidRPr="00A4120C">
        <w:rPr>
          <w:rStyle w:val="mjx-char"/>
          <w:rFonts w:eastAsiaTheme="minorHAnsi" w:cs="Helvetica"/>
          <w:color w:val="333333"/>
          <w:szCs w:val="20"/>
        </w:rPr>
        <w:t>”</w:t>
      </w:r>
    </w:p>
    <w:p w:rsidR="00EB04DD" w:rsidRPr="00A4120C" w:rsidRDefault="00A4120C" w:rsidP="00A4120C">
      <w:pPr>
        <w:pStyle w:val="a3"/>
        <w:ind w:leftChars="0" w:left="760"/>
        <w:rPr>
          <w:rFonts w:eastAsiaTheme="minorHAnsi" w:cs="Helvetica"/>
          <w:b/>
          <w:color w:val="333333"/>
          <w:szCs w:val="20"/>
        </w:rPr>
      </w:pPr>
      <w:r>
        <w:rPr>
          <w:rStyle w:val="a4"/>
          <w:rFonts w:eastAsiaTheme="minorHAnsi" w:cs="Helvetica" w:hint="eastAsia"/>
          <w:color w:val="333333"/>
          <w:szCs w:val="20"/>
        </w:rPr>
        <w:t>4-3</w:t>
      </w:r>
      <w:r w:rsidR="00EB04DD" w:rsidRPr="00887938">
        <w:rPr>
          <w:rStyle w:val="a4"/>
          <w:rFonts w:eastAsiaTheme="minorHAnsi" w:cs="Helvetica"/>
          <w:color w:val="333333"/>
          <w:szCs w:val="20"/>
        </w:rPr>
        <w:t xml:space="preserve"> </w:t>
      </w:r>
      <w:r w:rsidR="00EB04DD" w:rsidRPr="00887938">
        <w:rPr>
          <w:rStyle w:val="mjx-char"/>
          <w:rFonts w:eastAsiaTheme="minorHAnsi" w:cs="Helvetica"/>
          <w:b/>
          <w:color w:val="333333"/>
          <w:szCs w:val="20"/>
        </w:rPr>
        <w:t>logy=α+β</w:t>
      </w:r>
      <w:proofErr w:type="spellStart"/>
      <w:r w:rsidR="00EB04DD" w:rsidRPr="00887938">
        <w:rPr>
          <w:rStyle w:val="mjx-char"/>
          <w:rFonts w:eastAsiaTheme="minorHAnsi" w:cs="Helvetica"/>
          <w:b/>
          <w:color w:val="333333"/>
          <w:szCs w:val="20"/>
        </w:rPr>
        <w:t>logx</w:t>
      </w:r>
      <w:proofErr w:type="spellEnd"/>
    </w:p>
    <w:p w:rsidR="00887938" w:rsidRPr="00A4120C" w:rsidRDefault="00887938" w:rsidP="00EB04DD">
      <w:pPr>
        <w:pStyle w:val="a3"/>
        <w:ind w:leftChars="0" w:left="760"/>
        <w:rPr>
          <w:rFonts w:eastAsiaTheme="minorHAnsi" w:cs="Helvetica"/>
          <w:color w:val="333333"/>
          <w:szCs w:val="20"/>
        </w:rPr>
      </w:pPr>
      <w:r w:rsidRPr="00A4120C">
        <w:rPr>
          <w:rFonts w:eastAsiaTheme="minorHAnsi" w:cs="Helvetica"/>
          <w:color w:val="333333"/>
          <w:szCs w:val="20"/>
        </w:rPr>
        <w:t>“x</w:t>
      </w:r>
      <w:r w:rsidRPr="00A4120C">
        <w:rPr>
          <w:rFonts w:eastAsiaTheme="minorHAnsi" w:cs="Helvetica" w:hint="eastAsia"/>
          <w:color w:val="333333"/>
          <w:szCs w:val="20"/>
        </w:rPr>
        <w:t xml:space="preserve"> </w:t>
      </w:r>
      <w:r w:rsidRPr="00A4120C">
        <w:rPr>
          <w:rFonts w:eastAsiaTheme="minorHAnsi" w:cs="Helvetica"/>
          <w:color w:val="333333"/>
          <w:szCs w:val="20"/>
        </w:rPr>
        <w:t xml:space="preserve">1% </w:t>
      </w:r>
      <w:r w:rsidRPr="00A4120C">
        <w:rPr>
          <w:rFonts w:eastAsiaTheme="minorHAnsi" w:cs="Helvetica" w:hint="eastAsia"/>
          <w:color w:val="333333"/>
          <w:szCs w:val="20"/>
        </w:rPr>
        <w:t xml:space="preserve">변화 </w:t>
      </w:r>
      <w:r w:rsidRPr="00A4120C">
        <w:rPr>
          <w:rFonts w:eastAsiaTheme="minorHAnsi" w:cs="Helvetica"/>
          <w:color w:val="333333"/>
          <w:szCs w:val="20"/>
        </w:rPr>
        <w:t>-&gt; y</w:t>
      </w:r>
      <w:r w:rsidRPr="00A4120C">
        <w:rPr>
          <w:rFonts w:eastAsiaTheme="minorHAnsi" w:cs="Helvetica" w:hint="eastAsia"/>
          <w:color w:val="333333"/>
          <w:szCs w:val="20"/>
        </w:rPr>
        <w:t xml:space="preserve"> </w:t>
      </w:r>
      <w:r w:rsidRPr="00A4120C">
        <w:rPr>
          <w:rStyle w:val="mjxassistivemathml"/>
          <w:rFonts w:eastAsiaTheme="minorHAnsi" w:cs="Helvetica"/>
          <w:color w:val="333333"/>
          <w:szCs w:val="20"/>
          <w:bdr w:val="none" w:sz="0" w:space="0" w:color="auto" w:frame="1"/>
        </w:rPr>
        <w:t>β%</w:t>
      </w:r>
      <w:r w:rsidRPr="00A4120C">
        <w:rPr>
          <w:rStyle w:val="mjxassistivemathml"/>
          <w:rFonts w:eastAsiaTheme="minorHAnsi" w:cs="Helvetica" w:hint="eastAsia"/>
          <w:color w:val="333333"/>
          <w:szCs w:val="20"/>
          <w:bdr w:val="none" w:sz="0" w:space="0" w:color="auto" w:frame="1"/>
        </w:rPr>
        <w:t xml:space="preserve"> 변화</w:t>
      </w:r>
      <w:r w:rsidRPr="00A4120C">
        <w:rPr>
          <w:rStyle w:val="mjxassistivemathml"/>
          <w:rFonts w:eastAsiaTheme="minorHAnsi" w:cs="Helvetica"/>
          <w:color w:val="333333"/>
          <w:szCs w:val="20"/>
          <w:bdr w:val="none" w:sz="0" w:space="0" w:color="auto" w:frame="1"/>
        </w:rPr>
        <w:t>”</w:t>
      </w:r>
    </w:p>
    <w:p w:rsidR="00A4120C" w:rsidRDefault="00A4120C" w:rsidP="00A4120C">
      <w:pPr>
        <w:pStyle w:val="a3"/>
        <w:ind w:leftChars="0" w:left="760"/>
        <w:rPr>
          <w:rStyle w:val="mjx-char"/>
          <w:rFonts w:eastAsiaTheme="minorHAnsi" w:cs="Helvetica"/>
          <w:b/>
          <w:color w:val="333333"/>
          <w:szCs w:val="20"/>
        </w:rPr>
      </w:pPr>
      <w:r>
        <w:rPr>
          <w:rFonts w:eastAsiaTheme="minorHAnsi" w:cs="Helvetica" w:hint="eastAsia"/>
          <w:b/>
          <w:color w:val="333333"/>
          <w:szCs w:val="20"/>
        </w:rPr>
        <w:t xml:space="preserve">4-4 </w:t>
      </w:r>
      <w:r w:rsidRPr="00887938">
        <w:rPr>
          <w:rStyle w:val="mjx-char"/>
          <w:rFonts w:eastAsiaTheme="minorHAnsi" w:cs="Helvetica"/>
          <w:b/>
          <w:color w:val="333333"/>
          <w:szCs w:val="20"/>
        </w:rPr>
        <w:t>y=α+βx</w:t>
      </w:r>
    </w:p>
    <w:p w:rsidR="00887938" w:rsidRDefault="00A4120C" w:rsidP="00EB04DD">
      <w:pPr>
        <w:pStyle w:val="a3"/>
        <w:ind w:leftChars="0" w:left="760"/>
        <w:rPr>
          <w:rFonts w:eastAsiaTheme="minorHAnsi" w:cs="Helvetica"/>
          <w:color w:val="333333"/>
          <w:szCs w:val="20"/>
        </w:rPr>
      </w:pPr>
      <w:r w:rsidRPr="00A4120C">
        <w:rPr>
          <w:rFonts w:eastAsiaTheme="minorHAnsi" w:cs="Helvetica"/>
          <w:color w:val="333333"/>
          <w:szCs w:val="20"/>
        </w:rPr>
        <w:t>“</w:t>
      </w:r>
      <w:r w:rsidRPr="00A4120C">
        <w:rPr>
          <w:rFonts w:eastAsiaTheme="minorHAnsi" w:cs="Helvetica" w:hint="eastAsia"/>
          <w:color w:val="333333"/>
          <w:szCs w:val="20"/>
        </w:rPr>
        <w:t xml:space="preserve">x </w:t>
      </w:r>
      <w:r w:rsidRPr="00A4120C">
        <w:rPr>
          <w:rFonts w:eastAsiaTheme="minorHAnsi" w:cs="Helvetica"/>
          <w:color w:val="333333"/>
          <w:szCs w:val="20"/>
        </w:rPr>
        <w:t>한</w:t>
      </w:r>
      <w:r w:rsidRPr="00A4120C">
        <w:rPr>
          <w:rFonts w:eastAsiaTheme="minorHAnsi" w:cs="Helvetica" w:hint="eastAsia"/>
          <w:color w:val="333333"/>
          <w:szCs w:val="20"/>
        </w:rPr>
        <w:t xml:space="preserve"> 단위 변화 </w:t>
      </w:r>
      <w:r w:rsidRPr="00A4120C">
        <w:rPr>
          <w:rFonts w:eastAsiaTheme="minorHAnsi" w:cs="Helvetica"/>
          <w:color w:val="333333"/>
          <w:szCs w:val="20"/>
        </w:rPr>
        <w:t xml:space="preserve">-&gt; </w:t>
      </w:r>
      <w:proofErr w:type="gramStart"/>
      <w:r w:rsidRPr="00A4120C">
        <w:rPr>
          <w:rFonts w:eastAsiaTheme="minorHAnsi" w:cs="Helvetica" w:hint="eastAsia"/>
          <w:color w:val="333333"/>
          <w:szCs w:val="20"/>
        </w:rPr>
        <w:t xml:space="preserve">y  </w:t>
      </w:r>
      <w:r w:rsidRPr="00A4120C">
        <w:rPr>
          <w:rStyle w:val="mjxassistivemathml"/>
          <w:rFonts w:eastAsiaTheme="minorHAnsi" w:cs="Helvetica"/>
          <w:color w:val="333333"/>
          <w:szCs w:val="20"/>
          <w:bdr w:val="none" w:sz="0" w:space="0" w:color="auto" w:frame="1"/>
        </w:rPr>
        <w:t>β</w:t>
      </w:r>
      <w:r w:rsidR="00DE4B4F">
        <w:rPr>
          <w:rFonts w:eastAsiaTheme="minorHAnsi" w:cs="Helvetica" w:hint="eastAsia"/>
          <w:color w:val="333333"/>
          <w:szCs w:val="20"/>
        </w:rPr>
        <w:t>만큼</w:t>
      </w:r>
      <w:proofErr w:type="gramEnd"/>
      <w:r w:rsidRPr="00A4120C">
        <w:rPr>
          <w:rFonts w:eastAsiaTheme="minorHAnsi" w:cs="Helvetica" w:hint="eastAsia"/>
          <w:color w:val="333333"/>
          <w:szCs w:val="20"/>
        </w:rPr>
        <w:t xml:space="preserve"> 변화</w:t>
      </w:r>
    </w:p>
    <w:p w:rsidR="00130FE4" w:rsidRDefault="00130FE4" w:rsidP="00130FE4">
      <w:pPr>
        <w:pStyle w:val="a3"/>
        <w:numPr>
          <w:ilvl w:val="0"/>
          <w:numId w:val="2"/>
        </w:numPr>
        <w:ind w:leftChars="0"/>
        <w:rPr>
          <w:rFonts w:eastAsiaTheme="minorHAnsi" w:cs="Helvetica"/>
          <w:color w:val="333333"/>
          <w:szCs w:val="20"/>
        </w:rPr>
      </w:pPr>
      <w:r>
        <w:rPr>
          <w:rFonts w:eastAsiaTheme="minorHAnsi" w:cs="Helvetica" w:hint="eastAsia"/>
          <w:color w:val="333333"/>
          <w:szCs w:val="20"/>
        </w:rPr>
        <w:t>도구 변수</w:t>
      </w:r>
    </w:p>
    <w:p w:rsidR="00130FE4" w:rsidRDefault="00130FE4" w:rsidP="00130FE4">
      <w:pPr>
        <w:pStyle w:val="a3"/>
        <w:ind w:leftChars="0" w:left="760"/>
        <w:rPr>
          <w:rFonts w:eastAsiaTheme="minorHAnsi" w:cs="Helvetica"/>
          <w:color w:val="333333"/>
          <w:szCs w:val="20"/>
        </w:rPr>
      </w:pPr>
      <w:proofErr w:type="spellStart"/>
      <w:r>
        <w:rPr>
          <w:rFonts w:eastAsiaTheme="minorHAnsi" w:cs="Helvetica" w:hint="eastAsia"/>
          <w:color w:val="333333"/>
          <w:szCs w:val="20"/>
        </w:rPr>
        <w:t>오차항과</w:t>
      </w:r>
      <w:proofErr w:type="spellEnd"/>
      <w:r>
        <w:rPr>
          <w:rFonts w:eastAsiaTheme="minorHAnsi" w:cs="Helvetica" w:hint="eastAsia"/>
          <w:color w:val="333333"/>
          <w:szCs w:val="20"/>
        </w:rPr>
        <w:t xml:space="preserve"> </w:t>
      </w:r>
      <w:r>
        <w:rPr>
          <w:rFonts w:eastAsiaTheme="minorHAnsi" w:cs="Helvetica"/>
          <w:color w:val="333333"/>
          <w:szCs w:val="20"/>
        </w:rPr>
        <w:t>x의</w:t>
      </w:r>
      <w:r>
        <w:rPr>
          <w:rFonts w:eastAsiaTheme="minorHAnsi" w:cs="Helvetica" w:hint="eastAsia"/>
          <w:color w:val="333333"/>
          <w:szCs w:val="20"/>
        </w:rPr>
        <w:t xml:space="preserve"> 상관성을 없애서 불편추정량을 만들기 위한 변수.</w:t>
      </w:r>
    </w:p>
    <w:p w:rsidR="00130FE4" w:rsidRDefault="00130FE4" w:rsidP="00130FE4">
      <w:pPr>
        <w:pStyle w:val="a3"/>
        <w:ind w:leftChars="0" w:left="760"/>
        <w:rPr>
          <w:rFonts w:eastAsiaTheme="minorHAnsi" w:cs="Helvetica"/>
          <w:color w:val="333333"/>
          <w:szCs w:val="20"/>
        </w:rPr>
      </w:pPr>
      <w:r>
        <w:rPr>
          <w:rFonts w:eastAsiaTheme="minorHAnsi" w:cs="Helvetica" w:hint="eastAsia"/>
          <w:color w:val="333333"/>
          <w:szCs w:val="20"/>
        </w:rPr>
        <w:t>X와는 상관성이 있지만,</w:t>
      </w:r>
      <w:r>
        <w:rPr>
          <w:rFonts w:eastAsiaTheme="minorHAnsi" w:cs="Helvetica"/>
          <w:color w:val="333333"/>
          <w:szCs w:val="20"/>
        </w:rPr>
        <w:t xml:space="preserve"> </w:t>
      </w:r>
      <w:proofErr w:type="spellStart"/>
      <w:r>
        <w:rPr>
          <w:rFonts w:eastAsiaTheme="minorHAnsi" w:cs="Helvetica" w:hint="eastAsia"/>
          <w:color w:val="333333"/>
          <w:szCs w:val="20"/>
        </w:rPr>
        <w:t>오차항과는</w:t>
      </w:r>
      <w:proofErr w:type="spellEnd"/>
      <w:r>
        <w:rPr>
          <w:rFonts w:eastAsiaTheme="minorHAnsi" w:cs="Helvetica" w:hint="eastAsia"/>
          <w:color w:val="333333"/>
          <w:szCs w:val="20"/>
        </w:rPr>
        <w:t xml:space="preserve"> 상관성이 없는 변수.</w:t>
      </w:r>
      <w:r>
        <w:rPr>
          <w:rFonts w:eastAsiaTheme="minorHAnsi" w:cs="Helvetica"/>
          <w:color w:val="333333"/>
          <w:szCs w:val="20"/>
        </w:rPr>
        <w:t xml:space="preserve"> </w:t>
      </w:r>
    </w:p>
    <w:p w:rsidR="00130FE4" w:rsidRDefault="00130FE4" w:rsidP="00130FE4">
      <w:pPr>
        <w:pStyle w:val="a3"/>
        <w:ind w:leftChars="0" w:left="760"/>
        <w:rPr>
          <w:rFonts w:eastAsiaTheme="minorHAnsi" w:cs="Helvetica"/>
          <w:color w:val="333333"/>
          <w:szCs w:val="20"/>
        </w:rPr>
      </w:pPr>
      <w:r>
        <w:rPr>
          <w:rFonts w:eastAsiaTheme="minorHAnsi" w:cs="Helvetica"/>
          <w:color w:val="333333"/>
          <w:szCs w:val="20"/>
        </w:rPr>
        <w:t>Y</w:t>
      </w:r>
      <w:r>
        <w:rPr>
          <w:rFonts w:eastAsiaTheme="minorHAnsi" w:cs="Helvetica" w:hint="eastAsia"/>
          <w:color w:val="333333"/>
          <w:szCs w:val="20"/>
        </w:rPr>
        <w:t xml:space="preserve"> </w:t>
      </w:r>
      <w:r>
        <w:rPr>
          <w:rFonts w:eastAsiaTheme="minorHAnsi" w:cs="Helvetica"/>
          <w:color w:val="333333"/>
          <w:szCs w:val="20"/>
        </w:rPr>
        <w:t xml:space="preserve">= </w:t>
      </w:r>
      <w:r>
        <w:rPr>
          <w:rFonts w:eastAsiaTheme="minorHAnsi" w:cs="Helvetica" w:hint="eastAsia"/>
          <w:color w:val="333333"/>
          <w:szCs w:val="20"/>
        </w:rPr>
        <w:t>판매량 X = 가격이라면,</w:t>
      </w:r>
      <w:r>
        <w:rPr>
          <w:rFonts w:eastAsiaTheme="minorHAnsi" w:cs="Helvetica"/>
          <w:color w:val="333333"/>
          <w:szCs w:val="20"/>
        </w:rPr>
        <w:t xml:space="preserve"> </w:t>
      </w:r>
      <w:r>
        <w:rPr>
          <w:rFonts w:eastAsiaTheme="minorHAnsi" w:cs="Helvetica" w:hint="eastAsia"/>
          <w:color w:val="333333"/>
          <w:szCs w:val="20"/>
        </w:rPr>
        <w:t>가격과는 상관성이 있고 판매량과는 관련이 없는 변수들</w:t>
      </w:r>
    </w:p>
    <w:p w:rsidR="00130FE4" w:rsidRDefault="00130FE4" w:rsidP="00130FE4">
      <w:pPr>
        <w:pStyle w:val="a3"/>
        <w:ind w:leftChars="0" w:left="760"/>
        <w:rPr>
          <w:rFonts w:eastAsiaTheme="minorHAnsi" w:cs="Helvetica"/>
          <w:color w:val="333333"/>
          <w:szCs w:val="20"/>
        </w:rPr>
      </w:pPr>
      <w:r>
        <w:rPr>
          <w:rFonts w:eastAsiaTheme="minorHAnsi" w:cs="Helvetica" w:hint="eastAsia"/>
          <w:color w:val="333333"/>
          <w:szCs w:val="20"/>
        </w:rPr>
        <w:t>예를 들어 원가,</w:t>
      </w:r>
      <w:r>
        <w:rPr>
          <w:rFonts w:eastAsiaTheme="minorHAnsi" w:cs="Helvetica"/>
          <w:color w:val="333333"/>
          <w:szCs w:val="20"/>
        </w:rPr>
        <w:t xml:space="preserve"> </w:t>
      </w:r>
      <w:r>
        <w:rPr>
          <w:rFonts w:eastAsiaTheme="minorHAnsi" w:cs="Helvetica" w:hint="eastAsia"/>
          <w:color w:val="333333"/>
          <w:szCs w:val="20"/>
        </w:rPr>
        <w:t>전날 가격,</w:t>
      </w:r>
      <w:r>
        <w:rPr>
          <w:rFonts w:eastAsiaTheme="minorHAnsi" w:cs="Helvetica"/>
          <w:color w:val="333333"/>
          <w:szCs w:val="20"/>
        </w:rPr>
        <w:t xml:space="preserve"> </w:t>
      </w:r>
      <w:r>
        <w:rPr>
          <w:rFonts w:eastAsiaTheme="minorHAnsi" w:cs="Helvetica" w:hint="eastAsia"/>
          <w:color w:val="333333"/>
          <w:szCs w:val="20"/>
        </w:rPr>
        <w:t xml:space="preserve">다른 시장의 가격 </w:t>
      </w:r>
      <w:proofErr w:type="gramStart"/>
      <w:r>
        <w:rPr>
          <w:rFonts w:eastAsiaTheme="minorHAnsi" w:cs="Helvetica" w:hint="eastAsia"/>
          <w:color w:val="333333"/>
          <w:szCs w:val="20"/>
        </w:rPr>
        <w:t>등등</w:t>
      </w:r>
      <w:r>
        <w:rPr>
          <w:rFonts w:eastAsiaTheme="minorHAnsi" w:cs="Helvetica"/>
          <w:color w:val="333333"/>
          <w:szCs w:val="20"/>
        </w:rPr>
        <w:t>…</w:t>
      </w:r>
      <w:proofErr w:type="gramEnd"/>
    </w:p>
    <w:p w:rsidR="00130FE4" w:rsidRDefault="00130FE4" w:rsidP="002A77E4">
      <w:pPr>
        <w:rPr>
          <w:rFonts w:eastAsiaTheme="minorHAnsi" w:cs="Helvetica"/>
          <w:color w:val="333333"/>
          <w:szCs w:val="20"/>
        </w:rPr>
      </w:pPr>
    </w:p>
    <w:p w:rsidR="008C5F22" w:rsidRDefault="008C5F22" w:rsidP="008C5F22">
      <w:pPr>
        <w:pStyle w:val="a3"/>
        <w:numPr>
          <w:ilvl w:val="0"/>
          <w:numId w:val="2"/>
        </w:numPr>
        <w:ind w:leftChars="0"/>
        <w:rPr>
          <w:rFonts w:eastAsiaTheme="minorHAnsi" w:cs="Helvetica"/>
          <w:color w:val="333333"/>
          <w:szCs w:val="20"/>
        </w:rPr>
      </w:pPr>
      <w:proofErr w:type="spellStart"/>
      <w:r>
        <w:rPr>
          <w:rFonts w:eastAsiaTheme="minorHAnsi" w:cs="Helvetica" w:hint="eastAsia"/>
          <w:color w:val="333333"/>
          <w:szCs w:val="20"/>
        </w:rPr>
        <w:lastRenderedPageBreak/>
        <w:t>혼동행렬</w:t>
      </w:r>
      <w:proofErr w:type="spellEnd"/>
      <w:r w:rsidR="00C1256D">
        <w:rPr>
          <w:rFonts w:eastAsiaTheme="minorHAnsi" w:cs="Helvetica" w:hint="eastAsia"/>
          <w:color w:val="333333"/>
          <w:szCs w:val="20"/>
        </w:rPr>
        <w:t xml:space="preserve"> (</w:t>
      </w:r>
      <w:r w:rsidR="00C1256D">
        <w:rPr>
          <w:rFonts w:eastAsiaTheme="minorHAnsi" w:cs="Helvetica"/>
          <w:color w:val="333333"/>
          <w:szCs w:val="20"/>
        </w:rPr>
        <w:t xml:space="preserve">0 = </w:t>
      </w:r>
      <w:r w:rsidR="00C1256D">
        <w:rPr>
          <w:rFonts w:eastAsiaTheme="minorHAnsi" w:cs="Helvetica" w:hint="eastAsia"/>
          <w:color w:val="333333"/>
          <w:szCs w:val="20"/>
        </w:rPr>
        <w:t>거짓,</w:t>
      </w:r>
      <w:r w:rsidR="00C1256D">
        <w:rPr>
          <w:rFonts w:eastAsiaTheme="minorHAnsi" w:cs="Helvetica"/>
          <w:color w:val="333333"/>
          <w:szCs w:val="20"/>
        </w:rPr>
        <w:t xml:space="preserve"> </w:t>
      </w:r>
      <w:r w:rsidR="00C1256D">
        <w:rPr>
          <w:rFonts w:eastAsiaTheme="minorHAnsi" w:cs="Helvetica" w:hint="eastAsia"/>
          <w:color w:val="333333"/>
          <w:szCs w:val="20"/>
        </w:rPr>
        <w:t>1 = 참)</w:t>
      </w:r>
    </w:p>
    <w:p w:rsidR="008C5F22" w:rsidRDefault="008C5F22" w:rsidP="008C5F22">
      <w:pPr>
        <w:pStyle w:val="a3"/>
        <w:ind w:leftChars="0" w:left="760"/>
        <w:rPr>
          <w:rFonts w:eastAsiaTheme="minorHAnsi" w:cs="Helvetica"/>
          <w:color w:val="333333"/>
          <w:szCs w:val="20"/>
        </w:rPr>
      </w:pPr>
      <w:r>
        <w:rPr>
          <w:rFonts w:eastAsiaTheme="minorHAnsi" w:cs="Helvetica" w:hint="eastAsia"/>
          <w:color w:val="333333"/>
          <w:szCs w:val="20"/>
        </w:rPr>
        <w:t xml:space="preserve">6-1 </w:t>
      </w:r>
      <w:r>
        <w:rPr>
          <w:rFonts w:eastAsiaTheme="minorHAnsi" w:cs="Helvetica"/>
          <w:color w:val="333333"/>
          <w:szCs w:val="20"/>
        </w:rPr>
        <w:t>Hit Ratio</w:t>
      </w:r>
    </w:p>
    <w:p w:rsidR="008C5F22" w:rsidRDefault="008C5F22" w:rsidP="008C5F22">
      <w:pPr>
        <w:pStyle w:val="a3"/>
        <w:ind w:leftChars="0" w:left="760"/>
        <w:rPr>
          <w:rFonts w:eastAsiaTheme="minorHAnsi" w:cs="Helvetica"/>
          <w:color w:val="333333"/>
          <w:szCs w:val="20"/>
        </w:rPr>
      </w:pPr>
      <w:r>
        <w:rPr>
          <w:rFonts w:eastAsiaTheme="minorHAnsi" w:cs="Helvetica" w:hint="eastAsia"/>
          <w:color w:val="333333"/>
          <w:szCs w:val="20"/>
        </w:rPr>
        <w:t xml:space="preserve">맞춘 것의 개수. </w:t>
      </w:r>
      <w:r>
        <w:rPr>
          <w:rFonts w:eastAsiaTheme="minorHAnsi" w:cs="Helvetica"/>
          <w:color w:val="333333"/>
          <w:szCs w:val="20"/>
        </w:rPr>
        <w:t>(</w:t>
      </w:r>
      <w:proofErr w:type="spellStart"/>
      <w:r>
        <w:rPr>
          <w:rFonts w:eastAsiaTheme="minorHAnsi" w:cs="Helvetica" w:hint="eastAsia"/>
          <w:color w:val="333333"/>
          <w:szCs w:val="20"/>
        </w:rPr>
        <w:t>Tn+Tp</w:t>
      </w:r>
      <w:proofErr w:type="spellEnd"/>
      <w:r>
        <w:rPr>
          <w:rFonts w:eastAsiaTheme="minorHAnsi" w:cs="Helvetica"/>
          <w:color w:val="333333"/>
          <w:szCs w:val="20"/>
        </w:rPr>
        <w:t>)/N</w:t>
      </w:r>
    </w:p>
    <w:p w:rsidR="008C5F22" w:rsidRDefault="008C5F22" w:rsidP="008C5F22">
      <w:pPr>
        <w:pStyle w:val="a3"/>
        <w:ind w:leftChars="0" w:left="760"/>
        <w:rPr>
          <w:rFonts w:eastAsiaTheme="minorHAnsi" w:cs="Helvetica"/>
          <w:color w:val="333333"/>
          <w:szCs w:val="20"/>
        </w:rPr>
      </w:pPr>
      <w:r>
        <w:rPr>
          <w:rFonts w:eastAsiaTheme="minorHAnsi" w:cs="Helvetica"/>
          <w:color w:val="333333"/>
          <w:szCs w:val="20"/>
        </w:rPr>
        <w:t>6-2 F1 accuracy measure</w:t>
      </w:r>
    </w:p>
    <w:p w:rsidR="008C5F22" w:rsidRPr="008C5F22" w:rsidRDefault="008C5F22" w:rsidP="008C5F22">
      <w:pPr>
        <w:pStyle w:val="a3"/>
        <w:ind w:leftChars="0" w:left="1120"/>
        <w:rPr>
          <w:rFonts w:eastAsiaTheme="minorHAnsi" w:cs="Helvetica"/>
          <w:color w:val="333333"/>
          <w:szCs w:val="20"/>
        </w:rPr>
      </w:pPr>
      <w:proofErr w:type="gramStart"/>
      <w:r>
        <w:rPr>
          <w:rFonts w:eastAsiaTheme="minorHAnsi" w:cs="Helvetica"/>
          <w:color w:val="333333"/>
          <w:szCs w:val="20"/>
        </w:rPr>
        <w:t>Precision :</w:t>
      </w:r>
      <w:proofErr w:type="gramEnd"/>
      <w:r>
        <w:rPr>
          <w:rFonts w:eastAsiaTheme="minorHAnsi" w:cs="Helvetica" w:hint="eastAsia"/>
          <w:color w:val="333333"/>
          <w:szCs w:val="20"/>
        </w:rPr>
        <w:t xml:space="preserve"> 예측 </w:t>
      </w:r>
      <w:r>
        <w:rPr>
          <w:rFonts w:eastAsiaTheme="minorHAnsi" w:cs="Helvetica"/>
          <w:color w:val="333333"/>
          <w:szCs w:val="20"/>
        </w:rPr>
        <w:t xml:space="preserve">“1” </w:t>
      </w:r>
      <w:r>
        <w:rPr>
          <w:rFonts w:eastAsiaTheme="minorHAnsi" w:cs="Helvetica" w:hint="eastAsia"/>
          <w:color w:val="333333"/>
          <w:szCs w:val="20"/>
        </w:rPr>
        <w:t>중</w:t>
      </w:r>
      <w:r>
        <w:rPr>
          <w:rFonts w:eastAsiaTheme="minorHAnsi" w:cs="Helvetica"/>
          <w:color w:val="333333"/>
          <w:szCs w:val="20"/>
        </w:rPr>
        <w:t xml:space="preserve"> </w:t>
      </w:r>
      <w:r>
        <w:rPr>
          <w:rFonts w:eastAsiaTheme="minorHAnsi" w:cs="Helvetica" w:hint="eastAsia"/>
          <w:color w:val="333333"/>
          <w:szCs w:val="20"/>
        </w:rPr>
        <w:t xml:space="preserve">실제 </w:t>
      </w:r>
      <w:r>
        <w:rPr>
          <w:rFonts w:eastAsiaTheme="minorHAnsi" w:cs="Helvetica"/>
          <w:color w:val="333333"/>
          <w:szCs w:val="20"/>
        </w:rPr>
        <w:t>“</w:t>
      </w:r>
      <w:r>
        <w:rPr>
          <w:rFonts w:eastAsiaTheme="minorHAnsi" w:cs="Helvetica" w:hint="eastAsia"/>
          <w:color w:val="333333"/>
          <w:szCs w:val="20"/>
        </w:rPr>
        <w:t>1</w:t>
      </w:r>
      <w:r>
        <w:rPr>
          <w:rFonts w:eastAsiaTheme="minorHAnsi" w:cs="Helvetica"/>
          <w:color w:val="333333"/>
          <w:szCs w:val="20"/>
        </w:rPr>
        <w:t xml:space="preserve">” </w:t>
      </w:r>
      <w:r>
        <w:rPr>
          <w:rFonts w:eastAsiaTheme="minorHAnsi" w:cs="Helvetica" w:hint="eastAsia"/>
          <w:color w:val="333333"/>
          <w:szCs w:val="20"/>
        </w:rPr>
        <w:t>비율 (</w:t>
      </w:r>
      <w:proofErr w:type="spellStart"/>
      <w:r>
        <w:rPr>
          <w:rFonts w:eastAsiaTheme="minorHAnsi" w:cs="Helvetica" w:hint="eastAsia"/>
          <w:color w:val="333333"/>
          <w:szCs w:val="20"/>
        </w:rPr>
        <w:t>Tp</w:t>
      </w:r>
      <w:proofErr w:type="spellEnd"/>
      <w:r>
        <w:rPr>
          <w:rFonts w:eastAsiaTheme="minorHAnsi" w:cs="Helvetica" w:hint="eastAsia"/>
          <w:color w:val="333333"/>
          <w:szCs w:val="20"/>
        </w:rPr>
        <w:t>)</w:t>
      </w:r>
      <w:r>
        <w:rPr>
          <w:rFonts w:eastAsiaTheme="minorHAnsi" w:cs="Helvetica"/>
          <w:color w:val="333333"/>
          <w:szCs w:val="20"/>
        </w:rPr>
        <w:t>/(</w:t>
      </w:r>
      <w:proofErr w:type="spellStart"/>
      <w:r>
        <w:rPr>
          <w:rFonts w:eastAsiaTheme="minorHAnsi" w:cs="Helvetica"/>
          <w:color w:val="333333"/>
          <w:szCs w:val="20"/>
        </w:rPr>
        <w:t>Tp+Fp</w:t>
      </w:r>
      <w:proofErr w:type="spellEnd"/>
      <w:r>
        <w:rPr>
          <w:rFonts w:eastAsiaTheme="minorHAnsi" w:cs="Helvetica"/>
          <w:color w:val="333333"/>
          <w:szCs w:val="20"/>
        </w:rPr>
        <w:t>)</w:t>
      </w:r>
    </w:p>
    <w:p w:rsidR="008C5F22" w:rsidRDefault="008C5F22" w:rsidP="008C5F22">
      <w:pPr>
        <w:pStyle w:val="a3"/>
        <w:ind w:leftChars="0" w:left="1120"/>
        <w:rPr>
          <w:rFonts w:eastAsiaTheme="minorHAnsi" w:cs="Helvetica"/>
          <w:color w:val="333333"/>
          <w:szCs w:val="20"/>
        </w:rPr>
      </w:pPr>
      <w:proofErr w:type="gramStart"/>
      <w:r>
        <w:rPr>
          <w:rFonts w:eastAsiaTheme="minorHAnsi" w:cs="Helvetica"/>
          <w:color w:val="333333"/>
          <w:szCs w:val="20"/>
        </w:rPr>
        <w:t>Recall :</w:t>
      </w:r>
      <w:proofErr w:type="gramEnd"/>
      <w:r>
        <w:rPr>
          <w:rFonts w:eastAsiaTheme="minorHAnsi" w:cs="Helvetica"/>
          <w:color w:val="333333"/>
          <w:szCs w:val="20"/>
        </w:rPr>
        <w:t xml:space="preserve">  </w:t>
      </w:r>
      <w:r>
        <w:rPr>
          <w:rFonts w:eastAsiaTheme="minorHAnsi" w:cs="Helvetica" w:hint="eastAsia"/>
          <w:color w:val="333333"/>
          <w:szCs w:val="20"/>
        </w:rPr>
        <w:t xml:space="preserve">실제 </w:t>
      </w:r>
      <w:r>
        <w:rPr>
          <w:rFonts w:eastAsiaTheme="minorHAnsi" w:cs="Helvetica"/>
          <w:color w:val="333333"/>
          <w:szCs w:val="20"/>
        </w:rPr>
        <w:t xml:space="preserve">“1” </w:t>
      </w:r>
      <w:r>
        <w:rPr>
          <w:rFonts w:eastAsiaTheme="minorHAnsi" w:cs="Helvetica" w:hint="eastAsia"/>
          <w:color w:val="333333"/>
          <w:szCs w:val="20"/>
        </w:rPr>
        <w:t xml:space="preserve">중 예측 </w:t>
      </w:r>
      <w:r>
        <w:rPr>
          <w:rFonts w:eastAsiaTheme="minorHAnsi" w:cs="Helvetica"/>
          <w:color w:val="333333"/>
          <w:szCs w:val="20"/>
        </w:rPr>
        <w:t xml:space="preserve">“1” </w:t>
      </w:r>
      <w:r>
        <w:rPr>
          <w:rFonts w:eastAsiaTheme="minorHAnsi" w:cs="Helvetica" w:hint="eastAsia"/>
          <w:color w:val="333333"/>
          <w:szCs w:val="20"/>
        </w:rPr>
        <w:t xml:space="preserve">비율 </w:t>
      </w:r>
      <w:r>
        <w:rPr>
          <w:rFonts w:eastAsiaTheme="minorHAnsi" w:cs="Helvetica"/>
          <w:color w:val="333333"/>
          <w:szCs w:val="20"/>
        </w:rPr>
        <w:t>(</w:t>
      </w:r>
      <w:proofErr w:type="spellStart"/>
      <w:r>
        <w:rPr>
          <w:rFonts w:eastAsiaTheme="minorHAnsi" w:cs="Helvetica" w:hint="eastAsia"/>
          <w:color w:val="333333"/>
          <w:szCs w:val="20"/>
        </w:rPr>
        <w:t>Tp</w:t>
      </w:r>
      <w:proofErr w:type="spellEnd"/>
      <w:r>
        <w:rPr>
          <w:rFonts w:eastAsiaTheme="minorHAnsi" w:cs="Helvetica"/>
          <w:color w:val="333333"/>
          <w:szCs w:val="20"/>
        </w:rPr>
        <w:t>)/(</w:t>
      </w:r>
      <w:proofErr w:type="spellStart"/>
      <w:r>
        <w:rPr>
          <w:rFonts w:eastAsiaTheme="minorHAnsi" w:cs="Helvetica"/>
          <w:color w:val="333333"/>
          <w:szCs w:val="20"/>
        </w:rPr>
        <w:t>Tp+Fn</w:t>
      </w:r>
      <w:proofErr w:type="spellEnd"/>
      <w:r>
        <w:rPr>
          <w:rFonts w:eastAsiaTheme="minorHAnsi" w:cs="Helvetica"/>
          <w:color w:val="333333"/>
          <w:szCs w:val="20"/>
        </w:rPr>
        <w:t>)</w:t>
      </w:r>
      <w:r>
        <w:rPr>
          <w:rFonts w:eastAsiaTheme="minorHAnsi" w:cs="Helvetica" w:hint="eastAsia"/>
          <w:color w:val="333333"/>
          <w:szCs w:val="20"/>
        </w:rPr>
        <w:t xml:space="preserve"> </w:t>
      </w:r>
    </w:p>
    <w:p w:rsidR="008C5F22" w:rsidRPr="008C5F22" w:rsidRDefault="008C5F22" w:rsidP="008C5F22">
      <w:pPr>
        <w:pStyle w:val="a3"/>
        <w:ind w:leftChars="0" w:left="1120"/>
        <w:rPr>
          <w:rFonts w:eastAsiaTheme="minorHAnsi" w:cs="Helvetica"/>
          <w:color w:val="333333"/>
          <w:szCs w:val="20"/>
        </w:rPr>
      </w:pPr>
      <w:r>
        <w:rPr>
          <w:rFonts w:eastAsiaTheme="minorHAnsi" w:cs="Helvetica"/>
          <w:color w:val="333333"/>
          <w:szCs w:val="20"/>
        </w:rPr>
        <w:t xml:space="preserve">F1: 2*P*R/(P+R) &lt;- </w:t>
      </w:r>
      <w:r>
        <w:rPr>
          <w:rFonts w:eastAsiaTheme="minorHAnsi" w:cs="Helvetica" w:hint="eastAsia"/>
          <w:color w:val="333333"/>
          <w:szCs w:val="20"/>
        </w:rPr>
        <w:t xml:space="preserve">P와R의 </w:t>
      </w:r>
      <w:proofErr w:type="spellStart"/>
      <w:r>
        <w:rPr>
          <w:rFonts w:eastAsiaTheme="minorHAnsi" w:cs="Helvetica" w:hint="eastAsia"/>
          <w:color w:val="333333"/>
          <w:szCs w:val="20"/>
        </w:rPr>
        <w:t>조화평균</w:t>
      </w:r>
      <w:proofErr w:type="spellEnd"/>
      <w:r>
        <w:rPr>
          <w:rFonts w:eastAsiaTheme="minorHAnsi" w:cs="Helvetica" w:hint="eastAsia"/>
          <w:color w:val="333333"/>
          <w:szCs w:val="20"/>
        </w:rPr>
        <w:t>.</w:t>
      </w:r>
    </w:p>
    <w:p w:rsidR="002A77E4" w:rsidRDefault="00C1256D" w:rsidP="00C1256D">
      <w:pPr>
        <w:ind w:left="400"/>
        <w:rPr>
          <w:rFonts w:eastAsiaTheme="minorHAnsi" w:cs="Helvetica"/>
          <w:color w:val="333333"/>
          <w:szCs w:val="20"/>
        </w:rPr>
      </w:pPr>
      <w:r>
        <w:rPr>
          <w:rFonts w:eastAsiaTheme="minorHAnsi" w:cs="Helvetica"/>
          <w:color w:val="333333"/>
          <w:szCs w:val="20"/>
        </w:rPr>
        <w:tab/>
        <w:t xml:space="preserve">6-3 </w:t>
      </w:r>
      <w:r>
        <w:rPr>
          <w:rFonts w:eastAsiaTheme="minorHAnsi" w:cs="Helvetica" w:hint="eastAsia"/>
          <w:color w:val="333333"/>
          <w:szCs w:val="20"/>
        </w:rPr>
        <w:t>민감도와 특이도(Sensitivi</w:t>
      </w:r>
      <w:r>
        <w:rPr>
          <w:rFonts w:eastAsiaTheme="minorHAnsi" w:cs="Helvetica"/>
          <w:color w:val="333333"/>
          <w:szCs w:val="20"/>
        </w:rPr>
        <w:t>t</w:t>
      </w:r>
      <w:r>
        <w:rPr>
          <w:rFonts w:eastAsiaTheme="minorHAnsi" w:cs="Helvetica" w:hint="eastAsia"/>
          <w:color w:val="333333"/>
          <w:szCs w:val="20"/>
        </w:rPr>
        <w:t>y</w:t>
      </w:r>
      <w:r>
        <w:rPr>
          <w:rFonts w:eastAsiaTheme="minorHAnsi" w:cs="Helvetica"/>
          <w:color w:val="333333"/>
          <w:szCs w:val="20"/>
        </w:rPr>
        <w:t xml:space="preserve"> &amp; Specificity</w:t>
      </w:r>
      <w:r>
        <w:rPr>
          <w:rFonts w:eastAsiaTheme="minorHAnsi" w:cs="Helvetica" w:hint="eastAsia"/>
          <w:color w:val="333333"/>
          <w:szCs w:val="20"/>
        </w:rPr>
        <w:t>)</w:t>
      </w:r>
    </w:p>
    <w:p w:rsidR="00C1256D" w:rsidRPr="00C1256D" w:rsidRDefault="00C1256D" w:rsidP="00C1256D">
      <w:pPr>
        <w:pStyle w:val="a3"/>
        <w:ind w:leftChars="0" w:left="1168"/>
        <w:rPr>
          <w:rFonts w:eastAsiaTheme="minorHAnsi" w:cs="Helvetica"/>
          <w:color w:val="333333"/>
          <w:szCs w:val="20"/>
        </w:rPr>
      </w:pPr>
      <w:r>
        <w:rPr>
          <w:rFonts w:eastAsiaTheme="minorHAnsi" w:cs="Helvetica" w:hint="eastAsia"/>
          <w:color w:val="333333"/>
          <w:szCs w:val="20"/>
        </w:rPr>
        <w:t>Sensitivity</w:t>
      </w:r>
      <w:r>
        <w:rPr>
          <w:rFonts w:eastAsiaTheme="minorHAnsi" w:cs="Helvetica"/>
          <w:color w:val="333333"/>
          <w:szCs w:val="20"/>
        </w:rPr>
        <w:t xml:space="preserve">: </w:t>
      </w:r>
      <w:r>
        <w:rPr>
          <w:rFonts w:eastAsiaTheme="minorHAnsi" w:cs="Helvetica" w:hint="eastAsia"/>
          <w:color w:val="333333"/>
          <w:szCs w:val="20"/>
        </w:rPr>
        <w:t xml:space="preserve">실제 </w:t>
      </w:r>
      <w:r>
        <w:rPr>
          <w:rFonts w:eastAsiaTheme="minorHAnsi" w:cs="Helvetica"/>
          <w:color w:val="333333"/>
          <w:szCs w:val="20"/>
        </w:rPr>
        <w:t xml:space="preserve">“1” </w:t>
      </w:r>
      <w:r>
        <w:rPr>
          <w:rFonts w:eastAsiaTheme="minorHAnsi" w:cs="Helvetica" w:hint="eastAsia"/>
          <w:color w:val="333333"/>
          <w:szCs w:val="20"/>
        </w:rPr>
        <w:t xml:space="preserve">중 예측 </w:t>
      </w:r>
      <w:r>
        <w:rPr>
          <w:rFonts w:eastAsiaTheme="minorHAnsi" w:cs="Helvetica"/>
          <w:color w:val="333333"/>
          <w:szCs w:val="20"/>
        </w:rPr>
        <w:t>“1”</w:t>
      </w:r>
      <w:r>
        <w:rPr>
          <w:rFonts w:eastAsiaTheme="minorHAnsi" w:cs="Helvetica" w:hint="eastAsia"/>
          <w:color w:val="333333"/>
          <w:szCs w:val="20"/>
        </w:rPr>
        <w:t xml:space="preserve"> 비율 </w:t>
      </w:r>
      <w:r>
        <w:rPr>
          <w:rFonts w:eastAsiaTheme="minorHAnsi" w:cs="Helvetica"/>
          <w:color w:val="333333"/>
          <w:szCs w:val="20"/>
        </w:rPr>
        <w:t>(</w:t>
      </w:r>
      <w:proofErr w:type="spellStart"/>
      <w:r>
        <w:rPr>
          <w:rFonts w:eastAsiaTheme="minorHAnsi" w:cs="Helvetica" w:hint="eastAsia"/>
          <w:color w:val="333333"/>
          <w:szCs w:val="20"/>
        </w:rPr>
        <w:t>Tp</w:t>
      </w:r>
      <w:proofErr w:type="spellEnd"/>
      <w:r>
        <w:rPr>
          <w:rFonts w:eastAsiaTheme="minorHAnsi" w:cs="Helvetica"/>
          <w:color w:val="333333"/>
          <w:szCs w:val="20"/>
        </w:rPr>
        <w:t>)/(</w:t>
      </w:r>
      <w:proofErr w:type="spellStart"/>
      <w:r>
        <w:rPr>
          <w:rFonts w:eastAsiaTheme="minorHAnsi" w:cs="Helvetica"/>
          <w:color w:val="333333"/>
          <w:szCs w:val="20"/>
        </w:rPr>
        <w:t>Tp+Fn</w:t>
      </w:r>
      <w:proofErr w:type="spellEnd"/>
      <w:r>
        <w:rPr>
          <w:rFonts w:eastAsiaTheme="minorHAnsi" w:cs="Helvetica"/>
          <w:color w:val="333333"/>
          <w:szCs w:val="20"/>
        </w:rPr>
        <w:t>)</w:t>
      </w:r>
    </w:p>
    <w:p w:rsidR="00C1256D" w:rsidRPr="00C1256D" w:rsidRDefault="00C1256D" w:rsidP="00C1256D">
      <w:pPr>
        <w:pStyle w:val="a3"/>
        <w:ind w:leftChars="0" w:left="1164"/>
        <w:rPr>
          <w:rFonts w:eastAsiaTheme="minorHAnsi" w:cs="Helvetica"/>
          <w:color w:val="333333"/>
          <w:szCs w:val="20"/>
        </w:rPr>
      </w:pPr>
      <w:r>
        <w:rPr>
          <w:rFonts w:eastAsiaTheme="minorHAnsi" w:cs="Helvetica" w:hint="eastAsia"/>
          <w:color w:val="333333"/>
          <w:szCs w:val="20"/>
        </w:rPr>
        <w:t xml:space="preserve">Specificity: 실제 </w:t>
      </w:r>
      <w:r>
        <w:rPr>
          <w:rFonts w:eastAsiaTheme="minorHAnsi" w:cs="Helvetica"/>
          <w:color w:val="333333"/>
          <w:szCs w:val="20"/>
        </w:rPr>
        <w:t>“0”</w:t>
      </w:r>
      <w:r>
        <w:rPr>
          <w:rFonts w:eastAsiaTheme="minorHAnsi" w:cs="Helvetica" w:hint="eastAsia"/>
          <w:color w:val="333333"/>
          <w:szCs w:val="20"/>
        </w:rPr>
        <w:t xml:space="preserve"> 중 예측 </w:t>
      </w:r>
      <w:r>
        <w:rPr>
          <w:rFonts w:eastAsiaTheme="minorHAnsi" w:cs="Helvetica"/>
          <w:color w:val="333333"/>
          <w:szCs w:val="20"/>
        </w:rPr>
        <w:t xml:space="preserve">“0” </w:t>
      </w:r>
      <w:r>
        <w:rPr>
          <w:rFonts w:eastAsiaTheme="minorHAnsi" w:cs="Helvetica" w:hint="eastAsia"/>
          <w:color w:val="333333"/>
          <w:szCs w:val="20"/>
        </w:rPr>
        <w:t xml:space="preserve">비율 </w:t>
      </w:r>
      <w:r>
        <w:rPr>
          <w:rFonts w:eastAsiaTheme="minorHAnsi" w:cs="Helvetica"/>
          <w:color w:val="333333"/>
          <w:szCs w:val="20"/>
        </w:rPr>
        <w:t>(</w:t>
      </w:r>
      <w:proofErr w:type="spellStart"/>
      <w:r>
        <w:rPr>
          <w:rFonts w:eastAsiaTheme="minorHAnsi" w:cs="Helvetica"/>
          <w:color w:val="333333"/>
          <w:szCs w:val="20"/>
        </w:rPr>
        <w:t>Tn</w:t>
      </w:r>
      <w:proofErr w:type="spellEnd"/>
      <w:r>
        <w:rPr>
          <w:rFonts w:eastAsiaTheme="minorHAnsi" w:cs="Helvetica" w:hint="eastAsia"/>
          <w:color w:val="333333"/>
          <w:szCs w:val="20"/>
        </w:rPr>
        <w:t>)</w:t>
      </w:r>
      <w:r>
        <w:rPr>
          <w:rFonts w:eastAsiaTheme="minorHAnsi" w:cs="Helvetica"/>
          <w:color w:val="333333"/>
          <w:szCs w:val="20"/>
        </w:rPr>
        <w:t>/(</w:t>
      </w:r>
      <w:proofErr w:type="spellStart"/>
      <w:r>
        <w:rPr>
          <w:rFonts w:eastAsiaTheme="minorHAnsi" w:cs="Helvetica"/>
          <w:color w:val="333333"/>
          <w:szCs w:val="20"/>
        </w:rPr>
        <w:t>Tn+Fp</w:t>
      </w:r>
      <w:proofErr w:type="spellEnd"/>
      <w:r>
        <w:rPr>
          <w:rFonts w:eastAsiaTheme="minorHAnsi" w:cs="Helvetica"/>
          <w:color w:val="333333"/>
          <w:szCs w:val="20"/>
        </w:rPr>
        <w:t>)</w:t>
      </w:r>
    </w:p>
    <w:p w:rsidR="00EB04DD" w:rsidRPr="00A4120C" w:rsidRDefault="00EB04DD" w:rsidP="00EB04DD">
      <w:pPr>
        <w:pStyle w:val="a3"/>
        <w:ind w:leftChars="0" w:left="760"/>
      </w:pPr>
    </w:p>
    <w:p w:rsidR="000B3043" w:rsidRDefault="000B3043" w:rsidP="000B3043">
      <w:r>
        <w:rPr>
          <w:rFonts w:hint="eastAsia"/>
        </w:rPr>
        <w:t>예제 정리</w:t>
      </w:r>
    </w:p>
    <w:p w:rsidR="00375C73" w:rsidRDefault="008C2EF1" w:rsidP="002A77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점포 수준의 스캐너 데이터는 분석 목적에 따라 A</w:t>
      </w:r>
      <w:r>
        <w:t xml:space="preserve">ggregated </w:t>
      </w:r>
      <w:r>
        <w:rPr>
          <w:rFonts w:hint="eastAsia"/>
        </w:rPr>
        <w:t>된 데이터이다.</w:t>
      </w:r>
      <w:r>
        <w:t xml:space="preserve"> </w:t>
      </w:r>
      <w:r>
        <w:rPr>
          <w:rFonts w:hint="eastAsia"/>
        </w:rPr>
        <w:t xml:space="preserve">주로 시장 수준의 마케팅 활동 효과 측정과 최적화에 </w:t>
      </w:r>
      <w:proofErr w:type="spellStart"/>
      <w:r>
        <w:rPr>
          <w:rFonts w:hint="eastAsia"/>
        </w:rPr>
        <w:t>활용힌다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반응 변수는 주로 양적이며, 가격결정, 프로모션,</w:t>
      </w:r>
      <w:r>
        <w:t xml:space="preserve"> </w:t>
      </w:r>
      <w:r>
        <w:rPr>
          <w:rFonts w:hint="eastAsia"/>
        </w:rPr>
        <w:t>광고,</w:t>
      </w:r>
      <w:r>
        <w:t xml:space="preserve"> </w:t>
      </w:r>
      <w:r>
        <w:rPr>
          <w:rFonts w:hint="eastAsia"/>
        </w:rPr>
        <w:t>수요예측 분석에 활용한다.</w:t>
      </w:r>
      <w:r>
        <w:t xml:space="preserve"> </w:t>
      </w:r>
      <w:r w:rsidR="00375C73">
        <w:rPr>
          <w:rFonts w:hint="eastAsia"/>
        </w:rPr>
        <w:t xml:space="preserve">분석 단위 </w:t>
      </w:r>
      <w:proofErr w:type="spellStart"/>
      <w:r w:rsidR="00375C73">
        <w:rPr>
          <w:rFonts w:hint="eastAsia"/>
        </w:rPr>
        <w:t>카데고리</w:t>
      </w:r>
      <w:proofErr w:type="spellEnd"/>
      <w:r w:rsidR="00375C73">
        <w:rPr>
          <w:rFonts w:hint="eastAsia"/>
        </w:rPr>
        <w:t xml:space="preserve"> 브랜드의 판매량,</w:t>
      </w:r>
      <w:r w:rsidR="00375C73">
        <w:t xml:space="preserve"> </w:t>
      </w:r>
      <w:r w:rsidR="00375C73">
        <w:rPr>
          <w:rFonts w:hint="eastAsia"/>
        </w:rPr>
        <w:t>시장점유율, 분석기법 회귀 분석.</w:t>
      </w:r>
      <w:proofErr w:type="spellStart"/>
      <w:r w:rsidR="00F47B30">
        <w:t>cf</w:t>
      </w:r>
      <w:proofErr w:type="spellEnd"/>
    </w:p>
    <w:p w:rsidR="008C2EF1" w:rsidRDefault="008C2EF1" w:rsidP="00375C73">
      <w:pPr>
        <w:pStyle w:val="a3"/>
        <w:ind w:leftChars="0" w:left="760"/>
      </w:pPr>
      <w:r>
        <w:rPr>
          <w:rFonts w:hint="eastAsia"/>
        </w:rPr>
        <w:t xml:space="preserve">개별 소비자 수준의 데이터는 고객 이질성에 초점을 맞춰 고객별로 상이한 행동 패턴을 파악하고 </w:t>
      </w:r>
      <w:proofErr w:type="spellStart"/>
      <w:r>
        <w:rPr>
          <w:rFonts w:hint="eastAsia"/>
        </w:rPr>
        <w:t>타켓팅에</w:t>
      </w:r>
      <w:proofErr w:type="spellEnd"/>
      <w:r>
        <w:rPr>
          <w:rFonts w:hint="eastAsia"/>
        </w:rPr>
        <w:t xml:space="preserve"> 활용한다.</w:t>
      </w:r>
      <w:r>
        <w:t xml:space="preserve"> </w:t>
      </w:r>
      <w:r w:rsidR="008A58A7">
        <w:rPr>
          <w:rFonts w:hint="eastAsia"/>
        </w:rPr>
        <w:t xml:space="preserve">개별 소비자 수준의 데이터는 </w:t>
      </w:r>
      <w:r w:rsidR="008A58A7">
        <w:t>sparse</w:t>
      </w:r>
      <w:r w:rsidR="008A58A7">
        <w:rPr>
          <w:rFonts w:hint="eastAsia"/>
        </w:rPr>
        <w:t>한 특징이 있다.</w:t>
      </w:r>
      <w:r w:rsidR="008A58A7">
        <w:t xml:space="preserve"> </w:t>
      </w:r>
      <w:r w:rsidR="00375C73">
        <w:t xml:space="preserve"> </w:t>
      </w:r>
      <w:r w:rsidR="00375C73">
        <w:rPr>
          <w:rFonts w:hint="eastAsia"/>
        </w:rPr>
        <w:t>개별 고객의 구매행동에 초점,</w:t>
      </w:r>
      <w:r w:rsidR="00375C73">
        <w:t xml:space="preserve"> </w:t>
      </w:r>
      <w:r w:rsidR="00375C73">
        <w:rPr>
          <w:rFonts w:hint="eastAsia"/>
        </w:rPr>
        <w:t>고객 이질성 고려 필요,</w:t>
      </w:r>
      <w:r w:rsidR="00375C73">
        <w:t xml:space="preserve"> </w:t>
      </w:r>
      <w:r w:rsidR="00375C73">
        <w:rPr>
          <w:rFonts w:hint="eastAsia"/>
        </w:rPr>
        <w:t>세 가지 유형의 분석,</w:t>
      </w:r>
      <w:r w:rsidR="00375C73">
        <w:t xml:space="preserve"> </w:t>
      </w:r>
      <w:proofErr w:type="spellStart"/>
      <w:r w:rsidR="00375C73">
        <w:rPr>
          <w:rFonts w:hint="eastAsia"/>
        </w:rPr>
        <w:t>구매타이밍</w:t>
      </w:r>
      <w:proofErr w:type="spellEnd"/>
      <w:r w:rsidR="00375C73">
        <w:rPr>
          <w:rFonts w:hint="eastAsia"/>
        </w:rPr>
        <w:t xml:space="preserve">, </w:t>
      </w:r>
      <w:proofErr w:type="spellStart"/>
      <w:r w:rsidR="00375C73">
        <w:rPr>
          <w:rFonts w:hint="eastAsia"/>
        </w:rPr>
        <w:t>구매량</w:t>
      </w:r>
      <w:proofErr w:type="spellEnd"/>
      <w:r w:rsidR="00375C73">
        <w:rPr>
          <w:rFonts w:hint="eastAsia"/>
        </w:rPr>
        <w:t>,</w:t>
      </w:r>
      <w:r w:rsidR="00375C73">
        <w:t xml:space="preserve"> </w:t>
      </w:r>
      <w:r w:rsidR="00375C73">
        <w:rPr>
          <w:rFonts w:hint="eastAsia"/>
        </w:rPr>
        <w:t xml:space="preserve">브랜드 선택 </w:t>
      </w:r>
      <w:r w:rsidR="00375C73">
        <w:t xml:space="preserve">   </w:t>
      </w:r>
    </w:p>
    <w:p w:rsidR="008C2EF1" w:rsidRDefault="008C2EF1" w:rsidP="008C2EF1"/>
    <w:p w:rsidR="00214E42" w:rsidRDefault="00CA2587" w:rsidP="00214E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교체 비용이 </w:t>
      </w:r>
      <w:r w:rsidR="00046A3C">
        <w:rPr>
          <w:rFonts w:hint="eastAsia"/>
        </w:rPr>
        <w:t>크면 대체가 어려워진다.</w:t>
      </w:r>
      <w:r w:rsidR="00046A3C">
        <w:t xml:space="preserve"> </w:t>
      </w:r>
      <w:r w:rsidR="00046A3C">
        <w:rPr>
          <w:rFonts w:hint="eastAsia"/>
        </w:rPr>
        <w:t>대체가 어려워지면 가격탄력성이 낮아진다.</w:t>
      </w:r>
      <w:r w:rsidR="00046A3C">
        <w:t xml:space="preserve">  </w:t>
      </w:r>
      <w:r w:rsidR="00046A3C">
        <w:rPr>
          <w:rFonts w:hint="eastAsia"/>
        </w:rPr>
        <w:t xml:space="preserve">예를 들어 내가 </w:t>
      </w:r>
      <w:proofErr w:type="spellStart"/>
      <w:r w:rsidR="00046A3C">
        <w:rPr>
          <w:rFonts w:hint="eastAsia"/>
        </w:rPr>
        <w:t>갤럭시폰</w:t>
      </w:r>
      <w:proofErr w:type="spellEnd"/>
      <w:r w:rsidR="00046A3C">
        <w:rPr>
          <w:rFonts w:hint="eastAsia"/>
        </w:rPr>
        <w:t xml:space="preserve"> 사용에 익숙해져 있고 아이폰의 인터페이스를 어렵게 느낀다면,</w:t>
      </w:r>
      <w:r w:rsidR="00046A3C">
        <w:t xml:space="preserve"> </w:t>
      </w:r>
      <w:proofErr w:type="spellStart"/>
      <w:r w:rsidR="00046A3C">
        <w:rPr>
          <w:rFonts w:hint="eastAsia"/>
        </w:rPr>
        <w:t>갤럭시폰의</w:t>
      </w:r>
      <w:proofErr w:type="spellEnd"/>
      <w:r w:rsidR="00046A3C">
        <w:rPr>
          <w:rFonts w:hint="eastAsia"/>
        </w:rPr>
        <w:t xml:space="preserve"> 가격이 높아지더라도 갤럭시를 사용할 </w:t>
      </w:r>
      <w:r w:rsidR="008A58A7">
        <w:rPr>
          <w:rFonts w:hint="eastAsia"/>
        </w:rPr>
        <w:t>것이다</w:t>
      </w:r>
      <w:proofErr w:type="gramStart"/>
      <w:r w:rsidR="008A58A7">
        <w:rPr>
          <w:rFonts w:hint="eastAsia"/>
        </w:rPr>
        <w:t>.</w:t>
      </w:r>
      <w:r w:rsidR="008A58A7">
        <w:t>(</w:t>
      </w:r>
      <w:proofErr w:type="gramEnd"/>
      <w:r w:rsidR="008A58A7">
        <w:rPr>
          <w:rFonts w:hint="eastAsia"/>
        </w:rPr>
        <w:t>화는 나겠지만,</w:t>
      </w:r>
      <w:r w:rsidR="008A58A7">
        <w:t>)</w:t>
      </w:r>
      <w:r w:rsidR="00046A3C">
        <w:t xml:space="preserve"> </w:t>
      </w:r>
      <w:r w:rsidR="00046A3C">
        <w:rPr>
          <w:rFonts w:hint="eastAsia"/>
        </w:rPr>
        <w:t>이런 맥락</w:t>
      </w:r>
    </w:p>
    <w:p w:rsidR="00214E42" w:rsidRDefault="00214E42" w:rsidP="00214E42">
      <w:pPr>
        <w:pStyle w:val="a3"/>
        <w:ind w:leftChars="0" w:left="760"/>
      </w:pPr>
    </w:p>
    <w:p w:rsidR="00214E42" w:rsidRDefault="00214E42" w:rsidP="00214E42">
      <w:pPr>
        <w:pStyle w:val="a3"/>
        <w:numPr>
          <w:ilvl w:val="0"/>
          <w:numId w:val="3"/>
        </w:numPr>
        <w:ind w:leftChars="0"/>
      </w:pPr>
    </w:p>
    <w:p w:rsidR="00214E42" w:rsidRDefault="00214E42" w:rsidP="00214E42">
      <w:pPr>
        <w:pStyle w:val="a3"/>
        <w:ind w:leftChars="0" w:left="760"/>
      </w:pPr>
      <w:r>
        <w:rPr>
          <w:rFonts w:hint="eastAsia"/>
        </w:rPr>
        <w:t>3-1</w:t>
      </w:r>
    </w:p>
    <w:p w:rsidR="00A1605C" w:rsidRDefault="00214E42" w:rsidP="00214E42">
      <w:pPr>
        <w:pStyle w:val="a3"/>
        <w:ind w:leftChars="0" w:left="760"/>
      </w:pPr>
      <w:r>
        <w:t xml:space="preserve">3-2 </w:t>
      </w:r>
      <w:r w:rsidR="004414A1">
        <w:t xml:space="preserve">  </w:t>
      </w:r>
      <w:proofErr w:type="spellStart"/>
      <w:r w:rsidR="004414A1">
        <w:rPr>
          <w:rFonts w:hint="eastAsia"/>
        </w:rPr>
        <w:t>exp</w:t>
      </w:r>
      <w:proofErr w:type="spellEnd"/>
      <w:r w:rsidR="004414A1">
        <w:rPr>
          <w:rFonts w:hint="eastAsia"/>
        </w:rPr>
        <w:t>(</w:t>
      </w:r>
      <w:r w:rsidR="004414A1">
        <w:t>r*</w:t>
      </w:r>
      <w:r w:rsidR="004414A1">
        <w:rPr>
          <w:rFonts w:hint="eastAsia"/>
        </w:rPr>
        <w:t>)</w:t>
      </w:r>
    </w:p>
    <w:p w:rsidR="00FC111D" w:rsidRDefault="00A1605C" w:rsidP="00A1605C">
      <w:pPr>
        <w:pStyle w:val="a3"/>
        <w:ind w:leftChars="0" w:left="760"/>
      </w:pPr>
      <w:r>
        <w:lastRenderedPageBreak/>
        <w:t xml:space="preserve">3-3 </w:t>
      </w:r>
      <w:r w:rsidR="002A598F">
        <w:rPr>
          <w:rFonts w:hint="eastAsia"/>
        </w:rPr>
        <w:t>더미 변수인 디스플레이 변수를 제거하면</w:t>
      </w:r>
      <w:r w:rsidR="00FC111D">
        <w:rPr>
          <w:rFonts w:hint="eastAsia"/>
        </w:rPr>
        <w:t xml:space="preserve"> OLS추정량에 편향이 생긴다.</w:t>
      </w:r>
      <w:r w:rsidR="00FC111D">
        <w:t xml:space="preserve"> </w:t>
      </w:r>
      <w:r w:rsidR="00FC111D">
        <w:rPr>
          <w:rFonts w:hint="eastAsia"/>
        </w:rPr>
        <w:t>이는 디스플레이 변수와 가격 변수 사이에 공선성이 있기 때문이다.</w:t>
      </w:r>
      <w:r w:rsidR="00FC111D">
        <w:t xml:space="preserve"> </w:t>
      </w:r>
      <w:r w:rsidR="00FC111D">
        <w:rPr>
          <w:rFonts w:hint="eastAsia"/>
        </w:rPr>
        <w:t xml:space="preserve">디스플레이 변수를 제거하면 </w:t>
      </w:r>
      <w:proofErr w:type="spellStart"/>
      <w:r w:rsidR="00FC111D">
        <w:rPr>
          <w:rFonts w:hint="eastAsia"/>
        </w:rPr>
        <w:t>오차항에</w:t>
      </w:r>
      <w:proofErr w:type="spellEnd"/>
      <w:r w:rsidR="00FC111D">
        <w:rPr>
          <w:rFonts w:hint="eastAsia"/>
        </w:rPr>
        <w:t xml:space="preserve"> 디스플레이의 효과가 포함되고 </w:t>
      </w:r>
      <w:proofErr w:type="spellStart"/>
      <w:r w:rsidR="00FC111D">
        <w:rPr>
          <w:rFonts w:hint="eastAsia"/>
        </w:rPr>
        <w:t>오차항과</w:t>
      </w:r>
      <w:proofErr w:type="spellEnd"/>
      <w:r w:rsidR="00FC111D">
        <w:rPr>
          <w:rFonts w:hint="eastAsia"/>
        </w:rPr>
        <w:t xml:space="preserve"> 가격 변수가 상관성을 갖게 된다.</w:t>
      </w:r>
      <w:r w:rsidR="00FC111D">
        <w:t xml:space="preserve"> </w:t>
      </w:r>
      <w:proofErr w:type="spellStart"/>
      <w:r w:rsidR="00FC111D">
        <w:rPr>
          <w:rFonts w:hint="eastAsia"/>
        </w:rPr>
        <w:t>오차항과</w:t>
      </w:r>
      <w:proofErr w:type="spellEnd"/>
      <w:r w:rsidR="00FC111D">
        <w:rPr>
          <w:rFonts w:hint="eastAsia"/>
        </w:rPr>
        <w:t xml:space="preserve"> 독립변수가 상관성을 </w:t>
      </w:r>
      <w:proofErr w:type="spellStart"/>
      <w:r w:rsidR="00FC111D">
        <w:rPr>
          <w:rFonts w:hint="eastAsia"/>
        </w:rPr>
        <w:t>갖게되면</w:t>
      </w:r>
      <w:proofErr w:type="spellEnd"/>
      <w:r w:rsidR="00FC111D">
        <w:rPr>
          <w:rFonts w:hint="eastAsia"/>
        </w:rPr>
        <w:t xml:space="preserve"> </w:t>
      </w:r>
      <w:r w:rsidR="00FC111D">
        <w:t>OLS</w:t>
      </w:r>
      <w:r w:rsidR="00FC111D">
        <w:rPr>
          <w:rFonts w:hint="eastAsia"/>
        </w:rPr>
        <w:t xml:space="preserve">추정의 기본 가정이 깨지고 </w:t>
      </w:r>
      <w:proofErr w:type="spellStart"/>
      <w:r w:rsidR="00FC111D">
        <w:rPr>
          <w:rFonts w:hint="eastAsia"/>
        </w:rPr>
        <w:t>추정량에</w:t>
      </w:r>
      <w:proofErr w:type="spellEnd"/>
      <w:r w:rsidR="00FC111D">
        <w:rPr>
          <w:rFonts w:hint="eastAsia"/>
        </w:rPr>
        <w:t xml:space="preserve"> 편향이 생긴다. </w:t>
      </w:r>
    </w:p>
    <w:p w:rsidR="002A598F" w:rsidRDefault="00FC111D" w:rsidP="00FC111D">
      <w:pPr>
        <w:pStyle w:val="a3"/>
        <w:ind w:leftChars="0" w:left="760"/>
      </w:pPr>
      <w:r>
        <w:rPr>
          <w:rFonts w:hint="eastAsia"/>
        </w:rPr>
        <w:t xml:space="preserve">편향의 효과는 가격의 디스플레이변수의 </w:t>
      </w:r>
      <w:proofErr w:type="spellStart"/>
      <w:proofErr w:type="gramStart"/>
      <w:r>
        <w:rPr>
          <w:rFonts w:hint="eastAsia"/>
        </w:rPr>
        <w:t>회귀계수와</w:t>
      </w:r>
      <w:proofErr w:type="spellEnd"/>
      <w:r>
        <w:rPr>
          <w:rFonts w:hint="eastAsia"/>
        </w:rPr>
        <w:t xml:space="preserve">  디스플레이</w:t>
      </w:r>
      <w:proofErr w:type="gramEnd"/>
      <w:r>
        <w:rPr>
          <w:rFonts w:hint="eastAsia"/>
        </w:rPr>
        <w:t xml:space="preserve"> 변수와 가격 변수의 상관관계의 방향에 따라 달라진다.</w:t>
      </w:r>
      <w:r>
        <w:t xml:space="preserve"> </w:t>
      </w:r>
      <w:r>
        <w:rPr>
          <w:rFonts w:hint="eastAsia"/>
        </w:rPr>
        <w:t>이 경우,</w:t>
      </w:r>
      <w:r>
        <w:t xml:space="preserve"> </w:t>
      </w:r>
      <w:r>
        <w:rPr>
          <w:rFonts w:hint="eastAsia"/>
        </w:rPr>
        <w:t>디스플레이를 하면 가격을 하므로 두 변수 사이에 음의 상관관계가 있고, 디스플레이를 하면 판매량이 증가할 것으로 회귀계수는 양수 있다.</w:t>
      </w:r>
      <w:r>
        <w:t xml:space="preserve"> </w:t>
      </w:r>
      <w:proofErr w:type="spellStart"/>
      <w:r>
        <w:rPr>
          <w:rFonts w:hint="eastAsia"/>
        </w:rPr>
        <w:t>회귀계수와</w:t>
      </w:r>
      <w:proofErr w:type="spellEnd"/>
      <w:r>
        <w:rPr>
          <w:rFonts w:hint="eastAsia"/>
        </w:rPr>
        <w:t xml:space="preserve"> 상관계수의 부호가 다르므로, 가격의 모회귀계수보다 더 낮게 </w:t>
      </w:r>
      <w:proofErr w:type="gramStart"/>
      <w:r>
        <w:rPr>
          <w:rFonts w:hint="eastAsia"/>
        </w:rPr>
        <w:t xml:space="preserve">추정하는  </w:t>
      </w:r>
      <w:r w:rsidR="00A1605C">
        <w:rPr>
          <w:rFonts w:hint="eastAsia"/>
        </w:rPr>
        <w:t>Downward</w:t>
      </w:r>
      <w:proofErr w:type="gramEnd"/>
      <w:r w:rsidR="00A1605C">
        <w:rPr>
          <w:rFonts w:hint="eastAsia"/>
        </w:rPr>
        <w:t xml:space="preserve"> bias가 </w:t>
      </w:r>
      <w:r>
        <w:rPr>
          <w:rFonts w:hint="eastAsia"/>
        </w:rPr>
        <w:t>발생한다.</w:t>
      </w:r>
      <w:r>
        <w:t xml:space="preserve"> </w:t>
      </w:r>
      <w:r w:rsidR="00A1605C">
        <w:rPr>
          <w:rFonts w:hint="eastAsia"/>
        </w:rPr>
        <w:t xml:space="preserve">즉 </w:t>
      </w:r>
      <w:r>
        <w:rPr>
          <w:rFonts w:hint="eastAsia"/>
        </w:rPr>
        <w:t>가격</w:t>
      </w:r>
      <w:r w:rsidR="00A1605C">
        <w:rPr>
          <w:rFonts w:hint="eastAsia"/>
        </w:rPr>
        <w:t>탄력성을 과대추정한다.</w:t>
      </w:r>
      <w:r w:rsidR="00A1605C">
        <w:t xml:space="preserve"> </w:t>
      </w:r>
    </w:p>
    <w:p w:rsidR="00A1605C" w:rsidRDefault="00CA65AD" w:rsidP="00A1605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월별 케이블 </w:t>
      </w:r>
      <w:r>
        <w:t>TV</w:t>
      </w:r>
      <w:r>
        <w:rPr>
          <w:rFonts w:hint="eastAsia"/>
        </w:rPr>
        <w:t xml:space="preserve"> 가격은 거의 일정하기 때문에,</w:t>
      </w:r>
      <w:r>
        <w:t xml:space="preserve"> </w:t>
      </w:r>
      <w:r>
        <w:rPr>
          <w:rFonts w:hint="eastAsia"/>
        </w:rPr>
        <w:t xml:space="preserve">분산이 작고, 설명변수의 분산이 작으면 </w:t>
      </w:r>
      <w:r>
        <w:t xml:space="preserve">OLS </w:t>
      </w:r>
      <w:proofErr w:type="spellStart"/>
      <w:r>
        <w:rPr>
          <w:rFonts w:hint="eastAsia"/>
        </w:rPr>
        <w:t>추정량의</w:t>
      </w:r>
      <w:proofErr w:type="spellEnd"/>
      <w:r>
        <w:rPr>
          <w:rFonts w:hint="eastAsia"/>
        </w:rPr>
        <w:t xml:space="preserve"> 분산이 커져서 계수 추정의 정확도가 낮아진다.</w:t>
      </w:r>
      <w:r w:rsidR="006A18A4">
        <w:t xml:space="preserve">  </w:t>
      </w:r>
      <w:r w:rsidR="006A18A4">
        <w:rPr>
          <w:rFonts w:hint="eastAsia"/>
        </w:rPr>
        <w:t>좀 더 직관적으로 설명하면,</w:t>
      </w:r>
      <w:r w:rsidR="006A18A4">
        <w:t xml:space="preserve"> </w:t>
      </w:r>
      <w:r w:rsidR="006A18A4">
        <w:rPr>
          <w:rFonts w:hint="eastAsia"/>
        </w:rPr>
        <w:t>X의 변동성으로 Y의 변동성을 설명하는데,</w:t>
      </w:r>
      <w:r w:rsidR="006A18A4">
        <w:t xml:space="preserve"> X</w:t>
      </w:r>
      <w:r w:rsidR="006A18A4">
        <w:rPr>
          <w:rFonts w:hint="eastAsia"/>
        </w:rPr>
        <w:t>의 변동성이 낮으면 Y를 잘 설명할 수 없다고 할 수 있다.</w:t>
      </w:r>
      <w:r w:rsidR="006A18A4">
        <w:t xml:space="preserve"> </w:t>
      </w:r>
    </w:p>
    <w:p w:rsidR="00DA6866" w:rsidRDefault="00CA65AD" w:rsidP="002A77E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훈련 오차율이 예측 오차율 보다 </w:t>
      </w:r>
      <w:r w:rsidR="00E27E8C">
        <w:rPr>
          <w:rFonts w:hint="eastAsia"/>
        </w:rPr>
        <w:t>압</w:t>
      </w:r>
      <w:r>
        <w:rPr>
          <w:rFonts w:hint="eastAsia"/>
        </w:rPr>
        <w:t>도적으로 낮았다면,</w:t>
      </w:r>
      <w:r>
        <w:t xml:space="preserve"> </w:t>
      </w:r>
      <w:proofErr w:type="spellStart"/>
      <w:r w:rsidR="00DA6866">
        <w:rPr>
          <w:rFonts w:hint="eastAsia"/>
        </w:rPr>
        <w:t>overfit</w:t>
      </w:r>
      <w:proofErr w:type="spellEnd"/>
      <w:r w:rsidR="00DA6866">
        <w:rPr>
          <w:rFonts w:hint="eastAsia"/>
        </w:rPr>
        <w:t>을 의심해볼 수 있다.</w:t>
      </w:r>
      <w:r w:rsidR="00DA6866">
        <w:t xml:space="preserve"> </w:t>
      </w:r>
      <w:r w:rsidR="00DA6866">
        <w:rPr>
          <w:rFonts w:hint="eastAsia"/>
        </w:rPr>
        <w:t xml:space="preserve">모델이 </w:t>
      </w:r>
      <w:proofErr w:type="spellStart"/>
      <w:r w:rsidR="00DA6866">
        <w:rPr>
          <w:rFonts w:hint="eastAsia"/>
        </w:rPr>
        <w:t>overfit</w:t>
      </w:r>
      <w:proofErr w:type="spellEnd"/>
      <w:r w:rsidR="00DA6866">
        <w:rPr>
          <w:rFonts w:hint="eastAsia"/>
        </w:rPr>
        <w:t>된 경우는 모델의 분산이 큰 경우이므로</w:t>
      </w:r>
      <w:r w:rsidR="00E27E8C">
        <w:t xml:space="preserve"> </w:t>
      </w:r>
      <w:proofErr w:type="spellStart"/>
      <w:r w:rsidR="00DA6866">
        <w:rPr>
          <w:rFonts w:hint="eastAsia"/>
        </w:rPr>
        <w:t>람다수준을</w:t>
      </w:r>
      <w:proofErr w:type="spellEnd"/>
      <w:r w:rsidR="00E27E8C">
        <w:rPr>
          <w:rFonts w:hint="eastAsia"/>
        </w:rPr>
        <w:t xml:space="preserve"> </w:t>
      </w:r>
      <w:r w:rsidR="00E27E8C">
        <w:t>1.5</w:t>
      </w:r>
      <w:r w:rsidR="00E27E8C">
        <w:rPr>
          <w:rFonts w:hint="eastAsia"/>
        </w:rPr>
        <w:t xml:space="preserve">보다 </w:t>
      </w:r>
      <w:r w:rsidR="00DA6866">
        <w:rPr>
          <w:rFonts w:hint="eastAsia"/>
        </w:rPr>
        <w:t>크게 해서</w:t>
      </w:r>
      <w:r w:rsidR="002A77E4">
        <w:rPr>
          <w:rFonts w:hint="eastAsia"/>
        </w:rPr>
        <w:t xml:space="preserve"> </w:t>
      </w:r>
      <w:r w:rsidR="00DA6866">
        <w:rPr>
          <w:rFonts w:hint="eastAsia"/>
        </w:rPr>
        <w:t>모델의 유연성을 낮</w:t>
      </w:r>
      <w:r w:rsidR="002A77E4">
        <w:rPr>
          <w:rFonts w:hint="eastAsia"/>
        </w:rPr>
        <w:t xml:space="preserve">춰 편향을 늘리더라도 분산을 </w:t>
      </w:r>
      <w:proofErr w:type="spellStart"/>
      <w:r w:rsidR="002A77E4">
        <w:rPr>
          <w:rFonts w:hint="eastAsia"/>
        </w:rPr>
        <w:t>줄어야한다</w:t>
      </w:r>
      <w:proofErr w:type="spellEnd"/>
      <w:r w:rsidR="00DA6866">
        <w:rPr>
          <w:rFonts w:hint="eastAsia"/>
        </w:rPr>
        <w:t>.</w:t>
      </w:r>
      <w:r w:rsidR="002A77E4">
        <w:t xml:space="preserve"> (</w:t>
      </w:r>
      <w:proofErr w:type="spellStart"/>
      <w:r w:rsidR="002A77E4">
        <w:rPr>
          <w:rFonts w:hint="eastAsia"/>
        </w:rPr>
        <w:t>과적합</w:t>
      </w:r>
      <w:proofErr w:type="spellEnd"/>
      <w:r w:rsidR="002A77E4">
        <w:rPr>
          <w:rFonts w:hint="eastAsia"/>
        </w:rPr>
        <w:t xml:space="preserve"> </w:t>
      </w:r>
      <w:proofErr w:type="spellStart"/>
      <w:r w:rsidR="002A77E4">
        <w:rPr>
          <w:rFonts w:hint="eastAsia"/>
        </w:rPr>
        <w:t>일때는</w:t>
      </w:r>
      <w:proofErr w:type="spellEnd"/>
      <w:r w:rsidR="002A77E4">
        <w:t xml:space="preserve"> </w:t>
      </w:r>
      <w:r w:rsidR="002A77E4">
        <w:rPr>
          <w:rFonts w:hint="eastAsia"/>
        </w:rPr>
        <w:t xml:space="preserve">분산의 감소폭이 편향의 </w:t>
      </w:r>
      <w:proofErr w:type="spellStart"/>
      <w:r w:rsidR="002A77E4">
        <w:rPr>
          <w:rFonts w:hint="eastAsia"/>
        </w:rPr>
        <w:t>증가폭보다</w:t>
      </w:r>
      <w:proofErr w:type="spellEnd"/>
      <w:r w:rsidR="002A77E4">
        <w:rPr>
          <w:rFonts w:hint="eastAsia"/>
        </w:rPr>
        <w:t xml:space="preserve"> 훨씬 크므로</w:t>
      </w:r>
      <w:r w:rsidR="002A77E4">
        <w:t>) (bias-variance trade off)</w:t>
      </w:r>
      <w:r w:rsidR="00E27E8C">
        <w:t xml:space="preserve"> </w:t>
      </w:r>
    </w:p>
    <w:p w:rsidR="00DA6866" w:rsidRPr="002A77E4" w:rsidRDefault="00E27E8C" w:rsidP="00DA6866">
      <w:pPr>
        <w:pStyle w:val="a3"/>
        <w:ind w:leftChars="0" w:left="760"/>
      </w:pPr>
      <w:r>
        <w:rPr>
          <w:rFonts w:hint="eastAsia"/>
        </w:rPr>
        <w:t>람다를 통해</w:t>
      </w:r>
      <w:r w:rsidR="00DA6866">
        <w:rPr>
          <w:rFonts w:hint="eastAsia"/>
        </w:rPr>
        <w:t>, 모델의 유연성을 조절할 수 있고 모델의 유연성을 통해 분산-편향 절충을 이룰 수 있다.</w:t>
      </w:r>
      <w:r w:rsidR="00DA6866">
        <w:t xml:space="preserve"> </w:t>
      </w:r>
      <w:r w:rsidR="00DA6866">
        <w:rPr>
          <w:rFonts w:hint="eastAsia"/>
        </w:rPr>
        <w:t>모델의 유연성이 커질수록 편향은 줄어들지만,</w:t>
      </w:r>
      <w:r w:rsidR="00DA6866">
        <w:t xml:space="preserve"> </w:t>
      </w:r>
      <w:r w:rsidR="00DA6866">
        <w:rPr>
          <w:rFonts w:hint="eastAsia"/>
        </w:rPr>
        <w:t>분산은 커진다.</w:t>
      </w:r>
      <w:r w:rsidR="00DA6866">
        <w:t xml:space="preserve"> </w:t>
      </w:r>
      <w:r w:rsidR="00DA6866">
        <w:rPr>
          <w:rFonts w:hint="eastAsia"/>
        </w:rPr>
        <w:t xml:space="preserve">반면 유연성이 작아지면 분산은 </w:t>
      </w:r>
      <w:proofErr w:type="spellStart"/>
      <w:r w:rsidR="00DA6866">
        <w:rPr>
          <w:rFonts w:hint="eastAsia"/>
        </w:rPr>
        <w:t>작아지만</w:t>
      </w:r>
      <w:proofErr w:type="spellEnd"/>
      <w:r w:rsidR="00DA6866">
        <w:rPr>
          <w:rFonts w:hint="eastAsia"/>
        </w:rPr>
        <w:t xml:space="preserve"> 편향이 증가한다.</w:t>
      </w:r>
      <w:r w:rsidR="00DA6866">
        <w:t xml:space="preserve"> </w:t>
      </w:r>
      <w:r w:rsidR="00DA6866">
        <w:rPr>
          <w:rFonts w:hint="eastAsia"/>
        </w:rPr>
        <w:t>따라서 적절한 수준의 유연성 선택이 중요하다.</w:t>
      </w:r>
      <w:r w:rsidR="00DA6866">
        <w:t xml:space="preserve"> </w:t>
      </w:r>
      <w:r w:rsidR="00DA6866">
        <w:rPr>
          <w:rFonts w:hint="eastAsia"/>
        </w:rPr>
        <w:t xml:space="preserve">람다는 유연성의 수준을 </w:t>
      </w:r>
      <w:bookmarkStart w:id="0" w:name="_GoBack"/>
      <w:bookmarkEnd w:id="0"/>
      <w:r w:rsidR="00DA6866">
        <w:rPr>
          <w:rFonts w:hint="eastAsia"/>
        </w:rPr>
        <w:t>선택할 수 있게 하는데,</w:t>
      </w:r>
      <w:r w:rsidR="00DA6866">
        <w:t xml:space="preserve"> </w:t>
      </w:r>
      <w:r w:rsidR="00DA6866">
        <w:rPr>
          <w:rFonts w:hint="eastAsia"/>
        </w:rPr>
        <w:t xml:space="preserve">예를 들어 람다가 </w:t>
      </w:r>
      <w:r w:rsidR="00DA6866">
        <w:t>0</w:t>
      </w:r>
      <w:r w:rsidR="00DA6866">
        <w:rPr>
          <w:rFonts w:hint="eastAsia"/>
        </w:rPr>
        <w:t>이면 모든 변수들이 수축되지 않고 선택되어 유연성이 매우 높아지고</w:t>
      </w:r>
      <w:r w:rsidR="002A77E4">
        <w:rPr>
          <w:rFonts w:hint="eastAsia"/>
        </w:rPr>
        <w:t xml:space="preserve"> 훈련데이터를 </w:t>
      </w:r>
      <w:proofErr w:type="spellStart"/>
      <w:r w:rsidR="002A77E4">
        <w:rPr>
          <w:rFonts w:hint="eastAsia"/>
        </w:rPr>
        <w:t>과적합하여</w:t>
      </w:r>
      <w:proofErr w:type="spellEnd"/>
      <w:r w:rsidR="002A77E4">
        <w:rPr>
          <w:rFonts w:hint="eastAsia"/>
        </w:rPr>
        <w:t xml:space="preserve"> 모델의 분산이 커진다.</w:t>
      </w:r>
      <w:r w:rsidR="002A77E4">
        <w:t xml:space="preserve"> </w:t>
      </w:r>
    </w:p>
    <w:p w:rsidR="00CA65AD" w:rsidRDefault="00DA6866" w:rsidP="002A77E4">
      <w:pPr>
        <w:pStyle w:val="a3"/>
        <w:ind w:leftChars="0" w:left="760"/>
      </w:pPr>
      <w:r>
        <w:t>(</w:t>
      </w:r>
      <w:r>
        <w:rPr>
          <w:rFonts w:hint="eastAsia"/>
        </w:rPr>
        <w:t>참고로 훈련오차율</w:t>
      </w:r>
      <w:r w:rsidR="002A77E4">
        <w:rPr>
          <w:rFonts w:hint="eastAsia"/>
        </w:rPr>
        <w:t>의 크기가 크고</w:t>
      </w:r>
      <w:r>
        <w:rPr>
          <w:rFonts w:hint="eastAsia"/>
        </w:rPr>
        <w:t xml:space="preserve"> 예측오차율</w:t>
      </w:r>
      <w:r w:rsidR="002A77E4">
        <w:rPr>
          <w:rFonts w:hint="eastAsia"/>
        </w:rPr>
        <w:t xml:space="preserve">과 </w:t>
      </w:r>
      <w:r>
        <w:rPr>
          <w:rFonts w:hint="eastAsia"/>
        </w:rPr>
        <w:t>비슷하면</w:t>
      </w:r>
      <w:r>
        <w:t xml:space="preserve"> </w:t>
      </w:r>
      <w:proofErr w:type="spellStart"/>
      <w:r w:rsidR="002A77E4">
        <w:t>underfit</w:t>
      </w:r>
      <w:proofErr w:type="spellEnd"/>
      <w:r w:rsidR="002A77E4">
        <w:t>을</w:t>
      </w:r>
      <w:r w:rsidR="002A77E4">
        <w:rPr>
          <w:rFonts w:hint="eastAsia"/>
        </w:rPr>
        <w:t xml:space="preserve"> 의심해 볼 수 있고 모델의 유연성을 늘려야한다.</w:t>
      </w:r>
      <w:r w:rsidR="002A77E4">
        <w:t xml:space="preserve"> </w:t>
      </w:r>
      <w:r w:rsidR="002A77E4">
        <w:rPr>
          <w:rFonts w:hint="eastAsia"/>
        </w:rPr>
        <w:t xml:space="preserve">유연성을 늘리기 위해서는 더 작은 람다 값을 사용해서 </w:t>
      </w:r>
      <w:r w:rsidR="002A77E4">
        <w:t>0</w:t>
      </w:r>
      <w:r w:rsidR="002A77E4">
        <w:rPr>
          <w:rFonts w:hint="eastAsia"/>
        </w:rPr>
        <w:t>의 수축하는 정도를 줄여야 한다.</w:t>
      </w:r>
      <w:r w:rsidR="002A77E4">
        <w:t xml:space="preserve"> </w:t>
      </w:r>
      <w:r>
        <w:t>)</w:t>
      </w:r>
    </w:p>
    <w:p w:rsidR="00E23AD6" w:rsidRDefault="008A58A7" w:rsidP="00E23AD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단기적으로 소비자는 가격할인을 통해,</w:t>
      </w:r>
      <w:r>
        <w:t xml:space="preserve"> </w:t>
      </w:r>
      <w:r>
        <w:rPr>
          <w:rFonts w:hint="eastAsia"/>
        </w:rPr>
        <w:t>현재 상품 가격보다 준거 가격이 더 높다고 느낀다.</w:t>
      </w:r>
      <w:r>
        <w:t xml:space="preserve"> </w:t>
      </w:r>
      <w:r>
        <w:rPr>
          <w:rFonts w:hint="eastAsia"/>
        </w:rPr>
        <w:t xml:space="preserve">준거 가격을 높다고 느끼면 상대적으로 이익을 인식하게 되고 가격할인 </w:t>
      </w:r>
      <w:proofErr w:type="spellStart"/>
      <w:r>
        <w:rPr>
          <w:rFonts w:hint="eastAsia"/>
        </w:rPr>
        <w:t>판매증진에</w:t>
      </w:r>
      <w:proofErr w:type="spellEnd"/>
      <w:r>
        <w:rPr>
          <w:rFonts w:hint="eastAsia"/>
        </w:rPr>
        <w:t xml:space="preserve"> 효과적이다.</w:t>
      </w:r>
      <w:r>
        <w:t xml:space="preserve"> </w:t>
      </w:r>
      <w:r>
        <w:rPr>
          <w:rFonts w:hint="eastAsia"/>
        </w:rPr>
        <w:t>그러나 장기적으로</w:t>
      </w:r>
      <w:r w:rsidR="00C837DD">
        <w:rPr>
          <w:rFonts w:hint="eastAsia"/>
        </w:rPr>
        <w:t>는</w:t>
      </w:r>
      <w:r>
        <w:rPr>
          <w:rFonts w:hint="eastAsia"/>
        </w:rPr>
        <w:t xml:space="preserve"> 가격 할인이 끝나고 나면,</w:t>
      </w:r>
      <w:r>
        <w:t xml:space="preserve"> </w:t>
      </w:r>
      <w:r>
        <w:rPr>
          <w:rFonts w:hint="eastAsia"/>
        </w:rPr>
        <w:t>준거</w:t>
      </w:r>
      <w:r w:rsidR="00C837DD">
        <w:rPr>
          <w:rFonts w:hint="eastAsia"/>
        </w:rPr>
        <w:t xml:space="preserve"> </w:t>
      </w:r>
      <w:r>
        <w:rPr>
          <w:rFonts w:hint="eastAsia"/>
        </w:rPr>
        <w:t>가격</w:t>
      </w:r>
      <w:r w:rsidR="00C837DD">
        <w:rPr>
          <w:rFonts w:hint="eastAsia"/>
        </w:rPr>
        <w:t>은</w:t>
      </w:r>
      <w:r>
        <w:rPr>
          <w:rFonts w:hint="eastAsia"/>
        </w:rPr>
        <w:t xml:space="preserve"> 가격할인을 </w:t>
      </w:r>
      <w:r w:rsidR="00C837DD">
        <w:rPr>
          <w:rFonts w:hint="eastAsia"/>
        </w:rPr>
        <w:t>하기 전 보다 낮아지는 경향이 있다.</w:t>
      </w:r>
      <w:r w:rsidR="00C837DD">
        <w:t xml:space="preserve"> </w:t>
      </w:r>
      <w:r w:rsidR="00C837DD">
        <w:rPr>
          <w:rFonts w:hint="eastAsia"/>
        </w:rPr>
        <w:t>준거 가격이 낮아지면 소비자들은 상대적으로 손실을 인식하게 되고 같은 가격변화의 폭이라도 이익보다는 손실을 더 크게 느끼는 경향(</w:t>
      </w:r>
      <w:r w:rsidR="00C837DD">
        <w:t>prospect theory)</w:t>
      </w:r>
      <w:r w:rsidR="00C837DD">
        <w:rPr>
          <w:rFonts w:hint="eastAsia"/>
        </w:rPr>
        <w:t xml:space="preserve">이 있기 때문에 가격할인은 장기적인 </w:t>
      </w:r>
      <w:proofErr w:type="spellStart"/>
      <w:r w:rsidR="00C837DD">
        <w:rPr>
          <w:rFonts w:hint="eastAsia"/>
        </w:rPr>
        <w:t>판매증진에</w:t>
      </w:r>
      <w:proofErr w:type="spellEnd"/>
      <w:r w:rsidR="00C837DD">
        <w:rPr>
          <w:rFonts w:hint="eastAsia"/>
        </w:rPr>
        <w:t xml:space="preserve"> 부정적인 영향을 미친다.</w:t>
      </w:r>
      <w:r w:rsidR="00C837DD">
        <w:t xml:space="preserve">  </w:t>
      </w:r>
    </w:p>
    <w:p w:rsidR="00E23AD6" w:rsidRPr="002A598F" w:rsidRDefault="00E23AD6" w:rsidP="00E23AD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lastRenderedPageBreak/>
        <w:t xml:space="preserve">B. </w:t>
      </w:r>
      <w:proofErr w:type="spellStart"/>
      <w:r>
        <w:rPr>
          <w:rFonts w:hint="eastAsia"/>
        </w:rPr>
        <w:t>단기탄력성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B/(</w:t>
      </w:r>
      <w:r>
        <w:t>1-</w:t>
      </w:r>
      <w:r>
        <w:rPr>
          <w:rFonts w:hint="eastAsia"/>
        </w:rPr>
        <w:t>델타)</w:t>
      </w:r>
    </w:p>
    <w:sectPr w:rsidR="00E23AD6" w:rsidRPr="002A59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5D4"/>
    <w:multiLevelType w:val="hybridMultilevel"/>
    <w:tmpl w:val="527CC60A"/>
    <w:lvl w:ilvl="0" w:tplc="B06CAE4E">
      <w:start w:val="6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1" w15:restartNumberingAfterBreak="0">
    <w:nsid w:val="3AF87CC7"/>
    <w:multiLevelType w:val="hybridMultilevel"/>
    <w:tmpl w:val="EA58D00A"/>
    <w:lvl w:ilvl="0" w:tplc="6C28C8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7D5394"/>
    <w:multiLevelType w:val="hybridMultilevel"/>
    <w:tmpl w:val="71041752"/>
    <w:lvl w:ilvl="0" w:tplc="8152AC60">
      <w:start w:val="6"/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6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8" w:hanging="400"/>
      </w:pPr>
      <w:rPr>
        <w:rFonts w:ascii="Wingdings" w:hAnsi="Wingdings" w:hint="default"/>
      </w:rPr>
    </w:lvl>
  </w:abstractNum>
  <w:abstractNum w:abstractNumId="3" w15:restartNumberingAfterBreak="0">
    <w:nsid w:val="4D3E1B3D"/>
    <w:multiLevelType w:val="hybridMultilevel"/>
    <w:tmpl w:val="D42EA460"/>
    <w:lvl w:ilvl="0" w:tplc="DB1C51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930922"/>
    <w:multiLevelType w:val="hybridMultilevel"/>
    <w:tmpl w:val="A0080538"/>
    <w:lvl w:ilvl="0" w:tplc="C9D8195E">
      <w:start w:val="6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5BF21BD9"/>
    <w:multiLevelType w:val="hybridMultilevel"/>
    <w:tmpl w:val="D23E496A"/>
    <w:lvl w:ilvl="0" w:tplc="E6A879D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658B47D7"/>
    <w:multiLevelType w:val="hybridMultilevel"/>
    <w:tmpl w:val="921CD18C"/>
    <w:lvl w:ilvl="0" w:tplc="695EA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804EB9"/>
    <w:multiLevelType w:val="multilevel"/>
    <w:tmpl w:val="AC3A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043"/>
    <w:rsid w:val="00046A3C"/>
    <w:rsid w:val="000B3043"/>
    <w:rsid w:val="000D71B2"/>
    <w:rsid w:val="00130FE4"/>
    <w:rsid w:val="00214E42"/>
    <w:rsid w:val="002A598F"/>
    <w:rsid w:val="002A77E4"/>
    <w:rsid w:val="00375C73"/>
    <w:rsid w:val="004414A1"/>
    <w:rsid w:val="00450251"/>
    <w:rsid w:val="00561E0C"/>
    <w:rsid w:val="006A18A4"/>
    <w:rsid w:val="00813B2B"/>
    <w:rsid w:val="00887938"/>
    <w:rsid w:val="008A58A7"/>
    <w:rsid w:val="008C2EF1"/>
    <w:rsid w:val="008C5F22"/>
    <w:rsid w:val="00A1605C"/>
    <w:rsid w:val="00A4120C"/>
    <w:rsid w:val="00C1256D"/>
    <w:rsid w:val="00C837DD"/>
    <w:rsid w:val="00CA2587"/>
    <w:rsid w:val="00CA65AD"/>
    <w:rsid w:val="00DA6866"/>
    <w:rsid w:val="00DE4B4F"/>
    <w:rsid w:val="00E23AD6"/>
    <w:rsid w:val="00E27E8C"/>
    <w:rsid w:val="00EB04DD"/>
    <w:rsid w:val="00EC1F43"/>
    <w:rsid w:val="00F47B30"/>
    <w:rsid w:val="00FC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AE7F"/>
  <w15:chartTrackingRefBased/>
  <w15:docId w15:val="{EBB7FDA7-B746-4F93-B91D-16872535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043"/>
    <w:pPr>
      <w:ind w:leftChars="400" w:left="800"/>
    </w:pPr>
  </w:style>
  <w:style w:type="character" w:customStyle="1" w:styleId="mjx-char">
    <w:name w:val="mjx-char"/>
    <w:basedOn w:val="a0"/>
    <w:rsid w:val="00EB04DD"/>
  </w:style>
  <w:style w:type="character" w:styleId="a4">
    <w:name w:val="Strong"/>
    <w:basedOn w:val="a0"/>
    <w:uiPriority w:val="22"/>
    <w:qFormat/>
    <w:rsid w:val="00EB04DD"/>
    <w:rPr>
      <w:b/>
      <w:bCs/>
    </w:rPr>
  </w:style>
  <w:style w:type="character" w:customStyle="1" w:styleId="mjxassistivemathml">
    <w:name w:val="mjx_assistive_mathml"/>
    <w:basedOn w:val="a0"/>
    <w:rsid w:val="00EB04DD"/>
  </w:style>
  <w:style w:type="character" w:styleId="a5">
    <w:name w:val="Placeholder Text"/>
    <w:basedOn w:val="a0"/>
    <w:uiPriority w:val="99"/>
    <w:semiHidden/>
    <w:rsid w:val="00EB04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오동건</dc:creator>
  <cp:keywords/>
  <dc:description/>
  <cp:lastModifiedBy>오동건</cp:lastModifiedBy>
  <cp:revision>5</cp:revision>
  <dcterms:created xsi:type="dcterms:W3CDTF">2018-10-02T14:14:00Z</dcterms:created>
  <dcterms:modified xsi:type="dcterms:W3CDTF">2018-10-04T10:36:00Z</dcterms:modified>
</cp:coreProperties>
</file>