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72171" w14:textId="7B40608D" w:rsidR="00D55521" w:rsidRPr="00115EC0" w:rsidRDefault="00115EC0">
      <w:pPr>
        <w:rPr>
          <w:bCs/>
          <w:color w:val="000000" w:themeColor="text1"/>
          <w:sz w:val="40"/>
          <w:szCs w:val="40"/>
          <w:lang w:val="en-US"/>
        </w:rPr>
      </w:pPr>
      <w:r w:rsidRPr="00115EC0">
        <w:rPr>
          <w:bCs/>
          <w:color w:val="000000" w:themeColor="text1"/>
          <w:sz w:val="40"/>
          <w:szCs w:val="40"/>
        </w:rPr>
        <w:t xml:space="preserve">ĐỀ CƯƠNG: </w:t>
      </w:r>
      <w:r w:rsidRPr="00115EC0">
        <w:rPr>
          <w:bCs/>
          <w:color w:val="000000" w:themeColor="text1"/>
          <w:sz w:val="40"/>
          <w:szCs w:val="40"/>
        </w:rPr>
        <w:t>XÂY DỰNG WEBSITE QUẢN LÝ VẬT TƯ CHO BỆNH VIỆN VINMEC</w:t>
      </w:r>
    </w:p>
    <w:p w14:paraId="47A90EDA" w14:textId="77777777" w:rsidR="00115EC0" w:rsidRPr="00115EC0" w:rsidRDefault="00115EC0">
      <w:pPr>
        <w:rPr>
          <w:bCs/>
          <w:color w:val="000000" w:themeColor="text1"/>
          <w:sz w:val="40"/>
          <w:szCs w:val="40"/>
          <w:lang w:val="en-US"/>
        </w:rPr>
      </w:pPr>
    </w:p>
    <w:p w14:paraId="7022CEF7" w14:textId="3EA7E72A" w:rsidR="00115EC0" w:rsidRPr="00115EC0" w:rsidRDefault="00115EC0">
      <w:pPr>
        <w:rPr>
          <w:bCs/>
          <w:color w:val="000000" w:themeColor="text1"/>
          <w:szCs w:val="28"/>
          <w:lang w:val="en-US"/>
        </w:rPr>
      </w:pPr>
      <w:r w:rsidRPr="00115EC0">
        <w:rPr>
          <w:bCs/>
          <w:color w:val="000000" w:themeColor="text1"/>
          <w:szCs w:val="28"/>
          <w:lang w:val="en-US"/>
        </w:rPr>
        <w:t>LỜI CẢM ƠN</w:t>
      </w:r>
    </w:p>
    <w:p w14:paraId="0C072BD3" w14:textId="50F53A95" w:rsidR="00115EC0" w:rsidRPr="00115EC0" w:rsidRDefault="00115EC0" w:rsidP="00115EC0">
      <w:pPr>
        <w:pStyle w:val="u1"/>
        <w:spacing w:line="360" w:lineRule="auto"/>
        <w:jc w:val="left"/>
        <w:rPr>
          <w:b w:val="0"/>
          <w:bCs/>
          <w:szCs w:val="28"/>
          <w:lang w:val="en-US"/>
        </w:rPr>
      </w:pPr>
      <w:bookmarkStart w:id="0" w:name="_Toc165895878"/>
      <w:bookmarkStart w:id="1" w:name="_Toc165898988"/>
      <w:bookmarkStart w:id="2" w:name="_Toc166452693"/>
      <w:bookmarkStart w:id="3" w:name="_Toc166453632"/>
      <w:bookmarkStart w:id="4" w:name="_Toc167052439"/>
      <w:r w:rsidRPr="00115EC0">
        <w:rPr>
          <w:b w:val="0"/>
          <w:bCs/>
          <w:szCs w:val="28"/>
        </w:rPr>
        <w:t>CHƯƠNG 1: TỔNG QUAN ĐỀ TÀI</w:t>
      </w:r>
      <w:bookmarkEnd w:id="0"/>
      <w:bookmarkEnd w:id="1"/>
      <w:bookmarkEnd w:id="2"/>
      <w:bookmarkEnd w:id="3"/>
      <w:bookmarkEnd w:id="4"/>
    </w:p>
    <w:p w14:paraId="72CA0C8C" w14:textId="77777777" w:rsidR="00115EC0" w:rsidRPr="00115EC0" w:rsidRDefault="00115EC0" w:rsidP="00115EC0">
      <w:pPr>
        <w:pStyle w:val="u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5" w:name="_Toc165895879"/>
      <w:bookmarkStart w:id="6" w:name="_Toc165898989"/>
      <w:bookmarkStart w:id="7" w:name="_Toc166452694"/>
      <w:bookmarkStart w:id="8" w:name="_Toc166453633"/>
      <w:bookmarkStart w:id="9" w:name="_Toc167052440"/>
      <w:r w:rsidRPr="00115EC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Giới thiệu chung về đề </w:t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tag w:val="goog_rdk_4"/>
          <w:id w:val="1045413593"/>
        </w:sdtPr>
        <w:sdtContent/>
      </w:sdt>
      <w:r w:rsidRPr="00115EC0">
        <w:rPr>
          <w:rFonts w:ascii="Times New Roman" w:hAnsi="Times New Roman" w:cs="Times New Roman"/>
          <w:bCs/>
          <w:color w:val="000000"/>
          <w:sz w:val="28"/>
          <w:szCs w:val="28"/>
        </w:rPr>
        <w:t>tài</w:t>
      </w:r>
      <w:bookmarkEnd w:id="5"/>
      <w:bookmarkEnd w:id="6"/>
      <w:bookmarkEnd w:id="7"/>
      <w:bookmarkEnd w:id="8"/>
      <w:bookmarkEnd w:id="9"/>
    </w:p>
    <w:p w14:paraId="4FD531F9" w14:textId="77777777" w:rsidR="00115EC0" w:rsidRPr="00115EC0" w:rsidRDefault="00115EC0" w:rsidP="00115EC0">
      <w:pPr>
        <w:pStyle w:val="oancuaDanhsac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2"/>
        <w:rPr>
          <w:bCs/>
          <w:color w:val="000000"/>
        </w:rPr>
      </w:pPr>
      <w:bookmarkStart w:id="10" w:name="_Toc167052441"/>
      <w:r w:rsidRPr="00115EC0">
        <w:rPr>
          <w:bCs/>
          <w:color w:val="000000"/>
        </w:rPr>
        <w:t>Khảo sát bài toán</w:t>
      </w:r>
      <w:bookmarkEnd w:id="10"/>
    </w:p>
    <w:p w14:paraId="739DD0DC" w14:textId="77777777" w:rsidR="00115EC0" w:rsidRPr="00115EC0" w:rsidRDefault="00115EC0" w:rsidP="00115EC0">
      <w:pPr>
        <w:pStyle w:val="oancuaDanhsac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2"/>
        <w:rPr>
          <w:bCs/>
          <w:color w:val="000000"/>
        </w:rPr>
      </w:pPr>
      <w:bookmarkStart w:id="11" w:name="_Toc165895881"/>
      <w:bookmarkStart w:id="12" w:name="_Toc165898991"/>
      <w:bookmarkStart w:id="13" w:name="_Toc166452696"/>
      <w:bookmarkStart w:id="14" w:name="_Toc166453635"/>
      <w:bookmarkStart w:id="15" w:name="_Toc167052442"/>
      <w:r w:rsidRPr="00115EC0">
        <w:rPr>
          <w:bCs/>
          <w:color w:val="000000"/>
        </w:rPr>
        <w:t>Lý do chọn đề tài</w:t>
      </w:r>
      <w:bookmarkEnd w:id="11"/>
      <w:bookmarkEnd w:id="12"/>
      <w:bookmarkEnd w:id="13"/>
      <w:bookmarkEnd w:id="14"/>
      <w:bookmarkEnd w:id="15"/>
    </w:p>
    <w:p w14:paraId="6FE468C2" w14:textId="04306BFE" w:rsidR="00115EC0" w:rsidRPr="00115EC0" w:rsidRDefault="00115EC0" w:rsidP="00115EC0">
      <w:pPr>
        <w:pStyle w:val="oancuaDanhsac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2"/>
        <w:rPr>
          <w:bCs/>
          <w:color w:val="000000"/>
        </w:rPr>
      </w:pPr>
      <w:bookmarkStart w:id="16" w:name="_Toc165895882"/>
      <w:bookmarkStart w:id="17" w:name="_Toc165898992"/>
      <w:bookmarkStart w:id="18" w:name="_Toc166452697"/>
      <w:bookmarkStart w:id="19" w:name="_Toc166453636"/>
      <w:bookmarkStart w:id="20" w:name="_Toc167052443"/>
      <w:r w:rsidRPr="00115EC0">
        <w:rPr>
          <w:bCs/>
          <w:color w:val="000000"/>
        </w:rPr>
        <w:t>Mục tiêu đối tượng và phạm vi nghiên cứu</w:t>
      </w:r>
      <w:bookmarkEnd w:id="16"/>
      <w:bookmarkEnd w:id="17"/>
      <w:bookmarkEnd w:id="18"/>
      <w:bookmarkEnd w:id="19"/>
      <w:bookmarkEnd w:id="20"/>
      <w:r w:rsidRPr="00115EC0">
        <w:rPr>
          <w:bCs/>
          <w:color w:val="000000"/>
        </w:rPr>
        <w:t xml:space="preserve"> </w:t>
      </w:r>
    </w:p>
    <w:p w14:paraId="2893C673" w14:textId="77777777" w:rsidR="00115EC0" w:rsidRPr="00115EC0" w:rsidRDefault="00115EC0" w:rsidP="00115EC0">
      <w:pPr>
        <w:pStyle w:val="oancuaDanhsac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2"/>
        <w:rPr>
          <w:bCs/>
          <w:color w:val="000000"/>
        </w:rPr>
      </w:pPr>
      <w:bookmarkStart w:id="21" w:name="_heading=h.2et92p0" w:colFirst="0" w:colLast="0"/>
      <w:bookmarkStart w:id="22" w:name="_Toc165895883"/>
      <w:bookmarkStart w:id="23" w:name="_Toc165898993"/>
      <w:bookmarkStart w:id="24" w:name="_Toc166452698"/>
      <w:bookmarkStart w:id="25" w:name="_Toc166453637"/>
      <w:bookmarkStart w:id="26" w:name="_Toc167052444"/>
      <w:bookmarkEnd w:id="21"/>
      <w:r w:rsidRPr="00115EC0">
        <w:rPr>
          <w:bCs/>
          <w:color w:val="000000"/>
        </w:rPr>
        <w:t>Cơ sở lý luận</w:t>
      </w:r>
      <w:bookmarkEnd w:id="22"/>
      <w:bookmarkEnd w:id="23"/>
      <w:bookmarkEnd w:id="24"/>
      <w:bookmarkEnd w:id="25"/>
      <w:bookmarkEnd w:id="26"/>
    </w:p>
    <w:p w14:paraId="1C1D0C96" w14:textId="77777777" w:rsidR="00115EC0" w:rsidRPr="00115EC0" w:rsidRDefault="00115EC0" w:rsidP="00115EC0">
      <w:pPr>
        <w:pStyle w:val="oancuaDanhsac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2"/>
        <w:rPr>
          <w:bCs/>
          <w:color w:val="000000"/>
        </w:rPr>
      </w:pPr>
      <w:bookmarkStart w:id="27" w:name="_Toc165895884"/>
      <w:bookmarkStart w:id="28" w:name="_Toc165898994"/>
      <w:bookmarkStart w:id="29" w:name="_Toc166452699"/>
      <w:bookmarkStart w:id="30" w:name="_Toc166453638"/>
      <w:bookmarkStart w:id="31" w:name="_Toc167052445"/>
      <w:r w:rsidRPr="00115EC0">
        <w:rPr>
          <w:bCs/>
          <w:color w:val="000000" w:themeColor="text1"/>
        </w:rPr>
        <w:t xml:space="preserve">Ý nghĩa </w:t>
      </w:r>
      <w:r w:rsidRPr="00115EC0">
        <w:rPr>
          <w:bCs/>
          <w:color w:val="000000"/>
        </w:rPr>
        <w:t>thực</w:t>
      </w:r>
      <w:r w:rsidRPr="00115EC0">
        <w:rPr>
          <w:bCs/>
          <w:color w:val="000000" w:themeColor="text1"/>
        </w:rPr>
        <w:t xml:space="preserve"> </w:t>
      </w:r>
      <w:r w:rsidRPr="00115EC0">
        <w:rPr>
          <w:bCs/>
          <w:color w:val="000000"/>
        </w:rPr>
        <w:t>tiễn</w:t>
      </w:r>
      <w:bookmarkEnd w:id="27"/>
      <w:bookmarkEnd w:id="28"/>
      <w:bookmarkEnd w:id="29"/>
      <w:bookmarkEnd w:id="30"/>
      <w:bookmarkEnd w:id="31"/>
    </w:p>
    <w:p w14:paraId="2D5F5B54" w14:textId="77777777" w:rsidR="00115EC0" w:rsidRPr="00115EC0" w:rsidRDefault="00115EC0" w:rsidP="00115EC0">
      <w:pPr>
        <w:pStyle w:val="oancuaDanhsac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2"/>
        <w:rPr>
          <w:bCs/>
          <w:color w:val="000000" w:themeColor="text1"/>
        </w:rPr>
      </w:pPr>
      <w:bookmarkStart w:id="32" w:name="_Toc165895885"/>
      <w:bookmarkStart w:id="33" w:name="_Toc165898995"/>
      <w:bookmarkStart w:id="34" w:name="_Toc166452700"/>
      <w:bookmarkStart w:id="35" w:name="_Toc166453639"/>
      <w:bookmarkStart w:id="36" w:name="_Toc167052446"/>
      <w:r w:rsidRPr="00115EC0">
        <w:rPr>
          <w:bCs/>
          <w:color w:val="000000" w:themeColor="text1"/>
        </w:rPr>
        <w:t>Ý nghĩa xã hội</w:t>
      </w:r>
      <w:bookmarkEnd w:id="32"/>
      <w:bookmarkEnd w:id="33"/>
      <w:bookmarkEnd w:id="34"/>
      <w:bookmarkEnd w:id="35"/>
      <w:bookmarkEnd w:id="36"/>
    </w:p>
    <w:p w14:paraId="4B705A4D" w14:textId="77777777" w:rsidR="00115EC0" w:rsidRPr="00115EC0" w:rsidRDefault="00115EC0" w:rsidP="00115EC0">
      <w:pPr>
        <w:pStyle w:val="oancuaDanhsac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2"/>
        <w:rPr>
          <w:bCs/>
          <w:color w:val="000000" w:themeColor="text1"/>
        </w:rPr>
      </w:pPr>
      <w:bookmarkStart w:id="37" w:name="_Toc165895886"/>
      <w:bookmarkStart w:id="38" w:name="_Toc165898996"/>
      <w:bookmarkStart w:id="39" w:name="_Toc166452701"/>
      <w:bookmarkStart w:id="40" w:name="_Toc166453640"/>
      <w:bookmarkStart w:id="41" w:name="_Toc167052447"/>
      <w:r w:rsidRPr="00115EC0">
        <w:rPr>
          <w:bCs/>
          <w:color w:val="000000" w:themeColor="text1"/>
        </w:rPr>
        <w:t>Công nghệ sử dụng</w:t>
      </w:r>
      <w:bookmarkEnd w:id="37"/>
      <w:bookmarkEnd w:id="38"/>
      <w:bookmarkEnd w:id="39"/>
      <w:bookmarkEnd w:id="40"/>
      <w:bookmarkEnd w:id="41"/>
    </w:p>
    <w:p w14:paraId="5D4B07C9" w14:textId="77777777" w:rsidR="00115EC0" w:rsidRPr="00115EC0" w:rsidRDefault="00115EC0" w:rsidP="00115EC0">
      <w:pPr>
        <w:pStyle w:val="u1"/>
        <w:spacing w:line="360" w:lineRule="auto"/>
        <w:jc w:val="left"/>
        <w:rPr>
          <w:b w:val="0"/>
          <w:bCs/>
        </w:rPr>
      </w:pPr>
      <w:bookmarkStart w:id="42" w:name="_Toc165895887"/>
      <w:bookmarkStart w:id="43" w:name="_Toc165898997"/>
      <w:bookmarkStart w:id="44" w:name="_Toc166452702"/>
      <w:bookmarkStart w:id="45" w:name="_Toc166453641"/>
      <w:bookmarkStart w:id="46" w:name="_Toc167052448"/>
      <w:r w:rsidRPr="00115EC0">
        <w:rPr>
          <w:b w:val="0"/>
          <w:bCs/>
        </w:rPr>
        <w:t>CHƯƠNG 2: PHÂN TÍCH THIẾT KẾ HỆ THỐNG</w:t>
      </w:r>
      <w:bookmarkStart w:id="47" w:name="_heading=h.17dp8vu" w:colFirst="0" w:colLast="0"/>
      <w:bookmarkEnd w:id="42"/>
      <w:bookmarkEnd w:id="43"/>
      <w:bookmarkEnd w:id="44"/>
      <w:bookmarkEnd w:id="45"/>
      <w:bookmarkEnd w:id="46"/>
      <w:bookmarkEnd w:id="47"/>
    </w:p>
    <w:p w14:paraId="2F594233" w14:textId="77777777" w:rsidR="00115EC0" w:rsidRPr="00115EC0" w:rsidRDefault="00115EC0" w:rsidP="00115EC0">
      <w:pPr>
        <w:pStyle w:val="u1"/>
        <w:numPr>
          <w:ilvl w:val="0"/>
          <w:numId w:val="2"/>
        </w:numPr>
        <w:spacing w:line="360" w:lineRule="auto"/>
        <w:jc w:val="left"/>
        <w:rPr>
          <w:b w:val="0"/>
          <w:bCs/>
        </w:rPr>
      </w:pPr>
      <w:bookmarkStart w:id="48" w:name="_Toc165895888"/>
      <w:bookmarkStart w:id="49" w:name="_Toc165898998"/>
      <w:bookmarkStart w:id="50" w:name="_Toc166452703"/>
      <w:bookmarkStart w:id="51" w:name="_Toc166453642"/>
      <w:bookmarkStart w:id="52" w:name="_Toc167052449"/>
      <w:r w:rsidRPr="00115EC0">
        <w:rPr>
          <w:b w:val="0"/>
          <w:bCs/>
          <w:color w:val="000000"/>
        </w:rPr>
        <w:t>Xác định các tác nhân</w:t>
      </w:r>
      <w:bookmarkEnd w:id="48"/>
      <w:bookmarkEnd w:id="49"/>
      <w:bookmarkEnd w:id="50"/>
      <w:bookmarkEnd w:id="51"/>
      <w:bookmarkEnd w:id="52"/>
    </w:p>
    <w:p w14:paraId="280C8EB6" w14:textId="05BD224F" w:rsidR="00115EC0" w:rsidRPr="00115EC0" w:rsidRDefault="00115EC0" w:rsidP="00115EC0">
      <w:pPr>
        <w:pStyle w:val="oancuaDanhsach"/>
        <w:numPr>
          <w:ilvl w:val="1"/>
          <w:numId w:val="4"/>
        </w:numPr>
        <w:spacing w:line="360" w:lineRule="auto"/>
        <w:outlineLvl w:val="2"/>
        <w:rPr>
          <w:bCs/>
        </w:rPr>
      </w:pPr>
      <w:bookmarkStart w:id="53" w:name="_Toc165895889"/>
      <w:bookmarkStart w:id="54" w:name="_Toc165898999"/>
      <w:bookmarkStart w:id="55" w:name="_Toc166452704"/>
      <w:bookmarkStart w:id="56" w:name="_Toc166453643"/>
      <w:bookmarkStart w:id="57" w:name="_Toc167052450"/>
      <w:r w:rsidRPr="00115EC0">
        <w:rPr>
          <w:bCs/>
        </w:rPr>
        <w:t>Các use case chính</w:t>
      </w:r>
      <w:bookmarkEnd w:id="53"/>
      <w:bookmarkEnd w:id="54"/>
      <w:bookmarkEnd w:id="55"/>
      <w:bookmarkEnd w:id="56"/>
      <w:bookmarkEnd w:id="57"/>
    </w:p>
    <w:p w14:paraId="3CA3FF13" w14:textId="77777777" w:rsidR="00115EC0" w:rsidRPr="00115EC0" w:rsidRDefault="00115EC0" w:rsidP="00115EC0">
      <w:pPr>
        <w:pStyle w:val="oancuaDanhsach"/>
        <w:numPr>
          <w:ilvl w:val="1"/>
          <w:numId w:val="4"/>
        </w:numPr>
        <w:spacing w:line="360" w:lineRule="auto"/>
        <w:outlineLvl w:val="2"/>
        <w:rPr>
          <w:bCs/>
        </w:rPr>
      </w:pPr>
      <w:bookmarkStart w:id="58" w:name="_Toc165895890"/>
      <w:bookmarkStart w:id="59" w:name="_Toc165899000"/>
      <w:bookmarkStart w:id="60" w:name="_Toc166452705"/>
      <w:bookmarkStart w:id="61" w:name="_Toc166453644"/>
      <w:bookmarkStart w:id="62" w:name="_Toc167052451"/>
      <w:r w:rsidRPr="00115EC0">
        <w:rPr>
          <w:bCs/>
        </w:rPr>
        <w:t>Các use case thứ cấp</w:t>
      </w:r>
      <w:bookmarkEnd w:id="58"/>
      <w:bookmarkEnd w:id="59"/>
      <w:bookmarkEnd w:id="60"/>
      <w:bookmarkEnd w:id="61"/>
      <w:bookmarkEnd w:id="62"/>
    </w:p>
    <w:p w14:paraId="00DFC530" w14:textId="77777777" w:rsidR="00115EC0" w:rsidRPr="00115EC0" w:rsidRDefault="00115EC0" w:rsidP="00115EC0">
      <w:pPr>
        <w:pStyle w:val="oancuaDanhsach"/>
        <w:numPr>
          <w:ilvl w:val="1"/>
          <w:numId w:val="4"/>
        </w:numPr>
        <w:spacing w:line="360" w:lineRule="auto"/>
        <w:outlineLvl w:val="2"/>
        <w:rPr>
          <w:bCs/>
        </w:rPr>
      </w:pPr>
      <w:bookmarkStart w:id="63" w:name="_Toc165899001"/>
      <w:bookmarkStart w:id="64" w:name="_Toc166452706"/>
      <w:bookmarkStart w:id="65" w:name="_Toc166453645"/>
      <w:bookmarkStart w:id="66" w:name="_Toc167052452"/>
      <w:r w:rsidRPr="00115EC0">
        <w:rPr>
          <w:bCs/>
        </w:rPr>
        <w:t>Mô tả chi tiết các use case</w:t>
      </w:r>
      <w:bookmarkEnd w:id="63"/>
      <w:bookmarkEnd w:id="64"/>
      <w:bookmarkEnd w:id="65"/>
      <w:bookmarkEnd w:id="66"/>
    </w:p>
    <w:p w14:paraId="6507E9A3" w14:textId="77777777" w:rsidR="00115EC0" w:rsidRPr="00115EC0" w:rsidRDefault="00115EC0" w:rsidP="00115EC0">
      <w:pPr>
        <w:pStyle w:val="oancuaDanhsach"/>
        <w:numPr>
          <w:ilvl w:val="1"/>
          <w:numId w:val="4"/>
        </w:numPr>
        <w:spacing w:line="360" w:lineRule="auto"/>
        <w:outlineLvl w:val="2"/>
        <w:rPr>
          <w:bCs/>
          <w:lang w:val="vi-VN"/>
        </w:rPr>
      </w:pPr>
      <w:bookmarkStart w:id="67" w:name="_Toc167052463"/>
      <w:r w:rsidRPr="00115EC0">
        <w:rPr>
          <w:bCs/>
        </w:rPr>
        <w:t>Thiết kế bố cục</w:t>
      </w:r>
      <w:bookmarkEnd w:id="67"/>
    </w:p>
    <w:p w14:paraId="151A1DF7" w14:textId="06872886" w:rsidR="00115EC0" w:rsidRPr="00115EC0" w:rsidRDefault="00115EC0" w:rsidP="00115EC0">
      <w:pPr>
        <w:pStyle w:val="u1"/>
        <w:spacing w:line="360" w:lineRule="auto"/>
        <w:jc w:val="left"/>
        <w:rPr>
          <w:b w:val="0"/>
          <w:bCs/>
          <w:color w:val="auto"/>
          <w:lang w:val="en-US"/>
        </w:rPr>
      </w:pPr>
      <w:bookmarkStart w:id="68" w:name="_Toc154584280"/>
      <w:bookmarkStart w:id="69" w:name="_Toc167052464"/>
      <w:r w:rsidRPr="00115EC0">
        <w:rPr>
          <w:b w:val="0"/>
          <w:bCs/>
          <w:color w:val="auto"/>
        </w:rPr>
        <w:t>CHƯƠNG 3: CÀI ĐẶT VÀ TRIỂN KHA</w:t>
      </w:r>
      <w:bookmarkEnd w:id="68"/>
      <w:bookmarkEnd w:id="69"/>
    </w:p>
    <w:p w14:paraId="25FC5317" w14:textId="77777777" w:rsidR="00115EC0" w:rsidRPr="00115EC0" w:rsidRDefault="00115EC0" w:rsidP="00115EC0">
      <w:pPr>
        <w:pStyle w:val="oancuaDanhsac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709"/>
        <w:outlineLvl w:val="2"/>
        <w:rPr>
          <w:bCs/>
          <w:sz w:val="32"/>
          <w:szCs w:val="32"/>
        </w:rPr>
      </w:pPr>
      <w:bookmarkStart w:id="70" w:name="_Toc154584282"/>
      <w:bookmarkStart w:id="71" w:name="_Toc167052465"/>
      <w:r w:rsidRPr="00115EC0">
        <w:rPr>
          <w:bCs/>
          <w:sz w:val="32"/>
          <w:szCs w:val="32"/>
          <w:lang w:val="vi-VN"/>
        </w:rPr>
        <w:t xml:space="preserve">Một số giao </w:t>
      </w:r>
      <w:r w:rsidRPr="00115EC0">
        <w:rPr>
          <w:bCs/>
          <w:color w:val="000000"/>
          <w:sz w:val="32"/>
          <w:szCs w:val="32"/>
          <w:lang w:val="vi-VN"/>
        </w:rPr>
        <w:t>diện</w:t>
      </w:r>
      <w:r w:rsidRPr="00115EC0">
        <w:rPr>
          <w:bCs/>
          <w:sz w:val="32"/>
          <w:szCs w:val="32"/>
          <w:lang w:val="vi-VN"/>
        </w:rPr>
        <w:t xml:space="preserve"> </w:t>
      </w:r>
      <w:bookmarkEnd w:id="70"/>
      <w:bookmarkEnd w:id="71"/>
      <w:r w:rsidRPr="00115EC0">
        <w:rPr>
          <w:bCs/>
          <w:sz w:val="32"/>
          <w:szCs w:val="32"/>
        </w:rPr>
        <w:t>của trang web</w:t>
      </w:r>
    </w:p>
    <w:p w14:paraId="5C0C6256" w14:textId="77777777" w:rsidR="00115EC0" w:rsidRPr="00115EC0" w:rsidRDefault="00115EC0" w:rsidP="00115EC0">
      <w:pPr>
        <w:pStyle w:val="oancuaDanhsach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709"/>
        <w:outlineLvl w:val="2"/>
        <w:rPr>
          <w:bCs/>
        </w:rPr>
      </w:pPr>
      <w:r w:rsidRPr="00115EC0">
        <w:rPr>
          <w:bCs/>
        </w:rPr>
        <w:t>Giao diện phía người dùng</w:t>
      </w:r>
    </w:p>
    <w:p w14:paraId="622553EF" w14:textId="77777777" w:rsidR="00115EC0" w:rsidRPr="00115EC0" w:rsidRDefault="00115EC0" w:rsidP="00115EC0">
      <w:pPr>
        <w:pStyle w:val="oancuaDanhsach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709"/>
        <w:outlineLvl w:val="2"/>
        <w:rPr>
          <w:bCs/>
        </w:rPr>
      </w:pPr>
      <w:r w:rsidRPr="00115EC0">
        <w:rPr>
          <w:bCs/>
        </w:rPr>
        <w:t>Giao diện phía người quản trị</w:t>
      </w:r>
    </w:p>
    <w:p w14:paraId="4D11D7BB" w14:textId="77777777" w:rsidR="00115EC0" w:rsidRPr="00115EC0" w:rsidRDefault="00115EC0" w:rsidP="00115EC0">
      <w:pPr>
        <w:pStyle w:val="oancuaDanhsac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bCs/>
          <w:sz w:val="32"/>
          <w:szCs w:val="32"/>
        </w:rPr>
      </w:pPr>
    </w:p>
    <w:p w14:paraId="408E0DF4" w14:textId="77777777" w:rsidR="00115EC0" w:rsidRPr="00115EC0" w:rsidRDefault="00115EC0" w:rsidP="00115E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2"/>
        <w:rPr>
          <w:bCs/>
          <w:sz w:val="32"/>
          <w:szCs w:val="32"/>
        </w:rPr>
      </w:pPr>
      <w:bookmarkStart w:id="72" w:name="_Toc167052466"/>
      <w:r w:rsidRPr="00115EC0">
        <w:rPr>
          <w:bCs/>
          <w:sz w:val="32"/>
          <w:szCs w:val="32"/>
        </w:rPr>
        <w:lastRenderedPageBreak/>
        <w:t xml:space="preserve">3.2 </w:t>
      </w:r>
      <w:bookmarkEnd w:id="72"/>
      <w:r w:rsidRPr="00115EC0">
        <w:rPr>
          <w:bCs/>
          <w:sz w:val="32"/>
          <w:szCs w:val="32"/>
        </w:rPr>
        <w:t>Hướng dẫn cài đặt chương trình</w:t>
      </w:r>
    </w:p>
    <w:p w14:paraId="4A600560" w14:textId="77777777" w:rsidR="00115EC0" w:rsidRPr="00115EC0" w:rsidRDefault="00115EC0" w:rsidP="00115E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Cs/>
          <w:sz w:val="32"/>
          <w:szCs w:val="32"/>
          <w:lang w:val="en-US"/>
        </w:rPr>
      </w:pPr>
    </w:p>
    <w:p w14:paraId="60BB12CF" w14:textId="77777777" w:rsidR="00115EC0" w:rsidRDefault="00115EC0" w:rsidP="00115EC0">
      <w:pPr>
        <w:pStyle w:val="oancuaDanhsac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outlineLvl w:val="2"/>
        <w:rPr>
          <w:bCs/>
        </w:rPr>
      </w:pPr>
      <w:r w:rsidRPr="00115EC0">
        <w:rPr>
          <w:bCs/>
        </w:rPr>
        <w:t>CHƯƠNG 4: KẾT LUẬN</w:t>
      </w:r>
    </w:p>
    <w:p w14:paraId="70D8B2F3" w14:textId="77777777" w:rsidR="00115EC0" w:rsidRPr="00115EC0" w:rsidRDefault="00115EC0" w:rsidP="00115EC0">
      <w:pPr>
        <w:pStyle w:val="oancuaDanhsac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outlineLvl w:val="2"/>
        <w:rPr>
          <w:bCs/>
        </w:rPr>
      </w:pPr>
    </w:p>
    <w:p w14:paraId="0C64FA5F" w14:textId="4E9D9E7F" w:rsidR="00115EC0" w:rsidRPr="00115EC0" w:rsidRDefault="00115EC0" w:rsidP="00115EC0">
      <w:pPr>
        <w:spacing w:line="360" w:lineRule="auto"/>
        <w:ind w:left="1080" w:hanging="1080"/>
        <w:outlineLvl w:val="2"/>
        <w:rPr>
          <w:bCs/>
          <w:szCs w:val="28"/>
          <w:lang w:val="en-US"/>
        </w:rPr>
      </w:pPr>
      <w:r w:rsidRPr="00115EC0">
        <w:rPr>
          <w:bCs/>
          <w:szCs w:val="28"/>
          <w:lang w:val="en-US"/>
        </w:rPr>
        <w:t>TÀI LIỆU THAM KHẢO</w:t>
      </w:r>
    </w:p>
    <w:p w14:paraId="305F19DF" w14:textId="77777777" w:rsidR="00115EC0" w:rsidRPr="00115EC0" w:rsidRDefault="00115EC0" w:rsidP="00115E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2"/>
        <w:rPr>
          <w:bCs/>
          <w:color w:val="000000" w:themeColor="text1"/>
          <w:lang w:val="en-US"/>
        </w:rPr>
      </w:pPr>
    </w:p>
    <w:p w14:paraId="7A1E2DA5" w14:textId="77777777" w:rsidR="00115EC0" w:rsidRPr="00115EC0" w:rsidRDefault="00115EC0">
      <w:pPr>
        <w:rPr>
          <w:bCs/>
          <w:lang w:val="en-US"/>
        </w:rPr>
      </w:pPr>
    </w:p>
    <w:sectPr w:rsidR="00115EC0" w:rsidRPr="00115EC0" w:rsidSect="00710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C4BB8"/>
    <w:multiLevelType w:val="multilevel"/>
    <w:tmpl w:val="CEF2D1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Style1"/>
      <w:lvlText w:val="%1.3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74F013C"/>
    <w:multiLevelType w:val="multilevel"/>
    <w:tmpl w:val="F56AAB5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3A0F0EAF"/>
    <w:multiLevelType w:val="multilevel"/>
    <w:tmpl w:val="E2F0B9F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5C9C0D31"/>
    <w:multiLevelType w:val="multilevel"/>
    <w:tmpl w:val="5F42C5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4605AEE"/>
    <w:multiLevelType w:val="multilevel"/>
    <w:tmpl w:val="F4088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7" w:hanging="547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227112641">
    <w:abstractNumId w:val="4"/>
  </w:num>
  <w:num w:numId="2" w16cid:durableId="262956881">
    <w:abstractNumId w:val="3"/>
  </w:num>
  <w:num w:numId="3" w16cid:durableId="1657761008">
    <w:abstractNumId w:val="0"/>
  </w:num>
  <w:num w:numId="4" w16cid:durableId="1725181603">
    <w:abstractNumId w:val="1"/>
  </w:num>
  <w:num w:numId="5" w16cid:durableId="1630739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C0"/>
    <w:rsid w:val="00045E15"/>
    <w:rsid w:val="00115EC0"/>
    <w:rsid w:val="00681257"/>
    <w:rsid w:val="006F1F54"/>
    <w:rsid w:val="00710EDD"/>
    <w:rsid w:val="00BC1BF2"/>
    <w:rsid w:val="00C20CA8"/>
    <w:rsid w:val="00C223E8"/>
    <w:rsid w:val="00D5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A962"/>
  <w15:chartTrackingRefBased/>
  <w15:docId w15:val="{346F30BB-FC53-439C-896E-0BAAD9FE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C1BF2"/>
    <w:rPr>
      <w:rFonts w:ascii="Times New Roman" w:hAnsi="Times New Roman"/>
      <w:kern w:val="0"/>
      <w:sz w:val="28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C20CA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15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20CA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rsid w:val="00115EC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vi-VN"/>
      <w14:ligatures w14:val="none"/>
    </w:rPr>
  </w:style>
  <w:style w:type="paragraph" w:styleId="oancuaDanhsach">
    <w:name w:val="List Paragraph"/>
    <w:basedOn w:val="Binhthng"/>
    <w:link w:val="oancuaDanhsachChar"/>
    <w:uiPriority w:val="34"/>
    <w:qFormat/>
    <w:rsid w:val="00115EC0"/>
    <w:pPr>
      <w:contextualSpacing/>
    </w:pPr>
    <w:rPr>
      <w:rFonts w:eastAsia="Times New Roman" w:cs="Times New Roman"/>
      <w:szCs w:val="28"/>
      <w:lang w:val="en-US" w:eastAsia="vi-VN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115EC0"/>
    <w:rPr>
      <w:rFonts w:ascii="Times New Roman" w:eastAsia="Times New Roman" w:hAnsi="Times New Roman" w:cs="Times New Roman"/>
      <w:kern w:val="0"/>
      <w:sz w:val="28"/>
      <w:szCs w:val="28"/>
      <w:lang w:val="en-US" w:eastAsia="vi-VN"/>
      <w14:ligatures w14:val="none"/>
    </w:rPr>
  </w:style>
  <w:style w:type="paragraph" w:customStyle="1" w:styleId="Style1">
    <w:name w:val="Style1"/>
    <w:basedOn w:val="oancuaDanhsach"/>
    <w:rsid w:val="00115EC0"/>
    <w:pPr>
      <w:numPr>
        <w:ilvl w:val="2"/>
        <w:numId w:val="3"/>
      </w:numPr>
      <w:tabs>
        <w:tab w:val="num" w:pos="360"/>
      </w:tabs>
      <w:spacing w:line="360" w:lineRule="auto"/>
      <w:ind w:left="0" w:firstLine="0"/>
    </w:pPr>
    <w:rPr>
      <w:b/>
      <w:bCs/>
      <w:i/>
      <w:iCs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đạt nguyễn</cp:lastModifiedBy>
  <cp:revision>1</cp:revision>
  <dcterms:created xsi:type="dcterms:W3CDTF">2024-09-22T13:32:00Z</dcterms:created>
  <dcterms:modified xsi:type="dcterms:W3CDTF">2024-09-22T13:40:00Z</dcterms:modified>
</cp:coreProperties>
</file>