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356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3"/>
        <w:gridCol w:w="5953"/>
      </w:tblGrid>
      <w:tr w:rsidR="00C911A6" w:rsidTr="008A3074">
        <w:tc>
          <w:tcPr>
            <w:tcW w:w="3403" w:type="dxa"/>
            <w:vMerge w:val="restart"/>
          </w:tcPr>
          <w:p w:rsidR="00C911A6" w:rsidRDefault="00AA063C" w:rsidP="00C911A6">
            <w:pPr>
              <w:spacing w:before="100" w:beforeAutospacing="1" w:after="100" w:afterAutospacing="1" w:line="240" w:lineRule="auto"/>
              <w:contextualSpacing w:val="0"/>
              <w:jc w:val="center"/>
              <w:outlineLvl w:val="0"/>
              <w:rPr>
                <w:rFonts w:eastAsia="Times New Roman" w:cs="Times New Roman"/>
                <w:b/>
                <w:bCs/>
                <w:kern w:val="36"/>
                <w:sz w:val="48"/>
                <w:szCs w:val="48"/>
                <w:lang w:eastAsia="vi-VN"/>
              </w:rPr>
            </w:pPr>
            <w:r>
              <w:rPr>
                <w:rFonts w:eastAsia="Times New Roman" w:cs="Times New Roman"/>
                <w:b/>
                <w:bCs/>
                <w:noProof/>
                <w:kern w:val="36"/>
                <w:sz w:val="48"/>
                <w:szCs w:val="48"/>
                <w:lang w:eastAsia="vi-VN"/>
              </w:rPr>
              <w:drawing>
                <wp:inline distT="0" distB="0" distL="0" distR="0">
                  <wp:extent cx="1923810" cy="2895238"/>
                  <wp:effectExtent l="0" t="0" r="635" b="63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4x6 aHoa - Copy.pn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3810" cy="2895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3" w:type="dxa"/>
          </w:tcPr>
          <w:p w:rsidR="00C911A6" w:rsidRDefault="00C911A6" w:rsidP="008B073A">
            <w:pPr>
              <w:spacing w:before="100" w:beforeAutospacing="1" w:after="100" w:afterAutospacing="1" w:line="240" w:lineRule="auto"/>
              <w:contextualSpacing w:val="0"/>
              <w:jc w:val="left"/>
              <w:outlineLvl w:val="0"/>
              <w:rPr>
                <w:rFonts w:eastAsia="Times New Roman" w:cs="Times New Roman"/>
                <w:b/>
                <w:bCs/>
                <w:kern w:val="36"/>
                <w:sz w:val="48"/>
                <w:szCs w:val="48"/>
                <w:lang w:eastAsia="vi-VN"/>
              </w:rPr>
            </w:pPr>
            <w:r w:rsidRPr="008B073A">
              <w:rPr>
                <w:rFonts w:eastAsia="Times New Roman" w:cs="Times New Roman"/>
                <w:b/>
                <w:bCs/>
                <w:kern w:val="36"/>
                <w:sz w:val="48"/>
                <w:szCs w:val="48"/>
                <w:lang w:eastAsia="vi-VN"/>
              </w:rPr>
              <w:t>TAT QUANG HOA</w:t>
            </w:r>
          </w:p>
        </w:tc>
      </w:tr>
      <w:tr w:rsidR="00C911A6" w:rsidTr="008A3074">
        <w:tc>
          <w:tcPr>
            <w:tcW w:w="3403" w:type="dxa"/>
            <w:vMerge/>
          </w:tcPr>
          <w:p w:rsidR="00C911A6" w:rsidRDefault="00C911A6" w:rsidP="008B073A">
            <w:pPr>
              <w:spacing w:before="100" w:beforeAutospacing="1" w:after="100" w:afterAutospacing="1" w:line="240" w:lineRule="auto"/>
              <w:contextualSpacing w:val="0"/>
              <w:jc w:val="left"/>
              <w:outlineLvl w:val="0"/>
              <w:rPr>
                <w:rFonts w:eastAsia="Times New Roman" w:cs="Times New Roman"/>
                <w:b/>
                <w:bCs/>
                <w:kern w:val="36"/>
                <w:sz w:val="48"/>
                <w:szCs w:val="48"/>
                <w:lang w:eastAsia="vi-VN"/>
              </w:rPr>
            </w:pPr>
          </w:p>
        </w:tc>
        <w:tc>
          <w:tcPr>
            <w:tcW w:w="5953" w:type="dxa"/>
          </w:tcPr>
          <w:p w:rsidR="00C911A6" w:rsidRPr="008B073A" w:rsidRDefault="00C911A6" w:rsidP="00C911A6">
            <w:pPr>
              <w:spacing w:before="100" w:beforeAutospacing="1" w:after="100" w:afterAutospacing="1" w:line="240" w:lineRule="auto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vi-VN"/>
              </w:rPr>
            </w:pPr>
            <w:r w:rsidRPr="008B073A">
              <w:rPr>
                <w:rFonts w:eastAsia="Times New Roman" w:cs="Times New Roman"/>
                <w:b/>
                <w:bCs/>
                <w:sz w:val="24"/>
                <w:szCs w:val="24"/>
                <w:lang w:eastAsia="vi-VN"/>
              </w:rPr>
              <w:t>Senior Backend Engineer</w:t>
            </w:r>
          </w:p>
          <w:p w:rsidR="00C911A6" w:rsidRDefault="00C911A6" w:rsidP="00C911A6">
            <w:pPr>
              <w:spacing w:before="100" w:beforeAutospacing="1" w:after="100" w:afterAutospacing="1" w:line="240" w:lineRule="auto"/>
              <w:contextualSpacing w:val="0"/>
              <w:jc w:val="left"/>
              <w:rPr>
                <w:rFonts w:eastAsia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8B073A">
              <w:rPr>
                <w:rFonts w:eastAsia="Times New Roman" w:cs="Times New Roman"/>
                <w:b/>
                <w:bCs/>
                <w:sz w:val="24"/>
                <w:szCs w:val="24"/>
                <w:lang w:eastAsia="vi-VN"/>
              </w:rPr>
              <w:t>Enterprise Payment Systems | Banking Integration | Enterprise AI Engineering</w:t>
            </w:r>
          </w:p>
          <w:p w:rsidR="008A3074" w:rsidRPr="00C911A6" w:rsidRDefault="008A3074" w:rsidP="00C911A6">
            <w:pPr>
              <w:spacing w:before="100" w:beforeAutospacing="1" w:after="100" w:afterAutospacing="1" w:line="240" w:lineRule="auto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vi-VN"/>
              </w:rPr>
            </w:pPr>
          </w:p>
        </w:tc>
      </w:tr>
      <w:tr w:rsidR="00C911A6" w:rsidTr="008A3074">
        <w:trPr>
          <w:trHeight w:val="437"/>
        </w:trPr>
        <w:tc>
          <w:tcPr>
            <w:tcW w:w="3403" w:type="dxa"/>
            <w:vMerge/>
          </w:tcPr>
          <w:p w:rsidR="00C911A6" w:rsidRDefault="00C911A6" w:rsidP="008B073A">
            <w:pPr>
              <w:spacing w:before="100" w:beforeAutospacing="1" w:after="100" w:afterAutospacing="1" w:line="240" w:lineRule="auto"/>
              <w:contextualSpacing w:val="0"/>
              <w:jc w:val="left"/>
              <w:outlineLvl w:val="0"/>
              <w:rPr>
                <w:rFonts w:eastAsia="Times New Roman" w:cs="Times New Roman"/>
                <w:b/>
                <w:bCs/>
                <w:kern w:val="36"/>
                <w:sz w:val="48"/>
                <w:szCs w:val="48"/>
                <w:lang w:eastAsia="vi-VN"/>
              </w:rPr>
            </w:pPr>
          </w:p>
        </w:tc>
        <w:tc>
          <w:tcPr>
            <w:tcW w:w="5953" w:type="dxa"/>
          </w:tcPr>
          <w:p w:rsidR="00C911A6" w:rsidRPr="00C911A6" w:rsidRDefault="00C911A6" w:rsidP="008A3074">
            <w:pPr>
              <w:spacing w:before="100" w:beforeAutospacing="1" w:after="100" w:afterAutospacing="1" w:line="276" w:lineRule="auto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vi-VN"/>
              </w:rPr>
            </w:pPr>
            <w:r w:rsidRPr="008B073A">
              <w:rPr>
                <w:rFonts w:eastAsia="Times New Roman" w:cs="Times New Roman"/>
                <w:sz w:val="24"/>
                <w:szCs w:val="24"/>
                <w:lang w:eastAsia="vi-VN"/>
              </w:rPr>
              <w:t>Hanoi, Vietnam</w:t>
            </w:r>
          </w:p>
        </w:tc>
      </w:tr>
      <w:tr w:rsidR="00C911A6" w:rsidTr="008A3074">
        <w:trPr>
          <w:trHeight w:val="401"/>
        </w:trPr>
        <w:tc>
          <w:tcPr>
            <w:tcW w:w="3403" w:type="dxa"/>
            <w:vMerge/>
          </w:tcPr>
          <w:p w:rsidR="00C911A6" w:rsidRDefault="00C911A6" w:rsidP="008B073A">
            <w:pPr>
              <w:spacing w:before="100" w:beforeAutospacing="1" w:after="100" w:afterAutospacing="1" w:line="240" w:lineRule="auto"/>
              <w:contextualSpacing w:val="0"/>
              <w:jc w:val="left"/>
              <w:outlineLvl w:val="0"/>
              <w:rPr>
                <w:rFonts w:eastAsia="Times New Roman" w:cs="Times New Roman"/>
                <w:b/>
                <w:bCs/>
                <w:kern w:val="36"/>
                <w:sz w:val="48"/>
                <w:szCs w:val="48"/>
                <w:lang w:eastAsia="vi-VN"/>
              </w:rPr>
            </w:pPr>
          </w:p>
        </w:tc>
        <w:tc>
          <w:tcPr>
            <w:tcW w:w="5953" w:type="dxa"/>
          </w:tcPr>
          <w:p w:rsidR="00C911A6" w:rsidRPr="00C911A6" w:rsidRDefault="00C911A6" w:rsidP="008A3074">
            <w:pPr>
              <w:spacing w:before="100" w:beforeAutospacing="1" w:after="100" w:afterAutospacing="1" w:line="276" w:lineRule="auto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vi-VN"/>
              </w:rPr>
            </w:pPr>
            <w:r w:rsidRPr="008B073A">
              <w:rPr>
                <w:rFonts w:ascii="Segoe UI Emoji" w:eastAsia="Times New Roman" w:hAnsi="Segoe UI Emoji" w:cs="Segoe UI Emoji"/>
                <w:sz w:val="24"/>
                <w:szCs w:val="24"/>
                <w:lang w:eastAsia="vi-VN"/>
              </w:rPr>
              <w:t>📞</w:t>
            </w:r>
            <w:r w:rsidRPr="008B073A">
              <w:rPr>
                <w:rFonts w:eastAsia="Times New Roman" w:cs="Times New Roman"/>
                <w:sz w:val="24"/>
                <w:szCs w:val="24"/>
                <w:lang w:eastAsia="vi-VN"/>
              </w:rPr>
              <w:t xml:space="preserve"> (+84) 328 283 902</w:t>
            </w:r>
          </w:p>
        </w:tc>
      </w:tr>
      <w:tr w:rsidR="00C911A6" w:rsidTr="008A3074">
        <w:trPr>
          <w:trHeight w:val="421"/>
        </w:trPr>
        <w:tc>
          <w:tcPr>
            <w:tcW w:w="3403" w:type="dxa"/>
            <w:vMerge/>
          </w:tcPr>
          <w:p w:rsidR="00C911A6" w:rsidRDefault="00C911A6" w:rsidP="008B073A">
            <w:pPr>
              <w:spacing w:before="100" w:beforeAutospacing="1" w:after="100" w:afterAutospacing="1" w:line="240" w:lineRule="auto"/>
              <w:contextualSpacing w:val="0"/>
              <w:jc w:val="left"/>
              <w:outlineLvl w:val="0"/>
              <w:rPr>
                <w:rFonts w:eastAsia="Times New Roman" w:cs="Times New Roman"/>
                <w:b/>
                <w:bCs/>
                <w:kern w:val="36"/>
                <w:sz w:val="48"/>
                <w:szCs w:val="48"/>
                <w:lang w:eastAsia="vi-VN"/>
              </w:rPr>
            </w:pPr>
          </w:p>
        </w:tc>
        <w:tc>
          <w:tcPr>
            <w:tcW w:w="5953" w:type="dxa"/>
          </w:tcPr>
          <w:p w:rsidR="00C911A6" w:rsidRPr="00C911A6" w:rsidRDefault="00C911A6" w:rsidP="008A3074">
            <w:pPr>
              <w:spacing w:before="100" w:beforeAutospacing="1" w:after="100" w:afterAutospacing="1" w:line="276" w:lineRule="auto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vi-VN"/>
              </w:rPr>
            </w:pPr>
            <w:r w:rsidRPr="008B073A">
              <w:rPr>
                <w:rFonts w:ascii="Segoe UI Emoji" w:eastAsia="Times New Roman" w:hAnsi="Segoe UI Emoji" w:cs="Segoe UI Emoji"/>
                <w:sz w:val="24"/>
                <w:szCs w:val="24"/>
                <w:lang w:eastAsia="vi-VN"/>
              </w:rPr>
              <w:t>📧</w:t>
            </w:r>
            <w:r w:rsidRPr="008B073A">
              <w:rPr>
                <w:rFonts w:eastAsia="Times New Roman" w:cs="Times New Roman"/>
                <w:sz w:val="24"/>
                <w:szCs w:val="24"/>
                <w:lang w:eastAsia="vi-VN"/>
              </w:rPr>
              <w:t xml:space="preserve"> tatquanghoa27@gmail.com</w:t>
            </w:r>
          </w:p>
        </w:tc>
      </w:tr>
      <w:tr w:rsidR="00C911A6" w:rsidTr="008A3074">
        <w:trPr>
          <w:trHeight w:val="555"/>
        </w:trPr>
        <w:tc>
          <w:tcPr>
            <w:tcW w:w="3403" w:type="dxa"/>
            <w:vMerge/>
          </w:tcPr>
          <w:p w:rsidR="00C911A6" w:rsidRDefault="00C911A6" w:rsidP="008B073A">
            <w:pPr>
              <w:spacing w:before="100" w:beforeAutospacing="1" w:after="100" w:afterAutospacing="1" w:line="240" w:lineRule="auto"/>
              <w:contextualSpacing w:val="0"/>
              <w:jc w:val="left"/>
              <w:outlineLvl w:val="0"/>
              <w:rPr>
                <w:rFonts w:eastAsia="Times New Roman" w:cs="Times New Roman"/>
                <w:b/>
                <w:bCs/>
                <w:kern w:val="36"/>
                <w:sz w:val="48"/>
                <w:szCs w:val="48"/>
                <w:lang w:eastAsia="vi-VN"/>
              </w:rPr>
            </w:pPr>
          </w:p>
        </w:tc>
        <w:tc>
          <w:tcPr>
            <w:tcW w:w="5953" w:type="dxa"/>
          </w:tcPr>
          <w:p w:rsidR="008A3074" w:rsidRPr="00C911A6" w:rsidRDefault="00C911A6" w:rsidP="008A3074">
            <w:pPr>
              <w:spacing w:before="100" w:beforeAutospacing="1" w:after="100" w:afterAutospacing="1" w:line="276" w:lineRule="auto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vi-VN"/>
              </w:rPr>
            </w:pPr>
            <w:r w:rsidRPr="008B073A">
              <w:rPr>
                <w:rFonts w:eastAsia="Times New Roman" w:cs="Times New Roman"/>
                <w:sz w:val="24"/>
                <w:szCs w:val="24"/>
                <w:lang w:eastAsia="vi-VN"/>
              </w:rPr>
              <w:t xml:space="preserve">LinkedIn: </w:t>
            </w:r>
            <w:hyperlink r:id="rId6" w:tgtFrame="_new" w:history="1">
              <w:r w:rsidRPr="008B073A">
                <w:rPr>
                  <w:rFonts w:eastAsia="Times New Roman" w:cs="Times New Roman"/>
                  <w:color w:val="0000FF"/>
                  <w:sz w:val="24"/>
                  <w:szCs w:val="24"/>
                  <w:u w:val="single"/>
                  <w:lang w:eastAsia="vi-VN"/>
                </w:rPr>
                <w:t>https://www.linkedin.com/in/hoa-tat-722986322/</w:t>
              </w:r>
            </w:hyperlink>
          </w:p>
        </w:tc>
      </w:tr>
      <w:tr w:rsidR="00C911A6" w:rsidTr="008A3074">
        <w:tc>
          <w:tcPr>
            <w:tcW w:w="3403" w:type="dxa"/>
            <w:vMerge/>
          </w:tcPr>
          <w:p w:rsidR="00C911A6" w:rsidRDefault="00C911A6" w:rsidP="008B073A">
            <w:pPr>
              <w:spacing w:before="100" w:beforeAutospacing="1" w:after="100" w:afterAutospacing="1" w:line="240" w:lineRule="auto"/>
              <w:contextualSpacing w:val="0"/>
              <w:jc w:val="left"/>
              <w:outlineLvl w:val="0"/>
              <w:rPr>
                <w:rFonts w:eastAsia="Times New Roman" w:cs="Times New Roman"/>
                <w:b/>
                <w:bCs/>
                <w:kern w:val="36"/>
                <w:sz w:val="48"/>
                <w:szCs w:val="48"/>
                <w:lang w:eastAsia="vi-VN"/>
              </w:rPr>
            </w:pPr>
          </w:p>
        </w:tc>
        <w:tc>
          <w:tcPr>
            <w:tcW w:w="5953" w:type="dxa"/>
          </w:tcPr>
          <w:p w:rsidR="00C911A6" w:rsidRPr="00C911A6" w:rsidRDefault="00C911A6" w:rsidP="008A3074">
            <w:pPr>
              <w:spacing w:before="100" w:beforeAutospacing="1" w:after="100" w:afterAutospacing="1" w:line="276" w:lineRule="auto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vi-VN"/>
              </w:rPr>
            </w:pPr>
            <w:r w:rsidRPr="008B073A">
              <w:rPr>
                <w:rFonts w:eastAsia="Times New Roman" w:cs="Times New Roman"/>
                <w:sz w:val="24"/>
                <w:szCs w:val="24"/>
                <w:lang w:eastAsia="vi-VN"/>
              </w:rPr>
              <w:t xml:space="preserve">GitHub: </w:t>
            </w:r>
            <w:hyperlink r:id="rId7" w:tgtFrame="_new" w:history="1">
              <w:r w:rsidRPr="008B073A">
                <w:rPr>
                  <w:rFonts w:eastAsia="Times New Roman" w:cs="Times New Roman"/>
                  <w:color w:val="0000FF"/>
                  <w:sz w:val="24"/>
                  <w:szCs w:val="24"/>
                  <w:u w:val="single"/>
                  <w:lang w:eastAsia="vi-VN"/>
                </w:rPr>
                <w:t>https://github.com/hoa-tat</w:t>
              </w:r>
            </w:hyperlink>
          </w:p>
        </w:tc>
      </w:tr>
    </w:tbl>
    <w:p w:rsidR="00AA063C" w:rsidRDefault="00AA063C" w:rsidP="008B073A">
      <w:pPr>
        <w:spacing w:before="100" w:beforeAutospacing="1" w:after="100" w:afterAutospacing="1" w:line="240" w:lineRule="auto"/>
        <w:contextualSpacing w:val="0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vi-VN"/>
        </w:rPr>
      </w:pP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vi-VN"/>
        </w:rPr>
      </w:pPr>
      <w:r w:rsidRPr="008B073A">
        <w:rPr>
          <w:rFonts w:eastAsia="Times New Roman" w:cs="Times New Roman"/>
          <w:b/>
          <w:bCs/>
          <w:kern w:val="36"/>
          <w:sz w:val="48"/>
          <w:szCs w:val="48"/>
          <w:lang w:eastAsia="vi-VN"/>
        </w:rPr>
        <w:t>PROFESSIONAL SUMMARY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Senior Backend Engineer with nearly </w:t>
      </w:r>
      <w:r w:rsidRPr="008B073A">
        <w:rPr>
          <w:rFonts w:eastAsia="Times New Roman" w:cs="Times New Roman"/>
          <w:b/>
          <w:bCs/>
          <w:sz w:val="24"/>
          <w:szCs w:val="24"/>
          <w:lang w:eastAsia="vi-VN"/>
        </w:rPr>
        <w:t>19 years of experience</w:t>
      </w:r>
      <w:r w:rsidRPr="008B073A">
        <w:rPr>
          <w:rFonts w:eastAsia="Times New Roman" w:cs="Times New Roman"/>
          <w:sz w:val="24"/>
          <w:szCs w:val="24"/>
          <w:lang w:eastAsia="vi-VN"/>
        </w:rPr>
        <w:t xml:space="preserve"> delivering enterprise software solutions across FinTech, Banking, Digital Payment, Electronic Invoicing, ERP, and Enterprise Systems.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>Specialized in designing secure, scalable, and high-performance backend platforms for digital wallets, payment gateways, and banking integrations using Java, Spring Boot, Oracle Database, Redis, Kafka, RabbitMQ, and Microservices Architecture.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Successfully designed and delivered enterprise payment solutions supporting approximately </w:t>
      </w:r>
      <w:r w:rsidRPr="008B073A">
        <w:rPr>
          <w:rFonts w:eastAsia="Times New Roman" w:cs="Times New Roman"/>
          <w:b/>
          <w:bCs/>
          <w:sz w:val="24"/>
          <w:szCs w:val="24"/>
          <w:lang w:eastAsia="vi-VN"/>
        </w:rPr>
        <w:t>500,000 financial transactions per day</w:t>
      </w:r>
      <w:r w:rsidRPr="008B073A">
        <w:rPr>
          <w:rFonts w:eastAsia="Times New Roman" w:cs="Times New Roman"/>
          <w:sz w:val="24"/>
          <w:szCs w:val="24"/>
          <w:lang w:eastAsia="vi-VN"/>
        </w:rPr>
        <w:t xml:space="preserve">, integrating with </w:t>
      </w:r>
      <w:r w:rsidRPr="008B073A">
        <w:rPr>
          <w:rFonts w:eastAsia="Times New Roman" w:cs="Times New Roman"/>
          <w:b/>
          <w:bCs/>
          <w:sz w:val="24"/>
          <w:szCs w:val="24"/>
          <w:lang w:eastAsia="vi-VN"/>
        </w:rPr>
        <w:t>20+ domestic banks</w:t>
      </w:r>
      <w:r w:rsidRPr="008B073A">
        <w:rPr>
          <w:rFonts w:eastAsia="Times New Roman" w:cs="Times New Roman"/>
          <w:sz w:val="24"/>
          <w:szCs w:val="24"/>
          <w:lang w:eastAsia="vi-VN"/>
        </w:rPr>
        <w:t xml:space="preserve"> and international payment providers including </w:t>
      </w:r>
      <w:r w:rsidRPr="008B073A">
        <w:rPr>
          <w:rFonts w:eastAsia="Times New Roman" w:cs="Times New Roman"/>
          <w:b/>
          <w:bCs/>
          <w:sz w:val="24"/>
          <w:szCs w:val="24"/>
          <w:lang w:eastAsia="vi-VN"/>
        </w:rPr>
        <w:t>Visa, Mastercard, Cybersource, Epay</w:t>
      </w:r>
      <w:r w:rsidRPr="008B073A">
        <w:rPr>
          <w:rFonts w:eastAsia="Times New Roman" w:cs="Times New Roman"/>
          <w:sz w:val="24"/>
          <w:szCs w:val="24"/>
          <w:lang w:eastAsia="vi-VN"/>
        </w:rPr>
        <w:t xml:space="preserve">, as well as </w:t>
      </w:r>
      <w:r w:rsidRPr="008B073A">
        <w:rPr>
          <w:rFonts w:eastAsia="Times New Roman" w:cs="Times New Roman"/>
          <w:b/>
          <w:bCs/>
          <w:sz w:val="24"/>
          <w:szCs w:val="24"/>
          <w:lang w:eastAsia="vi-VN"/>
        </w:rPr>
        <w:t>Napas, IBFT, Virtual Account, and QR Payment</w:t>
      </w:r>
      <w:r w:rsidRPr="008B073A">
        <w:rPr>
          <w:rFonts w:eastAsia="Times New Roman" w:cs="Times New Roman"/>
          <w:sz w:val="24"/>
          <w:szCs w:val="24"/>
          <w:lang w:eastAsia="vi-VN"/>
        </w:rPr>
        <w:t xml:space="preserve"> services.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>Strong experience in backend architecture, RESTful API design, distributed systems, database optimization, payment security, technical leadership, and cross-functional collaboration with banking partners, enterprise customers, and international stakeholders.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Currently expanding expertise in </w:t>
      </w:r>
      <w:r w:rsidRPr="008B073A">
        <w:rPr>
          <w:rFonts w:eastAsia="Times New Roman" w:cs="Times New Roman"/>
          <w:b/>
          <w:bCs/>
          <w:sz w:val="24"/>
          <w:szCs w:val="24"/>
          <w:lang w:eastAsia="vi-VN"/>
        </w:rPr>
        <w:t>Enterprise AI Engineering</w:t>
      </w:r>
      <w:r w:rsidRPr="008B073A">
        <w:rPr>
          <w:rFonts w:eastAsia="Times New Roman" w:cs="Times New Roman"/>
          <w:sz w:val="24"/>
          <w:szCs w:val="24"/>
          <w:lang w:eastAsia="vi-VN"/>
        </w:rPr>
        <w:t xml:space="preserve"> through </w:t>
      </w:r>
      <w:r w:rsidRPr="008B073A">
        <w:rPr>
          <w:rFonts w:eastAsia="Times New Roman" w:cs="Times New Roman"/>
          <w:b/>
          <w:bCs/>
          <w:sz w:val="24"/>
          <w:szCs w:val="24"/>
          <w:lang w:eastAsia="vi-VN"/>
        </w:rPr>
        <w:t>Spring AI</w:t>
      </w:r>
      <w:r w:rsidRPr="008B073A">
        <w:rPr>
          <w:rFonts w:eastAsia="Times New Roman" w:cs="Times New Roman"/>
          <w:sz w:val="24"/>
          <w:szCs w:val="24"/>
          <w:lang w:eastAsia="vi-VN"/>
        </w:rPr>
        <w:t xml:space="preserve">, </w:t>
      </w:r>
      <w:r w:rsidRPr="008B073A">
        <w:rPr>
          <w:rFonts w:eastAsia="Times New Roman" w:cs="Times New Roman"/>
          <w:b/>
          <w:bCs/>
          <w:sz w:val="24"/>
          <w:szCs w:val="24"/>
          <w:lang w:eastAsia="vi-VN"/>
        </w:rPr>
        <w:t>AI Agent architectures</w:t>
      </w:r>
      <w:r w:rsidRPr="008B073A">
        <w:rPr>
          <w:rFonts w:eastAsia="Times New Roman" w:cs="Times New Roman"/>
          <w:sz w:val="24"/>
          <w:szCs w:val="24"/>
          <w:lang w:eastAsia="vi-VN"/>
        </w:rPr>
        <w:t xml:space="preserve">, </w:t>
      </w:r>
      <w:r w:rsidRPr="008B073A">
        <w:rPr>
          <w:rFonts w:eastAsia="Times New Roman" w:cs="Times New Roman"/>
          <w:b/>
          <w:bCs/>
          <w:sz w:val="24"/>
          <w:szCs w:val="24"/>
          <w:lang w:eastAsia="vi-VN"/>
        </w:rPr>
        <w:t>Large Language Models (OpenAI, Claude, Ollama)</w:t>
      </w:r>
      <w:r w:rsidRPr="008B073A">
        <w:rPr>
          <w:rFonts w:eastAsia="Times New Roman" w:cs="Times New Roman"/>
          <w:sz w:val="24"/>
          <w:szCs w:val="24"/>
          <w:lang w:eastAsia="vi-VN"/>
        </w:rPr>
        <w:t xml:space="preserve">, </w:t>
      </w:r>
      <w:r w:rsidRPr="008B073A">
        <w:rPr>
          <w:rFonts w:eastAsia="Times New Roman" w:cs="Times New Roman"/>
          <w:b/>
          <w:bCs/>
          <w:sz w:val="24"/>
          <w:szCs w:val="24"/>
          <w:lang w:eastAsia="vi-VN"/>
        </w:rPr>
        <w:t>Retrieval-Augmented Generation (RAG)</w:t>
      </w:r>
      <w:r w:rsidRPr="008B073A">
        <w:rPr>
          <w:rFonts w:eastAsia="Times New Roman" w:cs="Times New Roman"/>
          <w:sz w:val="24"/>
          <w:szCs w:val="24"/>
          <w:lang w:eastAsia="vi-VN"/>
        </w:rPr>
        <w:t xml:space="preserve">, and </w:t>
      </w:r>
      <w:r w:rsidRPr="008B073A">
        <w:rPr>
          <w:rFonts w:eastAsia="Times New Roman" w:cs="Times New Roman"/>
          <w:b/>
          <w:bCs/>
          <w:sz w:val="24"/>
          <w:szCs w:val="24"/>
          <w:lang w:eastAsia="vi-VN"/>
        </w:rPr>
        <w:t>Tool Calling</w:t>
      </w:r>
      <w:r w:rsidRPr="008B073A">
        <w:rPr>
          <w:rFonts w:eastAsia="Times New Roman" w:cs="Times New Roman"/>
          <w:sz w:val="24"/>
          <w:szCs w:val="24"/>
          <w:lang w:eastAsia="vi-VN"/>
        </w:rPr>
        <w:t xml:space="preserve"> to build the next generation of intelligent enterprise applications.</w:t>
      </w:r>
    </w:p>
    <w:p w:rsidR="008B073A" w:rsidRDefault="008B073A" w:rsidP="008B073A">
      <w:pPr>
        <w:spacing w:after="0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</w:p>
    <w:p w:rsidR="004A00FE" w:rsidRDefault="004A00FE" w:rsidP="008B073A">
      <w:pPr>
        <w:spacing w:after="0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</w:p>
    <w:p w:rsidR="004A00FE" w:rsidRDefault="004A00FE" w:rsidP="008B073A">
      <w:pPr>
        <w:spacing w:after="0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</w:p>
    <w:p w:rsidR="004A00FE" w:rsidRDefault="004A00FE" w:rsidP="008B073A">
      <w:pPr>
        <w:spacing w:after="0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</w:p>
    <w:p w:rsidR="004A00FE" w:rsidRPr="008B073A" w:rsidRDefault="004A00FE" w:rsidP="008B073A">
      <w:pPr>
        <w:spacing w:after="0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vi-VN"/>
        </w:rPr>
      </w:pPr>
      <w:r w:rsidRPr="008B073A">
        <w:rPr>
          <w:rFonts w:eastAsia="Times New Roman" w:cs="Times New Roman"/>
          <w:b/>
          <w:bCs/>
          <w:kern w:val="36"/>
          <w:sz w:val="48"/>
          <w:szCs w:val="48"/>
          <w:lang w:eastAsia="vi-VN"/>
        </w:rPr>
        <w:lastRenderedPageBreak/>
        <w:t>CAREER HIGHLIGHTS</w:t>
      </w:r>
    </w:p>
    <w:p w:rsidR="008B073A" w:rsidRPr="008B073A" w:rsidRDefault="008B073A" w:rsidP="008B073A">
      <w:pPr>
        <w:numPr>
          <w:ilvl w:val="0"/>
          <w:numId w:val="1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Nearly </w:t>
      </w:r>
      <w:r w:rsidRPr="008B073A">
        <w:rPr>
          <w:rFonts w:eastAsia="Times New Roman" w:cs="Times New Roman"/>
          <w:b/>
          <w:bCs/>
          <w:sz w:val="24"/>
          <w:szCs w:val="24"/>
          <w:lang w:eastAsia="vi-VN"/>
        </w:rPr>
        <w:t>19 years</w:t>
      </w:r>
      <w:r w:rsidRPr="008B073A">
        <w:rPr>
          <w:rFonts w:eastAsia="Times New Roman" w:cs="Times New Roman"/>
          <w:sz w:val="24"/>
          <w:szCs w:val="24"/>
          <w:lang w:eastAsia="vi-VN"/>
        </w:rPr>
        <w:t xml:space="preserve"> of enterprise software development experience. </w:t>
      </w:r>
    </w:p>
    <w:p w:rsidR="008B073A" w:rsidRPr="008B073A" w:rsidRDefault="008B073A" w:rsidP="008B073A">
      <w:pPr>
        <w:numPr>
          <w:ilvl w:val="0"/>
          <w:numId w:val="1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Designed and delivered enterprise payment platforms for FinTech and Banking industries. </w:t>
      </w:r>
    </w:p>
    <w:p w:rsidR="008B073A" w:rsidRPr="008B073A" w:rsidRDefault="008B073A" w:rsidP="008B073A">
      <w:pPr>
        <w:numPr>
          <w:ilvl w:val="0"/>
          <w:numId w:val="1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Processed approximately </w:t>
      </w:r>
      <w:r w:rsidRPr="008B073A">
        <w:rPr>
          <w:rFonts w:eastAsia="Times New Roman" w:cs="Times New Roman"/>
          <w:b/>
          <w:bCs/>
          <w:sz w:val="24"/>
          <w:szCs w:val="24"/>
          <w:lang w:eastAsia="vi-VN"/>
        </w:rPr>
        <w:t>500,000 financial transactions daily</w:t>
      </w:r>
      <w:r w:rsidRPr="008B073A">
        <w:rPr>
          <w:rFonts w:eastAsia="Times New Roman" w:cs="Times New Roman"/>
          <w:sz w:val="24"/>
          <w:szCs w:val="24"/>
          <w:lang w:eastAsia="vi-VN"/>
        </w:rPr>
        <w:t xml:space="preserve">. </w:t>
      </w:r>
    </w:p>
    <w:p w:rsidR="008B073A" w:rsidRPr="008B073A" w:rsidRDefault="008B073A" w:rsidP="008B073A">
      <w:pPr>
        <w:numPr>
          <w:ilvl w:val="0"/>
          <w:numId w:val="1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Integrated payment services with </w:t>
      </w:r>
      <w:r w:rsidRPr="008B073A">
        <w:rPr>
          <w:rFonts w:eastAsia="Times New Roman" w:cs="Times New Roman"/>
          <w:b/>
          <w:bCs/>
          <w:sz w:val="24"/>
          <w:szCs w:val="24"/>
          <w:lang w:eastAsia="vi-VN"/>
        </w:rPr>
        <w:t>20+ domestic banks</w:t>
      </w:r>
      <w:r w:rsidRPr="008B073A">
        <w:rPr>
          <w:rFonts w:eastAsia="Times New Roman" w:cs="Times New Roman"/>
          <w:sz w:val="24"/>
          <w:szCs w:val="24"/>
          <w:lang w:eastAsia="vi-VN"/>
        </w:rPr>
        <w:t xml:space="preserve">. </w:t>
      </w:r>
    </w:p>
    <w:p w:rsidR="008B073A" w:rsidRPr="008B073A" w:rsidRDefault="008B073A" w:rsidP="008B073A">
      <w:pPr>
        <w:numPr>
          <w:ilvl w:val="0"/>
          <w:numId w:val="1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Supported payment gateway services for approximately </w:t>
      </w:r>
      <w:r w:rsidRPr="008B073A">
        <w:rPr>
          <w:rFonts w:eastAsia="Times New Roman" w:cs="Times New Roman"/>
          <w:b/>
          <w:bCs/>
          <w:sz w:val="24"/>
          <w:szCs w:val="24"/>
          <w:lang w:eastAsia="vi-VN"/>
        </w:rPr>
        <w:t>80 active merchants</w:t>
      </w:r>
      <w:r w:rsidRPr="008B073A">
        <w:rPr>
          <w:rFonts w:eastAsia="Times New Roman" w:cs="Times New Roman"/>
          <w:sz w:val="24"/>
          <w:szCs w:val="24"/>
          <w:lang w:eastAsia="vi-VN"/>
        </w:rPr>
        <w:t xml:space="preserve">. </w:t>
      </w:r>
    </w:p>
    <w:p w:rsidR="008B073A" w:rsidRPr="008B073A" w:rsidRDefault="008B073A" w:rsidP="008B073A">
      <w:pPr>
        <w:numPr>
          <w:ilvl w:val="0"/>
          <w:numId w:val="1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Successfully integrated </w:t>
      </w:r>
      <w:r w:rsidRPr="008B073A">
        <w:rPr>
          <w:rFonts w:eastAsia="Times New Roman" w:cs="Times New Roman"/>
          <w:b/>
          <w:bCs/>
          <w:sz w:val="24"/>
          <w:szCs w:val="24"/>
          <w:lang w:eastAsia="vi-VN"/>
        </w:rPr>
        <w:t>Visa, Mastercard, Cybersource, Epay, Napas, IBFT, Virtual Account, and QR Payment</w:t>
      </w:r>
      <w:r w:rsidRPr="008B073A">
        <w:rPr>
          <w:rFonts w:eastAsia="Times New Roman" w:cs="Times New Roman"/>
          <w:sz w:val="24"/>
          <w:szCs w:val="24"/>
          <w:lang w:eastAsia="vi-VN"/>
        </w:rPr>
        <w:t xml:space="preserve">. </w:t>
      </w:r>
    </w:p>
    <w:p w:rsidR="008B073A" w:rsidRPr="008B073A" w:rsidRDefault="008B073A" w:rsidP="008B073A">
      <w:pPr>
        <w:numPr>
          <w:ilvl w:val="0"/>
          <w:numId w:val="1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Led backend engineering teams, conducted technical interviews, and mentored software engineers. </w:t>
      </w:r>
    </w:p>
    <w:p w:rsidR="008B073A" w:rsidRPr="008B073A" w:rsidRDefault="008B073A" w:rsidP="008B073A">
      <w:pPr>
        <w:numPr>
          <w:ilvl w:val="0"/>
          <w:numId w:val="1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Designed enterprise backend architecture, RESTful APIs, and Oracle database solutions. </w:t>
      </w:r>
    </w:p>
    <w:p w:rsidR="008B073A" w:rsidRPr="008B073A" w:rsidRDefault="008B073A" w:rsidP="008B073A">
      <w:pPr>
        <w:spacing w:after="0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pict>
          <v:rect id="_x0000_i1027" style="width:0;height:1.5pt" o:hralign="center" o:hrstd="t" o:hr="t" fillcolor="#a0a0a0" stroked="f"/>
        </w:pic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vi-VN"/>
        </w:rPr>
      </w:pPr>
      <w:r w:rsidRPr="008B073A">
        <w:rPr>
          <w:rFonts w:eastAsia="Times New Roman" w:cs="Times New Roman"/>
          <w:b/>
          <w:bCs/>
          <w:kern w:val="36"/>
          <w:sz w:val="48"/>
          <w:szCs w:val="48"/>
          <w:lang w:eastAsia="vi-VN"/>
        </w:rPr>
        <w:t>CORE COMPETENCIES</w:t>
      </w:r>
    </w:p>
    <w:p w:rsidR="008B073A" w:rsidRPr="008B073A" w:rsidRDefault="008B073A" w:rsidP="008B073A">
      <w:pPr>
        <w:numPr>
          <w:ilvl w:val="0"/>
          <w:numId w:val="2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Enterprise Backend Development </w:t>
      </w:r>
    </w:p>
    <w:p w:rsidR="008B073A" w:rsidRPr="008B073A" w:rsidRDefault="008B073A" w:rsidP="008B073A">
      <w:pPr>
        <w:numPr>
          <w:ilvl w:val="0"/>
          <w:numId w:val="2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Enterprise Payment Systems </w:t>
      </w:r>
    </w:p>
    <w:p w:rsidR="008B073A" w:rsidRPr="008B073A" w:rsidRDefault="008B073A" w:rsidP="008B073A">
      <w:pPr>
        <w:numPr>
          <w:ilvl w:val="0"/>
          <w:numId w:val="2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Banking Integration </w:t>
      </w:r>
    </w:p>
    <w:p w:rsidR="008B073A" w:rsidRPr="008B073A" w:rsidRDefault="008B073A" w:rsidP="008B073A">
      <w:pPr>
        <w:numPr>
          <w:ilvl w:val="0"/>
          <w:numId w:val="2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Digital Wallet Platforms </w:t>
      </w:r>
    </w:p>
    <w:p w:rsidR="008B073A" w:rsidRPr="008B073A" w:rsidRDefault="008B073A" w:rsidP="008B073A">
      <w:pPr>
        <w:numPr>
          <w:ilvl w:val="0"/>
          <w:numId w:val="2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Payment Gateway Solutions </w:t>
      </w:r>
    </w:p>
    <w:p w:rsidR="008B073A" w:rsidRPr="008B073A" w:rsidRDefault="008B073A" w:rsidP="008B073A">
      <w:pPr>
        <w:numPr>
          <w:ilvl w:val="0"/>
          <w:numId w:val="2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RESTful API Design </w:t>
      </w:r>
    </w:p>
    <w:p w:rsidR="008B073A" w:rsidRPr="008B073A" w:rsidRDefault="008B073A" w:rsidP="008B073A">
      <w:pPr>
        <w:numPr>
          <w:ilvl w:val="0"/>
          <w:numId w:val="2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Microservices Architecture </w:t>
      </w:r>
    </w:p>
    <w:p w:rsidR="008B073A" w:rsidRPr="008B073A" w:rsidRDefault="008B073A" w:rsidP="008B073A">
      <w:pPr>
        <w:numPr>
          <w:ilvl w:val="0"/>
          <w:numId w:val="2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Distributed Systems </w:t>
      </w:r>
    </w:p>
    <w:p w:rsidR="008B073A" w:rsidRPr="008B073A" w:rsidRDefault="008B073A" w:rsidP="008B073A">
      <w:pPr>
        <w:numPr>
          <w:ilvl w:val="0"/>
          <w:numId w:val="2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Financial Transaction Processing </w:t>
      </w:r>
    </w:p>
    <w:p w:rsidR="008B073A" w:rsidRPr="008B073A" w:rsidRDefault="008B073A" w:rsidP="008B073A">
      <w:pPr>
        <w:numPr>
          <w:ilvl w:val="0"/>
          <w:numId w:val="2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Payment Security </w:t>
      </w:r>
    </w:p>
    <w:p w:rsidR="008B073A" w:rsidRPr="008B073A" w:rsidRDefault="008B073A" w:rsidP="008B073A">
      <w:pPr>
        <w:numPr>
          <w:ilvl w:val="0"/>
          <w:numId w:val="2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Database Design &amp; Optimization </w:t>
      </w:r>
    </w:p>
    <w:p w:rsidR="008B073A" w:rsidRPr="008B073A" w:rsidRDefault="008B073A" w:rsidP="008B073A">
      <w:pPr>
        <w:numPr>
          <w:ilvl w:val="0"/>
          <w:numId w:val="2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Oracle Performance Tuning </w:t>
      </w:r>
    </w:p>
    <w:p w:rsidR="008B073A" w:rsidRPr="008B073A" w:rsidRDefault="008B073A" w:rsidP="008B073A">
      <w:pPr>
        <w:numPr>
          <w:ilvl w:val="0"/>
          <w:numId w:val="2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Transaction Management </w:t>
      </w:r>
    </w:p>
    <w:p w:rsidR="008B073A" w:rsidRPr="008B073A" w:rsidRDefault="008B073A" w:rsidP="008B073A">
      <w:pPr>
        <w:numPr>
          <w:ilvl w:val="0"/>
          <w:numId w:val="2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Event-Driven Architecture </w:t>
      </w:r>
    </w:p>
    <w:p w:rsidR="008B073A" w:rsidRPr="008B073A" w:rsidRDefault="008B073A" w:rsidP="008B073A">
      <w:pPr>
        <w:numPr>
          <w:ilvl w:val="0"/>
          <w:numId w:val="2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Technical Leadership </w:t>
      </w:r>
    </w:p>
    <w:p w:rsidR="008B073A" w:rsidRPr="008B073A" w:rsidRDefault="008B073A" w:rsidP="008B073A">
      <w:pPr>
        <w:numPr>
          <w:ilvl w:val="0"/>
          <w:numId w:val="2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Solution Design </w:t>
      </w:r>
    </w:p>
    <w:p w:rsidR="008B073A" w:rsidRPr="008B073A" w:rsidRDefault="008B073A" w:rsidP="008B073A">
      <w:pPr>
        <w:numPr>
          <w:ilvl w:val="0"/>
          <w:numId w:val="2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Code Review &amp; Mentoring </w:t>
      </w:r>
    </w:p>
    <w:p w:rsidR="008B073A" w:rsidRPr="008B073A" w:rsidRDefault="008B073A" w:rsidP="008B073A">
      <w:pPr>
        <w:spacing w:after="0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pict>
          <v:rect id="_x0000_i1028" style="width:0;height:1.5pt" o:hralign="center" o:hrstd="t" o:hr="t" fillcolor="#a0a0a0" stroked="f"/>
        </w:pic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vi-VN"/>
        </w:rPr>
      </w:pPr>
      <w:r w:rsidRPr="008B073A">
        <w:rPr>
          <w:rFonts w:eastAsia="Times New Roman" w:cs="Times New Roman"/>
          <w:b/>
          <w:bCs/>
          <w:kern w:val="36"/>
          <w:sz w:val="48"/>
          <w:szCs w:val="48"/>
          <w:lang w:eastAsia="vi-VN"/>
        </w:rPr>
        <w:t>PROFESSIONAL EXPERIENCE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vi-VN"/>
        </w:rPr>
      </w:pPr>
      <w:r w:rsidRPr="008B073A">
        <w:rPr>
          <w:rFonts w:eastAsia="Times New Roman" w:cs="Times New Roman"/>
          <w:b/>
          <w:bCs/>
          <w:sz w:val="36"/>
          <w:szCs w:val="36"/>
          <w:lang w:eastAsia="vi-VN"/>
        </w:rPr>
        <w:t>HTP Technology Group Joint Stock Company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b/>
          <w:bCs/>
          <w:sz w:val="24"/>
          <w:szCs w:val="24"/>
          <w:lang w:eastAsia="vi-VN"/>
        </w:rPr>
        <w:t>Senior Backend Engineer</w:t>
      </w:r>
      <w:r w:rsidRPr="008B073A">
        <w:rPr>
          <w:rFonts w:eastAsia="Times New Roman" w:cs="Times New Roman"/>
          <w:sz w:val="24"/>
          <w:szCs w:val="24"/>
          <w:lang w:eastAsia="vi-VN"/>
        </w:rPr>
        <w:t xml:space="preserve"> </w:t>
      </w:r>
      <w:r w:rsidRPr="008B073A">
        <w:rPr>
          <w:rFonts w:eastAsia="Times New Roman" w:cs="Times New Roman"/>
          <w:i/>
          <w:iCs/>
          <w:sz w:val="24"/>
          <w:szCs w:val="24"/>
          <w:lang w:eastAsia="vi-VN"/>
        </w:rPr>
        <w:t>(Technical Lead Responsibilities)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b/>
          <w:bCs/>
          <w:sz w:val="24"/>
          <w:szCs w:val="24"/>
          <w:lang w:eastAsia="vi-VN"/>
        </w:rPr>
        <w:t>January 2022 – Present | Hanoi, Vietnam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b/>
          <w:bCs/>
          <w:sz w:val="24"/>
          <w:szCs w:val="24"/>
          <w:lang w:eastAsia="vi-VN"/>
        </w:rPr>
        <w:t>Industry:</w:t>
      </w:r>
      <w:r w:rsidRPr="008B073A">
        <w:rPr>
          <w:rFonts w:eastAsia="Times New Roman" w:cs="Times New Roman"/>
          <w:sz w:val="24"/>
          <w:szCs w:val="24"/>
          <w:lang w:eastAsia="vi-VN"/>
        </w:rPr>
        <w:t xml:space="preserve"> FinTech | Banking | Digital Payment | E-Commerce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vi-VN"/>
        </w:rPr>
      </w:pPr>
      <w:r w:rsidRPr="008B073A">
        <w:rPr>
          <w:rFonts w:eastAsia="Times New Roman" w:cs="Times New Roman"/>
          <w:b/>
          <w:bCs/>
          <w:sz w:val="27"/>
          <w:szCs w:val="27"/>
          <w:lang w:eastAsia="vi-VN"/>
        </w:rPr>
        <w:lastRenderedPageBreak/>
        <w:t>Responsibilities</w:t>
      </w:r>
    </w:p>
    <w:p w:rsidR="008B073A" w:rsidRPr="008B073A" w:rsidRDefault="008B073A" w:rsidP="008B073A">
      <w:pPr>
        <w:numPr>
          <w:ilvl w:val="0"/>
          <w:numId w:val="3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Lead a backend team of </w:t>
      </w:r>
      <w:r w:rsidRPr="008B073A">
        <w:rPr>
          <w:rFonts w:eastAsia="Times New Roman" w:cs="Times New Roman"/>
          <w:b/>
          <w:bCs/>
          <w:sz w:val="24"/>
          <w:szCs w:val="24"/>
          <w:lang w:eastAsia="vi-VN"/>
        </w:rPr>
        <w:t>5 software engineers</w:t>
      </w:r>
      <w:r w:rsidRPr="008B073A">
        <w:rPr>
          <w:rFonts w:eastAsia="Times New Roman" w:cs="Times New Roman"/>
          <w:sz w:val="24"/>
          <w:szCs w:val="24"/>
          <w:lang w:eastAsia="vi-VN"/>
        </w:rPr>
        <w:t xml:space="preserve"> within a </w:t>
      </w:r>
      <w:r w:rsidRPr="008B073A">
        <w:rPr>
          <w:rFonts w:eastAsia="Times New Roman" w:cs="Times New Roman"/>
          <w:b/>
          <w:bCs/>
          <w:sz w:val="24"/>
          <w:szCs w:val="24"/>
          <w:lang w:eastAsia="vi-VN"/>
        </w:rPr>
        <w:t>24-member engineering organization</w:t>
      </w:r>
      <w:r w:rsidRPr="008B073A">
        <w:rPr>
          <w:rFonts w:eastAsia="Times New Roman" w:cs="Times New Roman"/>
          <w:sz w:val="24"/>
          <w:szCs w:val="24"/>
          <w:lang w:eastAsia="vi-VN"/>
        </w:rPr>
        <w:t xml:space="preserve">, ensuring code quality and timely delivery. </w:t>
      </w:r>
    </w:p>
    <w:p w:rsidR="008B073A" w:rsidRPr="008B073A" w:rsidRDefault="008B073A" w:rsidP="008B073A">
      <w:pPr>
        <w:numPr>
          <w:ilvl w:val="0"/>
          <w:numId w:val="3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Design and develop enterprise backend services for the </w:t>
      </w:r>
      <w:r w:rsidRPr="008B073A">
        <w:rPr>
          <w:rFonts w:eastAsia="Times New Roman" w:cs="Times New Roman"/>
          <w:b/>
          <w:bCs/>
          <w:sz w:val="24"/>
          <w:szCs w:val="24"/>
          <w:lang w:eastAsia="vi-VN"/>
        </w:rPr>
        <w:t>HPay eWallet</w:t>
      </w:r>
      <w:r w:rsidRPr="008B073A">
        <w:rPr>
          <w:rFonts w:eastAsia="Times New Roman" w:cs="Times New Roman"/>
          <w:sz w:val="24"/>
          <w:szCs w:val="24"/>
          <w:lang w:eastAsia="vi-VN"/>
        </w:rPr>
        <w:t xml:space="preserve"> and </w:t>
      </w:r>
      <w:r w:rsidRPr="008B073A">
        <w:rPr>
          <w:rFonts w:eastAsia="Times New Roman" w:cs="Times New Roman"/>
          <w:b/>
          <w:bCs/>
          <w:sz w:val="24"/>
          <w:szCs w:val="24"/>
          <w:lang w:eastAsia="vi-VN"/>
        </w:rPr>
        <w:t>HPay Payment Gateway</w:t>
      </w:r>
      <w:r w:rsidRPr="008B073A">
        <w:rPr>
          <w:rFonts w:eastAsia="Times New Roman" w:cs="Times New Roman"/>
          <w:sz w:val="24"/>
          <w:szCs w:val="24"/>
          <w:lang w:eastAsia="vi-VN"/>
        </w:rPr>
        <w:t xml:space="preserve"> platforms. </w:t>
      </w:r>
    </w:p>
    <w:p w:rsidR="008B073A" w:rsidRPr="008B073A" w:rsidRDefault="008B073A" w:rsidP="008B073A">
      <w:pPr>
        <w:numPr>
          <w:ilvl w:val="0"/>
          <w:numId w:val="3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Design scalable backend architecture for the HPay eWallet using a microservices approach. </w:t>
      </w:r>
    </w:p>
    <w:p w:rsidR="008B073A" w:rsidRPr="008B073A" w:rsidRDefault="008B073A" w:rsidP="008B073A">
      <w:pPr>
        <w:numPr>
          <w:ilvl w:val="0"/>
          <w:numId w:val="3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Develop secure RESTful APIs supporting digital payment services, merchant integrations, and financial transactions. </w:t>
      </w:r>
    </w:p>
    <w:p w:rsidR="008B073A" w:rsidRPr="008B073A" w:rsidRDefault="008B073A" w:rsidP="008B073A">
      <w:pPr>
        <w:numPr>
          <w:ilvl w:val="0"/>
          <w:numId w:val="3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Design Oracle database schemas and optimize SQL performance for high-volume transaction processing. </w:t>
      </w:r>
    </w:p>
    <w:p w:rsidR="008B073A" w:rsidRPr="008B073A" w:rsidRDefault="008B073A" w:rsidP="008B073A">
      <w:pPr>
        <w:numPr>
          <w:ilvl w:val="0"/>
          <w:numId w:val="3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Conduct code reviews, mentor software engineers, assign development tasks, and maintain engineering standards. </w:t>
      </w:r>
    </w:p>
    <w:p w:rsidR="008B073A" w:rsidRPr="008B073A" w:rsidRDefault="008B073A" w:rsidP="008B073A">
      <w:pPr>
        <w:numPr>
          <w:ilvl w:val="0"/>
          <w:numId w:val="3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Participate in solution architecture discussions and technical decision-making. </w:t>
      </w:r>
    </w:p>
    <w:p w:rsidR="008B073A" w:rsidRPr="008B073A" w:rsidRDefault="008B073A" w:rsidP="008B073A">
      <w:pPr>
        <w:numPr>
          <w:ilvl w:val="0"/>
          <w:numId w:val="3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Collaborate directly with banking partners, merchants, enterprise customers, and international partners from China. </w:t>
      </w:r>
    </w:p>
    <w:p w:rsidR="008B073A" w:rsidRPr="008B073A" w:rsidRDefault="008B073A" w:rsidP="008B073A">
      <w:pPr>
        <w:numPr>
          <w:ilvl w:val="0"/>
          <w:numId w:val="3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Conduct technical interviews and support onboarding for backend engineers. </w:t>
      </w:r>
    </w:p>
    <w:p w:rsidR="008B073A" w:rsidRPr="008B073A" w:rsidRDefault="008B073A" w:rsidP="008B073A">
      <w:pPr>
        <w:numPr>
          <w:ilvl w:val="0"/>
          <w:numId w:val="3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Participate in production deployment, troubleshooting, and performance optimization. 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vi-VN"/>
        </w:rPr>
      </w:pPr>
      <w:r w:rsidRPr="008B073A">
        <w:rPr>
          <w:rFonts w:eastAsia="Times New Roman" w:cs="Times New Roman"/>
          <w:b/>
          <w:bCs/>
          <w:sz w:val="27"/>
          <w:szCs w:val="27"/>
          <w:lang w:eastAsia="vi-VN"/>
        </w:rPr>
        <w:t>Key Projects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outlineLvl w:val="3"/>
        <w:rPr>
          <w:rFonts w:eastAsia="Times New Roman" w:cs="Times New Roman"/>
          <w:b/>
          <w:bCs/>
          <w:sz w:val="24"/>
          <w:szCs w:val="24"/>
          <w:lang w:eastAsia="vi-VN"/>
        </w:rPr>
      </w:pPr>
      <w:r w:rsidRPr="008B073A">
        <w:rPr>
          <w:rFonts w:eastAsia="Times New Roman" w:cs="Times New Roman"/>
          <w:b/>
          <w:bCs/>
          <w:sz w:val="24"/>
          <w:szCs w:val="24"/>
          <w:lang w:eastAsia="vi-VN"/>
        </w:rPr>
        <w:t>HPay eWallet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b/>
          <w:bCs/>
          <w:sz w:val="24"/>
          <w:szCs w:val="24"/>
          <w:lang w:eastAsia="vi-VN"/>
        </w:rPr>
        <w:t>Role:</w:t>
      </w:r>
      <w:r w:rsidRPr="008B073A">
        <w:rPr>
          <w:rFonts w:eastAsia="Times New Roman" w:cs="Times New Roman"/>
          <w:sz w:val="24"/>
          <w:szCs w:val="24"/>
          <w:lang w:eastAsia="vi-VN"/>
        </w:rPr>
        <w:t xml:space="preserve"> Backend Technical Leader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>Designed and developed a digital wallet platform providing:</w:t>
      </w:r>
    </w:p>
    <w:p w:rsidR="008B073A" w:rsidRPr="008B073A" w:rsidRDefault="008B073A" w:rsidP="008B073A">
      <w:pPr>
        <w:numPr>
          <w:ilvl w:val="0"/>
          <w:numId w:val="4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Deposit </w:t>
      </w:r>
    </w:p>
    <w:p w:rsidR="008B073A" w:rsidRPr="008B073A" w:rsidRDefault="008B073A" w:rsidP="008B073A">
      <w:pPr>
        <w:numPr>
          <w:ilvl w:val="0"/>
          <w:numId w:val="4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Withdrawal </w:t>
      </w:r>
    </w:p>
    <w:p w:rsidR="008B073A" w:rsidRPr="008B073A" w:rsidRDefault="008B073A" w:rsidP="008B073A">
      <w:pPr>
        <w:numPr>
          <w:ilvl w:val="0"/>
          <w:numId w:val="4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Utility Bill Payment </w:t>
      </w:r>
    </w:p>
    <w:p w:rsidR="008B073A" w:rsidRPr="008B073A" w:rsidRDefault="008B073A" w:rsidP="008B073A">
      <w:pPr>
        <w:numPr>
          <w:ilvl w:val="0"/>
          <w:numId w:val="4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School Tuition Payment </w:t>
      </w:r>
    </w:p>
    <w:p w:rsidR="008B073A" w:rsidRPr="008B073A" w:rsidRDefault="008B073A" w:rsidP="008B073A">
      <w:pPr>
        <w:numPr>
          <w:ilvl w:val="0"/>
          <w:numId w:val="4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eGold Services 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b/>
          <w:bCs/>
          <w:sz w:val="24"/>
          <w:szCs w:val="24"/>
          <w:lang w:eastAsia="vi-VN"/>
        </w:rPr>
        <w:t>Key Contributions</w:t>
      </w:r>
    </w:p>
    <w:p w:rsidR="008B073A" w:rsidRPr="008B073A" w:rsidRDefault="008B073A" w:rsidP="008B073A">
      <w:pPr>
        <w:numPr>
          <w:ilvl w:val="0"/>
          <w:numId w:val="5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Designed backend architecture from scratch. </w:t>
      </w:r>
    </w:p>
    <w:p w:rsidR="008B073A" w:rsidRPr="008B073A" w:rsidRDefault="008B073A" w:rsidP="008B073A">
      <w:pPr>
        <w:numPr>
          <w:ilvl w:val="0"/>
          <w:numId w:val="5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Implemented secure payment transaction services. </w:t>
      </w:r>
    </w:p>
    <w:p w:rsidR="008B073A" w:rsidRPr="008B073A" w:rsidRDefault="008B073A" w:rsidP="008B073A">
      <w:pPr>
        <w:numPr>
          <w:ilvl w:val="0"/>
          <w:numId w:val="5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Designed Oracle database structures. </w:t>
      </w:r>
    </w:p>
    <w:p w:rsidR="008B073A" w:rsidRPr="008B073A" w:rsidRDefault="008B073A" w:rsidP="008B073A">
      <w:pPr>
        <w:numPr>
          <w:ilvl w:val="0"/>
          <w:numId w:val="5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Optimized system performance using Redis and RabbitMQ. </w:t>
      </w:r>
    </w:p>
    <w:p w:rsidR="008B073A" w:rsidRPr="008B073A" w:rsidRDefault="008B073A" w:rsidP="008B073A">
      <w:pPr>
        <w:numPr>
          <w:ilvl w:val="0"/>
          <w:numId w:val="5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Collaborated closely with mobile development teams. 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b/>
          <w:bCs/>
          <w:sz w:val="24"/>
          <w:szCs w:val="24"/>
          <w:lang w:eastAsia="vi-VN"/>
        </w:rPr>
        <w:t>Technology Stack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>Java • NestJS • Flutter • React Native • Oracle • Redis • RabbitMQ • Firebase</w:t>
      </w:r>
    </w:p>
    <w:p w:rsidR="008B073A" w:rsidRPr="008B073A" w:rsidRDefault="008B073A" w:rsidP="008B073A">
      <w:pPr>
        <w:spacing w:after="0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pict>
          <v:rect id="_x0000_i1029" style="width:0;height:1.5pt" o:hralign="center" o:hrstd="t" o:hr="t" fillcolor="#a0a0a0" stroked="f"/>
        </w:pic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outlineLvl w:val="3"/>
        <w:rPr>
          <w:rFonts w:eastAsia="Times New Roman" w:cs="Times New Roman"/>
          <w:b/>
          <w:bCs/>
          <w:sz w:val="24"/>
          <w:szCs w:val="24"/>
          <w:lang w:eastAsia="vi-VN"/>
        </w:rPr>
      </w:pPr>
      <w:r w:rsidRPr="008B073A">
        <w:rPr>
          <w:rFonts w:eastAsia="Times New Roman" w:cs="Times New Roman"/>
          <w:b/>
          <w:bCs/>
          <w:sz w:val="24"/>
          <w:szCs w:val="24"/>
          <w:lang w:eastAsia="vi-VN"/>
        </w:rPr>
        <w:t>HPay Payment Gateway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b/>
          <w:bCs/>
          <w:sz w:val="24"/>
          <w:szCs w:val="24"/>
          <w:lang w:eastAsia="vi-VN"/>
        </w:rPr>
        <w:t>Role:</w:t>
      </w:r>
      <w:r w:rsidRPr="008B073A">
        <w:rPr>
          <w:rFonts w:eastAsia="Times New Roman" w:cs="Times New Roman"/>
          <w:sz w:val="24"/>
          <w:szCs w:val="24"/>
          <w:lang w:eastAsia="vi-VN"/>
        </w:rPr>
        <w:t xml:space="preserve"> Backend Technical Leader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lastRenderedPageBreak/>
        <w:t>Designed and enhanced enterprise payment gateway supporting:</w:t>
      </w:r>
    </w:p>
    <w:p w:rsidR="008B073A" w:rsidRPr="008B073A" w:rsidRDefault="008B073A" w:rsidP="008B073A">
      <w:pPr>
        <w:numPr>
          <w:ilvl w:val="0"/>
          <w:numId w:val="6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ON Payment </w:t>
      </w:r>
    </w:p>
    <w:p w:rsidR="008B073A" w:rsidRPr="008B073A" w:rsidRDefault="008B073A" w:rsidP="008B073A">
      <w:pPr>
        <w:numPr>
          <w:ilvl w:val="0"/>
          <w:numId w:val="6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OFF Payment </w:t>
      </w:r>
    </w:p>
    <w:p w:rsidR="008B073A" w:rsidRPr="008B073A" w:rsidRDefault="008B073A" w:rsidP="008B073A">
      <w:pPr>
        <w:numPr>
          <w:ilvl w:val="0"/>
          <w:numId w:val="6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Virtual Account </w:t>
      </w:r>
    </w:p>
    <w:p w:rsidR="008B073A" w:rsidRPr="008B073A" w:rsidRDefault="008B073A" w:rsidP="008B073A">
      <w:pPr>
        <w:numPr>
          <w:ilvl w:val="0"/>
          <w:numId w:val="6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IBFT </w:t>
      </w:r>
    </w:p>
    <w:p w:rsidR="008B073A" w:rsidRPr="008B073A" w:rsidRDefault="008B073A" w:rsidP="008B073A">
      <w:pPr>
        <w:numPr>
          <w:ilvl w:val="0"/>
          <w:numId w:val="6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Utility Bill Payment </w:t>
      </w:r>
    </w:p>
    <w:p w:rsidR="008B073A" w:rsidRPr="008B073A" w:rsidRDefault="008B073A" w:rsidP="008B073A">
      <w:pPr>
        <w:numPr>
          <w:ilvl w:val="0"/>
          <w:numId w:val="6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School Tuition Payment </w:t>
      </w:r>
    </w:p>
    <w:p w:rsidR="008B073A" w:rsidRPr="008B073A" w:rsidRDefault="008B073A" w:rsidP="008B073A">
      <w:pPr>
        <w:numPr>
          <w:ilvl w:val="0"/>
          <w:numId w:val="6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Napas Payment </w:t>
      </w:r>
    </w:p>
    <w:p w:rsidR="008B073A" w:rsidRPr="008B073A" w:rsidRDefault="008B073A" w:rsidP="008B073A">
      <w:pPr>
        <w:numPr>
          <w:ilvl w:val="0"/>
          <w:numId w:val="6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Napas QR Payment </w:t>
      </w:r>
    </w:p>
    <w:p w:rsidR="008B073A" w:rsidRPr="008B073A" w:rsidRDefault="008B073A" w:rsidP="008B073A">
      <w:pPr>
        <w:numPr>
          <w:ilvl w:val="0"/>
          <w:numId w:val="6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Visa </w:t>
      </w:r>
    </w:p>
    <w:p w:rsidR="008B073A" w:rsidRPr="008B073A" w:rsidRDefault="008B073A" w:rsidP="008B073A">
      <w:pPr>
        <w:numPr>
          <w:ilvl w:val="0"/>
          <w:numId w:val="6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Mastercard </w:t>
      </w:r>
    </w:p>
    <w:p w:rsidR="008B073A" w:rsidRPr="008B073A" w:rsidRDefault="008B073A" w:rsidP="008B073A">
      <w:pPr>
        <w:numPr>
          <w:ilvl w:val="0"/>
          <w:numId w:val="6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Cybersource 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b/>
          <w:bCs/>
          <w:sz w:val="24"/>
          <w:szCs w:val="24"/>
          <w:lang w:eastAsia="vi-VN"/>
        </w:rPr>
        <w:t>Key Contributions</w:t>
      </w:r>
    </w:p>
    <w:p w:rsidR="008B073A" w:rsidRPr="008B073A" w:rsidRDefault="008B073A" w:rsidP="008B073A">
      <w:pPr>
        <w:numPr>
          <w:ilvl w:val="0"/>
          <w:numId w:val="7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Designed backend services for enterprise payment processing. </w:t>
      </w:r>
    </w:p>
    <w:p w:rsidR="008B073A" w:rsidRPr="008B073A" w:rsidRDefault="008B073A" w:rsidP="008B073A">
      <w:pPr>
        <w:numPr>
          <w:ilvl w:val="0"/>
          <w:numId w:val="7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Implemented banking integrations with more than </w:t>
      </w:r>
      <w:r w:rsidRPr="008B073A">
        <w:rPr>
          <w:rFonts w:eastAsia="Times New Roman" w:cs="Times New Roman"/>
          <w:b/>
          <w:bCs/>
          <w:sz w:val="24"/>
          <w:szCs w:val="24"/>
          <w:lang w:eastAsia="vi-VN"/>
        </w:rPr>
        <w:t>20 domestic banks</w:t>
      </w:r>
      <w:r w:rsidRPr="008B073A">
        <w:rPr>
          <w:rFonts w:eastAsia="Times New Roman" w:cs="Times New Roman"/>
          <w:sz w:val="24"/>
          <w:szCs w:val="24"/>
          <w:lang w:eastAsia="vi-VN"/>
        </w:rPr>
        <w:t xml:space="preserve">. </w:t>
      </w:r>
    </w:p>
    <w:p w:rsidR="008B073A" w:rsidRPr="008B073A" w:rsidRDefault="008B073A" w:rsidP="008B073A">
      <w:pPr>
        <w:numPr>
          <w:ilvl w:val="0"/>
          <w:numId w:val="7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Designed merchant APIs and internal financial services. </w:t>
      </w:r>
    </w:p>
    <w:p w:rsidR="008B073A" w:rsidRPr="008B073A" w:rsidRDefault="008B073A" w:rsidP="008B073A">
      <w:pPr>
        <w:numPr>
          <w:ilvl w:val="0"/>
          <w:numId w:val="7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Optimized transaction processing performance. </w:t>
      </w:r>
    </w:p>
    <w:p w:rsidR="008B073A" w:rsidRPr="008B073A" w:rsidRDefault="008B073A" w:rsidP="008B073A">
      <w:pPr>
        <w:numPr>
          <w:ilvl w:val="0"/>
          <w:numId w:val="7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Participated in architecture design for high-availability payment systems. 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b/>
          <w:bCs/>
          <w:sz w:val="24"/>
          <w:szCs w:val="24"/>
          <w:lang w:eastAsia="vi-VN"/>
        </w:rPr>
        <w:t>Technology Stack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>Java • Spring Boot • Spring Security • Spring AI • GraphQL • JWT • Keycloak • Kafka • MongoDB • Redis • Oracle • MySQL • Docker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vi-VN"/>
        </w:rPr>
      </w:pPr>
      <w:r w:rsidRPr="008B073A">
        <w:rPr>
          <w:rFonts w:eastAsia="Times New Roman" w:cs="Times New Roman"/>
          <w:b/>
          <w:bCs/>
          <w:sz w:val="27"/>
          <w:szCs w:val="27"/>
          <w:lang w:eastAsia="vi-VN"/>
        </w:rPr>
        <w:t>Business Impact</w:t>
      </w:r>
    </w:p>
    <w:p w:rsidR="008B073A" w:rsidRPr="008B073A" w:rsidRDefault="008B073A" w:rsidP="008B073A">
      <w:pPr>
        <w:numPr>
          <w:ilvl w:val="0"/>
          <w:numId w:val="8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Supported approximately </w:t>
      </w:r>
      <w:r w:rsidRPr="008B073A">
        <w:rPr>
          <w:rFonts w:eastAsia="Times New Roman" w:cs="Times New Roman"/>
          <w:b/>
          <w:bCs/>
          <w:sz w:val="24"/>
          <w:szCs w:val="24"/>
          <w:lang w:eastAsia="vi-VN"/>
        </w:rPr>
        <w:t>500,000 financial transactions per day</w:t>
      </w:r>
      <w:r w:rsidRPr="008B073A">
        <w:rPr>
          <w:rFonts w:eastAsia="Times New Roman" w:cs="Times New Roman"/>
          <w:sz w:val="24"/>
          <w:szCs w:val="24"/>
          <w:lang w:eastAsia="vi-VN"/>
        </w:rPr>
        <w:t xml:space="preserve">. </w:t>
      </w:r>
    </w:p>
    <w:p w:rsidR="008B073A" w:rsidRPr="008B073A" w:rsidRDefault="008B073A" w:rsidP="008B073A">
      <w:pPr>
        <w:numPr>
          <w:ilvl w:val="0"/>
          <w:numId w:val="8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Supported payment services for approximately </w:t>
      </w:r>
      <w:r w:rsidRPr="008B073A">
        <w:rPr>
          <w:rFonts w:eastAsia="Times New Roman" w:cs="Times New Roman"/>
          <w:b/>
          <w:bCs/>
          <w:sz w:val="24"/>
          <w:szCs w:val="24"/>
          <w:lang w:eastAsia="vi-VN"/>
        </w:rPr>
        <w:t>80 active merchants</w:t>
      </w:r>
      <w:r w:rsidRPr="008B073A">
        <w:rPr>
          <w:rFonts w:eastAsia="Times New Roman" w:cs="Times New Roman"/>
          <w:sz w:val="24"/>
          <w:szCs w:val="24"/>
          <w:lang w:eastAsia="vi-VN"/>
        </w:rPr>
        <w:t xml:space="preserve">. </w:t>
      </w:r>
    </w:p>
    <w:p w:rsidR="008B073A" w:rsidRPr="008B073A" w:rsidRDefault="008B073A" w:rsidP="008B073A">
      <w:pPr>
        <w:numPr>
          <w:ilvl w:val="0"/>
          <w:numId w:val="8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Successfully integrated Visa, Mastercard, Cybersource, Epay, Napas, IBFT, Virtual Account, and QR Payment. </w:t>
      </w:r>
    </w:p>
    <w:p w:rsidR="008B073A" w:rsidRPr="008B073A" w:rsidRDefault="008B073A" w:rsidP="008B073A">
      <w:pPr>
        <w:spacing w:after="0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pict>
          <v:rect id="_x0000_i1030" style="width:0;height:1.5pt" o:hralign="center" o:hrstd="t" o:hr="t" fillcolor="#a0a0a0" stroked="f"/>
        </w:pic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vi-VN"/>
        </w:rPr>
      </w:pPr>
      <w:r w:rsidRPr="008B073A">
        <w:rPr>
          <w:rFonts w:eastAsia="Times New Roman" w:cs="Times New Roman"/>
          <w:b/>
          <w:bCs/>
          <w:sz w:val="36"/>
          <w:szCs w:val="36"/>
          <w:lang w:eastAsia="vi-VN"/>
        </w:rPr>
        <w:t>NDTV E-Solution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b/>
          <w:bCs/>
          <w:sz w:val="24"/>
          <w:szCs w:val="24"/>
          <w:lang w:eastAsia="vi-VN"/>
        </w:rPr>
        <w:t>Lead Backend Engineer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b/>
          <w:bCs/>
          <w:sz w:val="24"/>
          <w:szCs w:val="24"/>
          <w:lang w:eastAsia="vi-VN"/>
        </w:rPr>
        <w:t>February 2018 – August 2021 | Hanoi, Vietnam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b/>
          <w:bCs/>
          <w:sz w:val="24"/>
          <w:szCs w:val="24"/>
          <w:lang w:eastAsia="vi-VN"/>
        </w:rPr>
        <w:t>Industry:</w:t>
      </w:r>
      <w:r w:rsidRPr="008B073A">
        <w:rPr>
          <w:rFonts w:eastAsia="Times New Roman" w:cs="Times New Roman"/>
          <w:sz w:val="24"/>
          <w:szCs w:val="24"/>
          <w:lang w:eastAsia="vi-VN"/>
        </w:rPr>
        <w:t xml:space="preserve"> Electronic Invoice | Digital Signature | Enterprise Solutions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vi-VN"/>
        </w:rPr>
      </w:pPr>
      <w:r w:rsidRPr="008B073A">
        <w:rPr>
          <w:rFonts w:eastAsia="Times New Roman" w:cs="Times New Roman"/>
          <w:b/>
          <w:bCs/>
          <w:sz w:val="27"/>
          <w:szCs w:val="27"/>
          <w:lang w:eastAsia="vi-VN"/>
        </w:rPr>
        <w:t>Responsibilities</w:t>
      </w:r>
    </w:p>
    <w:p w:rsidR="008B073A" w:rsidRPr="008B073A" w:rsidRDefault="008B073A" w:rsidP="008B073A">
      <w:pPr>
        <w:numPr>
          <w:ilvl w:val="0"/>
          <w:numId w:val="9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Led backend development for enterprise electronic invoicing platforms. </w:t>
      </w:r>
    </w:p>
    <w:p w:rsidR="008B073A" w:rsidRPr="008B073A" w:rsidRDefault="008B073A" w:rsidP="008B073A">
      <w:pPr>
        <w:numPr>
          <w:ilvl w:val="0"/>
          <w:numId w:val="9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Designed secure digital signature services using Hardware Security Modules (Utimaco and SafeNet). </w:t>
      </w:r>
    </w:p>
    <w:p w:rsidR="008B073A" w:rsidRPr="008B073A" w:rsidRDefault="008B073A" w:rsidP="008B073A">
      <w:pPr>
        <w:numPr>
          <w:ilvl w:val="0"/>
          <w:numId w:val="9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Developed enterprise web applications using ASP.NET MVC and Microsoft technologies. </w:t>
      </w:r>
    </w:p>
    <w:p w:rsidR="008B073A" w:rsidRPr="008B073A" w:rsidRDefault="008B073A" w:rsidP="008B073A">
      <w:pPr>
        <w:numPr>
          <w:ilvl w:val="0"/>
          <w:numId w:val="9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lastRenderedPageBreak/>
        <w:t xml:space="preserve">Designed SQL Server and Oracle database structures. </w:t>
      </w:r>
    </w:p>
    <w:p w:rsidR="008B073A" w:rsidRPr="008B073A" w:rsidRDefault="008B073A" w:rsidP="008B073A">
      <w:pPr>
        <w:numPr>
          <w:ilvl w:val="0"/>
          <w:numId w:val="9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Worked directly with enterprise customers throughout implementation and deployment. 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b/>
          <w:bCs/>
          <w:sz w:val="24"/>
          <w:szCs w:val="24"/>
          <w:lang w:eastAsia="vi-VN"/>
        </w:rPr>
        <w:t>Representative Customers</w:t>
      </w:r>
    </w:p>
    <w:p w:rsidR="008B073A" w:rsidRPr="008B073A" w:rsidRDefault="008B073A" w:rsidP="008B073A">
      <w:pPr>
        <w:numPr>
          <w:ilvl w:val="0"/>
          <w:numId w:val="10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Saigon Co.op </w:t>
      </w:r>
    </w:p>
    <w:p w:rsidR="008B073A" w:rsidRPr="008B073A" w:rsidRDefault="008B073A" w:rsidP="008B073A">
      <w:pPr>
        <w:numPr>
          <w:ilvl w:val="0"/>
          <w:numId w:val="10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Gia Dinh Water Supply </w:t>
      </w:r>
    </w:p>
    <w:p w:rsidR="008B073A" w:rsidRPr="008B073A" w:rsidRDefault="008B073A" w:rsidP="008B073A">
      <w:pPr>
        <w:numPr>
          <w:ilvl w:val="0"/>
          <w:numId w:val="10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Dien Quang </w:t>
      </w:r>
    </w:p>
    <w:p w:rsidR="008B073A" w:rsidRPr="008B073A" w:rsidRDefault="008B073A" w:rsidP="008B073A">
      <w:pPr>
        <w:numPr>
          <w:ilvl w:val="0"/>
          <w:numId w:val="10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THACO </w:t>
      </w:r>
    </w:p>
    <w:p w:rsidR="008B073A" w:rsidRPr="008B073A" w:rsidRDefault="008B073A" w:rsidP="008B073A">
      <w:pPr>
        <w:numPr>
          <w:ilvl w:val="0"/>
          <w:numId w:val="10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Nutifood </w:t>
      </w:r>
    </w:p>
    <w:p w:rsidR="008B073A" w:rsidRPr="008B073A" w:rsidRDefault="008B073A" w:rsidP="008B073A">
      <w:pPr>
        <w:numPr>
          <w:ilvl w:val="0"/>
          <w:numId w:val="10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PTI Insurance </w:t>
      </w:r>
    </w:p>
    <w:p w:rsidR="008B073A" w:rsidRPr="008B073A" w:rsidRDefault="008B073A" w:rsidP="008B073A">
      <w:pPr>
        <w:numPr>
          <w:ilvl w:val="0"/>
          <w:numId w:val="10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VNI Insurance </w:t>
      </w:r>
    </w:p>
    <w:p w:rsidR="008B073A" w:rsidRPr="008B073A" w:rsidRDefault="008B073A" w:rsidP="008B073A">
      <w:pPr>
        <w:numPr>
          <w:ilvl w:val="0"/>
          <w:numId w:val="10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MFC 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b/>
          <w:bCs/>
          <w:sz w:val="24"/>
          <w:szCs w:val="24"/>
          <w:lang w:eastAsia="vi-VN"/>
        </w:rPr>
        <w:t>Technology Stack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>C# • ASP.NET MVC • SQL Server • Oracle • HTML5 • Bootstrap • jQuery • AJAX • HSM</w:t>
      </w:r>
    </w:p>
    <w:p w:rsidR="008B073A" w:rsidRPr="008B073A" w:rsidRDefault="008B073A" w:rsidP="008B073A">
      <w:pPr>
        <w:spacing w:after="0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pict>
          <v:rect id="_x0000_i1031" style="width:0;height:1.5pt" o:hralign="center" o:hrstd="t" o:hr="t" fillcolor="#a0a0a0" stroked="f"/>
        </w:pic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vi-VN"/>
        </w:rPr>
      </w:pPr>
      <w:r w:rsidRPr="008B073A">
        <w:rPr>
          <w:rFonts w:eastAsia="Times New Roman" w:cs="Times New Roman"/>
          <w:b/>
          <w:bCs/>
          <w:sz w:val="36"/>
          <w:szCs w:val="36"/>
          <w:lang w:eastAsia="vi-VN"/>
        </w:rPr>
        <w:t>Hanh Hoa Trading &amp; Production Co., Ltd.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b/>
          <w:bCs/>
          <w:sz w:val="24"/>
          <w:szCs w:val="24"/>
          <w:lang w:eastAsia="vi-VN"/>
        </w:rPr>
        <w:t>IT Manager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b/>
          <w:bCs/>
          <w:sz w:val="24"/>
          <w:szCs w:val="24"/>
          <w:lang w:eastAsia="vi-VN"/>
        </w:rPr>
        <w:t>November 2015 – January 2018 | Ho Chi Minh City, Vietnam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Promoted to </w:t>
      </w:r>
      <w:r w:rsidRPr="008B073A">
        <w:rPr>
          <w:rFonts w:eastAsia="Times New Roman" w:cs="Times New Roman"/>
          <w:b/>
          <w:bCs/>
          <w:sz w:val="24"/>
          <w:szCs w:val="24"/>
          <w:lang w:eastAsia="vi-VN"/>
        </w:rPr>
        <w:t>IT Manager</w:t>
      </w:r>
      <w:r w:rsidRPr="008B073A">
        <w:rPr>
          <w:rFonts w:eastAsia="Times New Roman" w:cs="Times New Roman"/>
          <w:sz w:val="24"/>
          <w:szCs w:val="24"/>
          <w:lang w:eastAsia="vi-VN"/>
        </w:rPr>
        <w:t xml:space="preserve"> based on technical performance and leadership capability.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>Led the development of internal ERP systems supporting:</w:t>
      </w:r>
    </w:p>
    <w:p w:rsidR="008B073A" w:rsidRPr="008B073A" w:rsidRDefault="008B073A" w:rsidP="008B073A">
      <w:pPr>
        <w:numPr>
          <w:ilvl w:val="0"/>
          <w:numId w:val="11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Manufacturing </w:t>
      </w:r>
    </w:p>
    <w:p w:rsidR="008B073A" w:rsidRPr="008B073A" w:rsidRDefault="008B073A" w:rsidP="008B073A">
      <w:pPr>
        <w:numPr>
          <w:ilvl w:val="0"/>
          <w:numId w:val="11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Inventory Management </w:t>
      </w:r>
    </w:p>
    <w:p w:rsidR="008B073A" w:rsidRPr="008B073A" w:rsidRDefault="008B073A" w:rsidP="008B073A">
      <w:pPr>
        <w:numPr>
          <w:ilvl w:val="0"/>
          <w:numId w:val="11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Production Planning </w:t>
      </w:r>
    </w:p>
    <w:p w:rsidR="008B073A" w:rsidRPr="008B073A" w:rsidRDefault="008B073A" w:rsidP="008B073A">
      <w:pPr>
        <w:numPr>
          <w:ilvl w:val="0"/>
          <w:numId w:val="11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Attendance Management </w:t>
      </w:r>
    </w:p>
    <w:p w:rsidR="008B073A" w:rsidRPr="008B073A" w:rsidRDefault="008B073A" w:rsidP="008B073A">
      <w:pPr>
        <w:numPr>
          <w:ilvl w:val="0"/>
          <w:numId w:val="11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Payroll 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b/>
          <w:bCs/>
          <w:sz w:val="24"/>
          <w:szCs w:val="24"/>
          <w:lang w:eastAsia="vi-VN"/>
        </w:rPr>
        <w:t>Technology Stack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>C# • ASP.NET MVC • SQL Server • HTML5 • Bootstrap • jQuery</w:t>
      </w:r>
    </w:p>
    <w:p w:rsidR="008B073A" w:rsidRPr="008B073A" w:rsidRDefault="008B073A" w:rsidP="008B073A">
      <w:pPr>
        <w:spacing w:after="0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pict>
          <v:rect id="_x0000_i1032" style="width:0;height:1.5pt" o:hralign="center" o:hrstd="t" o:hr="t" fillcolor="#a0a0a0" stroked="f"/>
        </w:pic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vi-VN"/>
        </w:rPr>
      </w:pPr>
      <w:r w:rsidRPr="008B073A">
        <w:rPr>
          <w:rFonts w:eastAsia="Times New Roman" w:cs="Times New Roman"/>
          <w:b/>
          <w:bCs/>
          <w:sz w:val="36"/>
          <w:szCs w:val="36"/>
          <w:lang w:eastAsia="vi-VN"/>
        </w:rPr>
        <w:t>Huu Lien Investment Company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b/>
          <w:bCs/>
          <w:sz w:val="24"/>
          <w:szCs w:val="24"/>
          <w:lang w:eastAsia="vi-VN"/>
        </w:rPr>
        <w:t>Business Analyst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b/>
          <w:bCs/>
          <w:sz w:val="24"/>
          <w:szCs w:val="24"/>
          <w:lang w:eastAsia="vi-VN"/>
        </w:rPr>
        <w:t>October 2011 – October 2015 | Ho Chi Minh City, Vietnam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>Gathered business requirements and collaborated with development teams to deliver software solutions supporting investment analysis and transportation management.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b/>
          <w:bCs/>
          <w:sz w:val="24"/>
          <w:szCs w:val="24"/>
          <w:lang w:eastAsia="vi-VN"/>
        </w:rPr>
        <w:lastRenderedPageBreak/>
        <w:t>Technology Stack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>Java • Oracle • HTML5 • Bootstrap • jQuery</w:t>
      </w:r>
    </w:p>
    <w:p w:rsidR="008B073A" w:rsidRPr="008B073A" w:rsidRDefault="008B073A" w:rsidP="008B073A">
      <w:pPr>
        <w:spacing w:after="0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pict>
          <v:rect id="_x0000_i1033" style="width:0;height:1.5pt" o:hralign="center" o:hrstd="t" o:hr="t" fillcolor="#a0a0a0" stroked="f"/>
        </w:pic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vi-VN"/>
        </w:rPr>
      </w:pPr>
      <w:r w:rsidRPr="008B073A">
        <w:rPr>
          <w:rFonts w:eastAsia="Times New Roman" w:cs="Times New Roman"/>
          <w:b/>
          <w:bCs/>
          <w:sz w:val="36"/>
          <w:szCs w:val="36"/>
          <w:lang w:eastAsia="vi-VN"/>
        </w:rPr>
        <w:t>Global CyberSoft Vietnam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b/>
          <w:bCs/>
          <w:sz w:val="24"/>
          <w:szCs w:val="24"/>
          <w:lang w:eastAsia="vi-VN"/>
        </w:rPr>
        <w:t>Java Software Engineer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b/>
          <w:bCs/>
          <w:sz w:val="24"/>
          <w:szCs w:val="24"/>
          <w:lang w:eastAsia="vi-VN"/>
        </w:rPr>
        <w:t>August 2007 – September 2011 | Ho Chi Minh City, Vietnam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>Developed enterprise Java applications for outsourcing projects serving customers in the United States, Japan, and France.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b/>
          <w:bCs/>
          <w:sz w:val="24"/>
          <w:szCs w:val="24"/>
          <w:lang w:eastAsia="vi-VN"/>
        </w:rPr>
        <w:t>Technology Stack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>Java • Spring Framework • Hibernate • iBatis • Maven • Struts 2 • Java EE • EJB • JSP • Servlet • Swing • Flex • Acegi Security</w:t>
      </w:r>
    </w:p>
    <w:p w:rsidR="008B073A" w:rsidRPr="008B073A" w:rsidRDefault="008B073A" w:rsidP="008B073A">
      <w:pPr>
        <w:spacing w:after="0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pict>
          <v:rect id="_x0000_i1034" style="width:0;height:1.5pt" o:hralign="center" o:hrstd="t" o:hr="t" fillcolor="#a0a0a0" stroked="f"/>
        </w:pic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vi-VN"/>
        </w:rPr>
      </w:pPr>
      <w:r w:rsidRPr="008B073A">
        <w:rPr>
          <w:rFonts w:eastAsia="Times New Roman" w:cs="Times New Roman"/>
          <w:b/>
          <w:bCs/>
          <w:kern w:val="36"/>
          <w:sz w:val="48"/>
          <w:szCs w:val="48"/>
          <w:lang w:eastAsia="vi-VN"/>
        </w:rPr>
        <w:t>TECHNICAL SKILLS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vi-VN"/>
        </w:rPr>
      </w:pPr>
      <w:r w:rsidRPr="008B073A">
        <w:rPr>
          <w:rFonts w:eastAsia="Times New Roman" w:cs="Times New Roman"/>
          <w:b/>
          <w:bCs/>
          <w:sz w:val="27"/>
          <w:szCs w:val="27"/>
          <w:lang w:eastAsia="vi-VN"/>
        </w:rPr>
        <w:t>Programming Languages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>Java • C# • JavaScript • SQL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vi-VN"/>
        </w:rPr>
      </w:pPr>
      <w:r w:rsidRPr="008B073A">
        <w:rPr>
          <w:rFonts w:eastAsia="Times New Roman" w:cs="Times New Roman"/>
          <w:b/>
          <w:bCs/>
          <w:sz w:val="27"/>
          <w:szCs w:val="27"/>
          <w:lang w:eastAsia="vi-VN"/>
        </w:rPr>
        <w:t>Backend Frameworks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>Spring Boot • Spring Framework • Spring MVC • Spring Security • Spring AI • NestJS • ASP.NET MVC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vi-VN"/>
        </w:rPr>
      </w:pPr>
      <w:r w:rsidRPr="008B073A">
        <w:rPr>
          <w:rFonts w:eastAsia="Times New Roman" w:cs="Times New Roman"/>
          <w:b/>
          <w:bCs/>
          <w:sz w:val="27"/>
          <w:szCs w:val="27"/>
          <w:lang w:eastAsia="vi-VN"/>
        </w:rPr>
        <w:t>Enterprise Java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>Hibernate • JPA • iBatis • Struts 2 • Maven • Java EE • EJB • JSP • Servlet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vi-VN"/>
        </w:rPr>
      </w:pPr>
      <w:r w:rsidRPr="008B073A">
        <w:rPr>
          <w:rFonts w:eastAsia="Times New Roman" w:cs="Times New Roman"/>
          <w:b/>
          <w:bCs/>
          <w:sz w:val="27"/>
          <w:szCs w:val="27"/>
          <w:lang w:eastAsia="vi-VN"/>
        </w:rPr>
        <w:t>Architecture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>Microservices • RESTful API • GraphQL • Distributed Systems • Event-Driven Architecture • Banking Integration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vi-VN"/>
        </w:rPr>
      </w:pPr>
      <w:r w:rsidRPr="008B073A">
        <w:rPr>
          <w:rFonts w:eastAsia="Times New Roman" w:cs="Times New Roman"/>
          <w:b/>
          <w:bCs/>
          <w:sz w:val="27"/>
          <w:szCs w:val="27"/>
          <w:lang w:eastAsia="vi-VN"/>
        </w:rPr>
        <w:t>Messaging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>Kafka • RabbitMQ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vi-VN"/>
        </w:rPr>
      </w:pPr>
      <w:r w:rsidRPr="008B073A">
        <w:rPr>
          <w:rFonts w:eastAsia="Times New Roman" w:cs="Times New Roman"/>
          <w:b/>
          <w:bCs/>
          <w:sz w:val="27"/>
          <w:szCs w:val="27"/>
          <w:lang w:eastAsia="vi-VN"/>
        </w:rPr>
        <w:t>Databases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>Oracle • MySQL • MongoDB • SQL Server • Redis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vi-VN"/>
        </w:rPr>
      </w:pPr>
      <w:r w:rsidRPr="008B073A">
        <w:rPr>
          <w:rFonts w:eastAsia="Times New Roman" w:cs="Times New Roman"/>
          <w:b/>
          <w:bCs/>
          <w:sz w:val="27"/>
          <w:szCs w:val="27"/>
          <w:lang w:eastAsia="vi-VN"/>
        </w:rPr>
        <w:lastRenderedPageBreak/>
        <w:t>Security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>JWT • OAuth2 • Keycloak • Hardware Security Module (HSM) • Digital Signature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vi-VN"/>
        </w:rPr>
      </w:pPr>
      <w:r w:rsidRPr="008B073A">
        <w:rPr>
          <w:rFonts w:eastAsia="Times New Roman" w:cs="Times New Roman"/>
          <w:b/>
          <w:bCs/>
          <w:sz w:val="27"/>
          <w:szCs w:val="27"/>
          <w:lang w:eastAsia="vi-VN"/>
        </w:rPr>
        <w:t>Containerization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>Docker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vi-VN"/>
        </w:rPr>
      </w:pPr>
      <w:r w:rsidRPr="008B073A">
        <w:rPr>
          <w:rFonts w:eastAsia="Times New Roman" w:cs="Times New Roman"/>
          <w:b/>
          <w:bCs/>
          <w:sz w:val="27"/>
          <w:szCs w:val="27"/>
          <w:lang w:eastAsia="vi-VN"/>
        </w:rPr>
        <w:t>Frontend &amp; Mobile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>Flutter • React Native • HTML5 • Bootstrap • jQuery • AJAX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vi-VN"/>
        </w:rPr>
      </w:pPr>
      <w:r w:rsidRPr="008B073A">
        <w:rPr>
          <w:rFonts w:eastAsia="Times New Roman" w:cs="Times New Roman"/>
          <w:b/>
          <w:bCs/>
          <w:sz w:val="27"/>
          <w:szCs w:val="27"/>
          <w:lang w:eastAsia="vi-VN"/>
        </w:rPr>
        <w:t>Development Practices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>Code Review • API Design • Database Design • Performance Optimization • Technical Mentoring • Agile/Scrum</w:t>
      </w:r>
    </w:p>
    <w:p w:rsidR="008B073A" w:rsidRPr="008B073A" w:rsidRDefault="008B073A" w:rsidP="008B073A">
      <w:pPr>
        <w:spacing w:after="0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pict>
          <v:rect id="_x0000_i1035" style="width:0;height:1.5pt" o:hralign="center" o:hrstd="t" o:hr="t" fillcolor="#a0a0a0" stroked="f"/>
        </w:pic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vi-VN"/>
        </w:rPr>
      </w:pPr>
      <w:r w:rsidRPr="008B073A">
        <w:rPr>
          <w:rFonts w:eastAsia="Times New Roman" w:cs="Times New Roman"/>
          <w:b/>
          <w:bCs/>
          <w:kern w:val="36"/>
          <w:sz w:val="48"/>
          <w:szCs w:val="48"/>
          <w:lang w:eastAsia="vi-VN"/>
        </w:rPr>
        <w:t>EDUCATION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vi-VN"/>
        </w:rPr>
      </w:pPr>
      <w:r w:rsidRPr="008B073A">
        <w:rPr>
          <w:rFonts w:eastAsia="Times New Roman" w:cs="Times New Roman"/>
          <w:b/>
          <w:bCs/>
          <w:sz w:val="27"/>
          <w:szCs w:val="27"/>
          <w:lang w:eastAsia="vi-VN"/>
        </w:rPr>
        <w:t>University of Natural Sciences, Vietnam National University Ho Chi Minh City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b/>
          <w:bCs/>
          <w:sz w:val="24"/>
          <w:szCs w:val="24"/>
          <w:lang w:eastAsia="vi-VN"/>
        </w:rPr>
        <w:t>Bachelor of Information Technology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>2007</w:t>
      </w:r>
    </w:p>
    <w:p w:rsidR="008B073A" w:rsidRPr="008B073A" w:rsidRDefault="008B073A" w:rsidP="008B073A">
      <w:pPr>
        <w:spacing w:after="0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pict>
          <v:rect id="_x0000_i1036" style="width:0;height:1.5pt" o:hralign="center" o:hrstd="t" o:hr="t" fillcolor="#a0a0a0" stroked="f"/>
        </w:pic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vi-VN"/>
        </w:rPr>
      </w:pPr>
      <w:r w:rsidRPr="008B073A">
        <w:rPr>
          <w:rFonts w:eastAsia="Times New Roman" w:cs="Times New Roman"/>
          <w:b/>
          <w:bCs/>
          <w:sz w:val="27"/>
          <w:szCs w:val="27"/>
          <w:lang w:eastAsia="vi-VN"/>
        </w:rPr>
        <w:t>Ho Chi Minh City University of Economics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b/>
          <w:bCs/>
          <w:sz w:val="24"/>
          <w:szCs w:val="24"/>
          <w:lang w:eastAsia="vi-VN"/>
        </w:rPr>
        <w:t>Bachelor of Commercial Law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>2015</w:t>
      </w:r>
    </w:p>
    <w:p w:rsidR="008B073A" w:rsidRPr="008B073A" w:rsidRDefault="008B073A" w:rsidP="008B073A">
      <w:pPr>
        <w:spacing w:after="0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pict>
          <v:rect id="_x0000_i1037" style="width:0;height:1.5pt" o:hralign="center" o:hrstd="t" o:hr="t" fillcolor="#a0a0a0" stroked="f"/>
        </w:pic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vi-VN"/>
        </w:rPr>
      </w:pPr>
      <w:r w:rsidRPr="008B073A">
        <w:rPr>
          <w:rFonts w:eastAsia="Times New Roman" w:cs="Times New Roman"/>
          <w:b/>
          <w:bCs/>
          <w:kern w:val="36"/>
          <w:sz w:val="48"/>
          <w:szCs w:val="48"/>
          <w:lang w:eastAsia="vi-VN"/>
        </w:rPr>
        <w:t>CERTIFICATIONS</w:t>
      </w:r>
    </w:p>
    <w:p w:rsidR="008B073A" w:rsidRPr="008B073A" w:rsidRDefault="008B073A" w:rsidP="008B073A">
      <w:pPr>
        <w:numPr>
          <w:ilvl w:val="0"/>
          <w:numId w:val="12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Sun Educational Services — </w:t>
      </w:r>
      <w:r w:rsidRPr="008B073A">
        <w:rPr>
          <w:rFonts w:eastAsia="Times New Roman" w:cs="Times New Roman"/>
          <w:b/>
          <w:bCs/>
          <w:sz w:val="24"/>
          <w:szCs w:val="24"/>
          <w:lang w:eastAsia="vi-VN"/>
        </w:rPr>
        <w:t>EJB/JSP/Servlet for J2EE Platform</w:t>
      </w:r>
      <w:r w:rsidRPr="008B073A">
        <w:rPr>
          <w:rFonts w:eastAsia="Times New Roman" w:cs="Times New Roman"/>
          <w:sz w:val="24"/>
          <w:szCs w:val="24"/>
          <w:lang w:eastAsia="vi-VN"/>
        </w:rPr>
        <w:t xml:space="preserve"> </w:t>
      </w:r>
    </w:p>
    <w:p w:rsidR="008B073A" w:rsidRPr="008B073A" w:rsidRDefault="008B073A" w:rsidP="008B073A">
      <w:pPr>
        <w:spacing w:after="0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pict>
          <v:rect id="_x0000_i1038" style="width:0;height:1.5pt" o:hralign="center" o:hrstd="t" o:hr="t" fillcolor="#a0a0a0" stroked="f"/>
        </w:pic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vi-VN"/>
        </w:rPr>
      </w:pPr>
      <w:r w:rsidRPr="008B073A">
        <w:rPr>
          <w:rFonts w:eastAsia="Times New Roman" w:cs="Times New Roman"/>
          <w:b/>
          <w:bCs/>
          <w:kern w:val="36"/>
          <w:sz w:val="48"/>
          <w:szCs w:val="48"/>
          <w:lang w:eastAsia="vi-VN"/>
        </w:rPr>
        <w:t>PROFESSIONAL DEVELOPMENT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Actively expanding expertise in </w:t>
      </w:r>
      <w:r w:rsidRPr="008B073A">
        <w:rPr>
          <w:rFonts w:eastAsia="Times New Roman" w:cs="Times New Roman"/>
          <w:b/>
          <w:bCs/>
          <w:sz w:val="24"/>
          <w:szCs w:val="24"/>
          <w:lang w:eastAsia="vi-VN"/>
        </w:rPr>
        <w:t>Enterprise AI Engineering</w:t>
      </w:r>
      <w:r w:rsidRPr="008B073A">
        <w:rPr>
          <w:rFonts w:eastAsia="Times New Roman" w:cs="Times New Roman"/>
          <w:sz w:val="24"/>
          <w:szCs w:val="24"/>
          <w:lang w:eastAsia="vi-VN"/>
        </w:rPr>
        <w:t>, focusing on integrating AI capabilities into enterprise backend systems.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b/>
          <w:bCs/>
          <w:sz w:val="24"/>
          <w:szCs w:val="24"/>
          <w:lang w:eastAsia="vi-VN"/>
        </w:rPr>
        <w:lastRenderedPageBreak/>
        <w:t>Current Research Areas</w:t>
      </w:r>
    </w:p>
    <w:p w:rsidR="008B073A" w:rsidRPr="008B073A" w:rsidRDefault="008B073A" w:rsidP="008B073A">
      <w:pPr>
        <w:numPr>
          <w:ilvl w:val="0"/>
          <w:numId w:val="13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Spring AI </w:t>
      </w:r>
    </w:p>
    <w:p w:rsidR="008B073A" w:rsidRPr="008B073A" w:rsidRDefault="008B073A" w:rsidP="008B073A">
      <w:pPr>
        <w:numPr>
          <w:ilvl w:val="0"/>
          <w:numId w:val="13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AI Agent Architecture </w:t>
      </w:r>
    </w:p>
    <w:p w:rsidR="008B073A" w:rsidRPr="008B073A" w:rsidRDefault="008B073A" w:rsidP="008B073A">
      <w:pPr>
        <w:numPr>
          <w:ilvl w:val="0"/>
          <w:numId w:val="13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Large Language Models (OpenAI, Claude, Ollama) </w:t>
      </w:r>
    </w:p>
    <w:p w:rsidR="008B073A" w:rsidRPr="008B073A" w:rsidRDefault="008B073A" w:rsidP="008B073A">
      <w:pPr>
        <w:numPr>
          <w:ilvl w:val="0"/>
          <w:numId w:val="13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Retrieval-Augmented Generation (RAG) </w:t>
      </w:r>
    </w:p>
    <w:p w:rsidR="008B073A" w:rsidRPr="008B073A" w:rsidRDefault="008B073A" w:rsidP="008B073A">
      <w:pPr>
        <w:numPr>
          <w:ilvl w:val="0"/>
          <w:numId w:val="13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Tool Calling </w:t>
      </w:r>
    </w:p>
    <w:p w:rsidR="008B073A" w:rsidRPr="008B073A" w:rsidRDefault="008B073A" w:rsidP="008B073A">
      <w:pPr>
        <w:numPr>
          <w:ilvl w:val="0"/>
          <w:numId w:val="13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AI Workflow Orchestration </w:t>
      </w:r>
    </w:p>
    <w:p w:rsidR="008B073A" w:rsidRPr="008B073A" w:rsidRDefault="008B073A" w:rsidP="008B073A">
      <w:pPr>
        <w:numPr>
          <w:ilvl w:val="0"/>
          <w:numId w:val="13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Machine Learning </w:t>
      </w:r>
    </w:p>
    <w:p w:rsidR="008B073A" w:rsidRPr="008B073A" w:rsidRDefault="008B073A" w:rsidP="008B073A">
      <w:pPr>
        <w:numPr>
          <w:ilvl w:val="0"/>
          <w:numId w:val="13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Deep Learning </w:t>
      </w:r>
    </w:p>
    <w:p w:rsidR="008B073A" w:rsidRPr="008B073A" w:rsidRDefault="008B073A" w:rsidP="008B073A">
      <w:pPr>
        <w:numPr>
          <w:ilvl w:val="0"/>
          <w:numId w:val="13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Enterprise System Design </w:t>
      </w:r>
    </w:p>
    <w:p w:rsidR="008B073A" w:rsidRPr="008B073A" w:rsidRDefault="008B073A" w:rsidP="008B073A">
      <w:pPr>
        <w:numPr>
          <w:ilvl w:val="0"/>
          <w:numId w:val="13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Kubernetes Fundamentals </w:t>
      </w:r>
    </w:p>
    <w:p w:rsidR="008B073A" w:rsidRPr="008B073A" w:rsidRDefault="008B073A" w:rsidP="008B073A">
      <w:pPr>
        <w:numPr>
          <w:ilvl w:val="0"/>
          <w:numId w:val="13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Jenkins Fundamentals </w:t>
      </w:r>
    </w:p>
    <w:p w:rsidR="008B073A" w:rsidRPr="008B073A" w:rsidRDefault="008B073A" w:rsidP="008B073A">
      <w:pPr>
        <w:numPr>
          <w:ilvl w:val="0"/>
          <w:numId w:val="13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AWS Cloud Fundamentals </w:t>
      </w:r>
    </w:p>
    <w:p w:rsidR="008B073A" w:rsidRPr="008B073A" w:rsidRDefault="008B073A" w:rsidP="008B073A">
      <w:pPr>
        <w:spacing w:after="0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pict>
          <v:rect id="_x0000_i1039" style="width:0;height:1.5pt" o:hralign="center" o:hrstd="t" o:hr="t" fillcolor="#a0a0a0" stroked="f"/>
        </w:pic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vi-VN"/>
        </w:rPr>
      </w:pPr>
      <w:r w:rsidRPr="008B073A">
        <w:rPr>
          <w:rFonts w:eastAsia="Times New Roman" w:cs="Times New Roman"/>
          <w:b/>
          <w:bCs/>
          <w:kern w:val="36"/>
          <w:sz w:val="48"/>
          <w:szCs w:val="48"/>
          <w:lang w:eastAsia="vi-VN"/>
        </w:rPr>
        <w:t>LANGUAGES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b/>
          <w:bCs/>
          <w:sz w:val="24"/>
          <w:szCs w:val="24"/>
          <w:lang w:eastAsia="vi-VN"/>
        </w:rPr>
        <w:t>Vietnamese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>Native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b/>
          <w:bCs/>
          <w:sz w:val="24"/>
          <w:szCs w:val="24"/>
          <w:lang w:eastAsia="vi-VN"/>
        </w:rPr>
        <w:t>English</w:t>
      </w:r>
    </w:p>
    <w:p w:rsidR="008B073A" w:rsidRPr="008B073A" w:rsidRDefault="008B073A" w:rsidP="008B073A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>Professional Working Proficiency</w:t>
      </w:r>
    </w:p>
    <w:p w:rsidR="008B073A" w:rsidRPr="008B073A" w:rsidRDefault="008B073A" w:rsidP="008B073A">
      <w:pPr>
        <w:numPr>
          <w:ilvl w:val="0"/>
          <w:numId w:val="14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Reading: Good </w:t>
      </w:r>
    </w:p>
    <w:p w:rsidR="008B073A" w:rsidRPr="008B073A" w:rsidRDefault="008B073A" w:rsidP="008B073A">
      <w:pPr>
        <w:numPr>
          <w:ilvl w:val="0"/>
          <w:numId w:val="14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Writing: Good </w:t>
      </w:r>
    </w:p>
    <w:p w:rsidR="008B073A" w:rsidRPr="008B073A" w:rsidRDefault="008B073A" w:rsidP="008B073A">
      <w:pPr>
        <w:numPr>
          <w:ilvl w:val="0"/>
          <w:numId w:val="14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Listening: Intermediate </w:t>
      </w:r>
    </w:p>
    <w:p w:rsidR="008B073A" w:rsidRPr="008B073A" w:rsidRDefault="008B073A" w:rsidP="008B073A">
      <w:pPr>
        <w:numPr>
          <w:ilvl w:val="0"/>
          <w:numId w:val="14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B073A">
        <w:rPr>
          <w:rFonts w:eastAsia="Times New Roman" w:cs="Times New Roman"/>
          <w:sz w:val="24"/>
          <w:szCs w:val="24"/>
          <w:lang w:eastAsia="vi-VN"/>
        </w:rPr>
        <w:t xml:space="preserve">Speaking: Intermediate </w:t>
      </w:r>
    </w:p>
    <w:p w:rsidR="00060B68" w:rsidRPr="008B073A" w:rsidRDefault="00060B68" w:rsidP="008B073A">
      <w:bookmarkStart w:id="0" w:name="_GoBack"/>
      <w:bookmarkEnd w:id="0"/>
    </w:p>
    <w:sectPr w:rsidR="00060B68" w:rsidRPr="008B073A" w:rsidSect="0000678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10EE5"/>
    <w:multiLevelType w:val="multilevel"/>
    <w:tmpl w:val="3734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C5069"/>
    <w:multiLevelType w:val="multilevel"/>
    <w:tmpl w:val="198E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54109"/>
    <w:multiLevelType w:val="multilevel"/>
    <w:tmpl w:val="8FD8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C0BF0"/>
    <w:multiLevelType w:val="multilevel"/>
    <w:tmpl w:val="6232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949F5"/>
    <w:multiLevelType w:val="multilevel"/>
    <w:tmpl w:val="FCF0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81FD5"/>
    <w:multiLevelType w:val="multilevel"/>
    <w:tmpl w:val="B5D2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3F2650"/>
    <w:multiLevelType w:val="multilevel"/>
    <w:tmpl w:val="1E20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C2390"/>
    <w:multiLevelType w:val="multilevel"/>
    <w:tmpl w:val="0CBE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E75E83"/>
    <w:multiLevelType w:val="multilevel"/>
    <w:tmpl w:val="0982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7A6B2A"/>
    <w:multiLevelType w:val="multilevel"/>
    <w:tmpl w:val="0336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DF53C7"/>
    <w:multiLevelType w:val="multilevel"/>
    <w:tmpl w:val="7DDC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8B1ED7"/>
    <w:multiLevelType w:val="multilevel"/>
    <w:tmpl w:val="AF8C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5B1FCB"/>
    <w:multiLevelType w:val="multilevel"/>
    <w:tmpl w:val="AB6C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5D2D7E"/>
    <w:multiLevelType w:val="multilevel"/>
    <w:tmpl w:val="0F92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1"/>
  </w:num>
  <w:num w:numId="4">
    <w:abstractNumId w:val="10"/>
  </w:num>
  <w:num w:numId="5">
    <w:abstractNumId w:val="11"/>
  </w:num>
  <w:num w:numId="6">
    <w:abstractNumId w:val="13"/>
  </w:num>
  <w:num w:numId="7">
    <w:abstractNumId w:val="0"/>
  </w:num>
  <w:num w:numId="8">
    <w:abstractNumId w:val="9"/>
  </w:num>
  <w:num w:numId="9">
    <w:abstractNumId w:val="6"/>
  </w:num>
  <w:num w:numId="10">
    <w:abstractNumId w:val="12"/>
  </w:num>
  <w:num w:numId="11">
    <w:abstractNumId w:val="2"/>
  </w:num>
  <w:num w:numId="12">
    <w:abstractNumId w:val="5"/>
  </w:num>
  <w:num w:numId="13">
    <w:abstractNumId w:val="7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73A"/>
    <w:rsid w:val="00006781"/>
    <w:rsid w:val="00060B68"/>
    <w:rsid w:val="00242DBE"/>
    <w:rsid w:val="004A00FE"/>
    <w:rsid w:val="00535EA9"/>
    <w:rsid w:val="008A3074"/>
    <w:rsid w:val="008B073A"/>
    <w:rsid w:val="0099498D"/>
    <w:rsid w:val="00AA063C"/>
    <w:rsid w:val="00B17774"/>
    <w:rsid w:val="00C91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A25602"/>
  <w15:chartTrackingRefBased/>
  <w15:docId w15:val="{6AAD44A7-6F39-4B4B-83AD-E8DF8D61E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5EA9"/>
    <w:pPr>
      <w:spacing w:after="120" w:line="324" w:lineRule="auto"/>
      <w:contextualSpacing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35EA9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35EA9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35EA9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535EA9"/>
    <w:pPr>
      <w:keepNext/>
      <w:keepLines/>
      <w:spacing w:before="120" w:after="0"/>
      <w:jc w:val="left"/>
      <w:outlineLvl w:val="3"/>
    </w:pPr>
    <w:rPr>
      <w:rFonts w:eastAsiaTheme="majorEastAsia" w:cstheme="majorBidi"/>
      <w:b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EA9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35EA9"/>
    <w:rPr>
      <w:rFonts w:ascii="Times New Roman" w:eastAsiaTheme="majorEastAsia" w:hAnsi="Times New Roman" w:cstheme="majorBidi"/>
      <w:b/>
      <w:sz w:val="26"/>
      <w:szCs w:val="26"/>
    </w:rPr>
  </w:style>
  <w:style w:type="paragraph" w:styleId="NoSpacing">
    <w:name w:val="No Spacing"/>
    <w:autoRedefine/>
    <w:uiPriority w:val="1"/>
    <w:qFormat/>
    <w:rsid w:val="00535EA9"/>
    <w:pPr>
      <w:spacing w:after="0" w:line="240" w:lineRule="auto"/>
      <w:contextualSpacing/>
      <w:jc w:val="both"/>
    </w:pPr>
    <w:rPr>
      <w:rFonts w:ascii="Times New Roman" w:hAnsi="Times New Roman"/>
      <w:sz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35EA9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35EA9"/>
    <w:rPr>
      <w:rFonts w:ascii="Times New Roman" w:eastAsiaTheme="majorEastAsia" w:hAnsi="Times New Roman" w:cstheme="majorBidi"/>
      <w:b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8B073A"/>
    <w:pPr>
      <w:spacing w:before="100" w:beforeAutospacing="1" w:after="100" w:afterAutospacing="1" w:line="240" w:lineRule="auto"/>
      <w:contextualSpacing w:val="0"/>
      <w:jc w:val="left"/>
    </w:pPr>
    <w:rPr>
      <w:rFonts w:eastAsia="Times New Roman" w:cs="Times New Roman"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8B073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B073A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8B073A"/>
    <w:rPr>
      <w:i/>
      <w:iCs/>
    </w:rPr>
  </w:style>
  <w:style w:type="table" w:styleId="TableGrid">
    <w:name w:val="Table Grid"/>
    <w:basedOn w:val="TableNormal"/>
    <w:uiPriority w:val="39"/>
    <w:rsid w:val="00C911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041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hoa-ta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oa-tat-722986322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8</Pages>
  <Words>1381</Words>
  <Characters>7877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2026-07-13T02:54:00Z</dcterms:created>
  <dcterms:modified xsi:type="dcterms:W3CDTF">2026-07-13T08:23:00Z</dcterms:modified>
</cp:coreProperties>
</file>