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50C" w:rsidRDefault="0084350C" w:rsidP="00F518C3">
      <w:pPr>
        <w:spacing w:line="276" w:lineRule="auto"/>
        <w:jc w:val="center"/>
        <w:rPr>
          <w:rFonts w:eastAsia="Times New Roman" w:cstheme="minorHAnsi"/>
          <w:b/>
          <w:bCs/>
          <w:color w:val="24292E"/>
          <w:kern w:val="36"/>
          <w:sz w:val="52"/>
          <w:szCs w:val="52"/>
        </w:rPr>
      </w:pPr>
      <w:r w:rsidRPr="0084350C">
        <w:rPr>
          <w:rFonts w:eastAsia="Times New Roman" w:cstheme="minorHAnsi"/>
          <w:b/>
          <w:bCs/>
          <w:color w:val="24292E"/>
          <w:kern w:val="36"/>
          <w:sz w:val="52"/>
          <w:szCs w:val="52"/>
        </w:rPr>
        <w:t>BÁO CÁO TÓM TẮT VỀ BUỔI SEMINAR “QUYỀN SỞ HỮU TRÍ TUỆ VÀ KHAI THÁC QUYỀN SỞ HỮU TRÍ TUỆ TRONG LĨNH VỰC CÔNG NGHỆ THÔNG TIN”</w:t>
      </w:r>
    </w:p>
    <w:p w:rsidR="0084350C" w:rsidRDefault="0084350C" w:rsidP="00F518C3">
      <w:pPr>
        <w:spacing w:line="276" w:lineRule="auto"/>
        <w:rPr>
          <w:rFonts w:eastAsia="Times New Roman" w:cstheme="minorHAnsi"/>
          <w:b/>
          <w:bCs/>
          <w:color w:val="24292E"/>
          <w:kern w:val="36"/>
          <w:sz w:val="52"/>
          <w:szCs w:val="52"/>
        </w:rPr>
      </w:pPr>
    </w:p>
    <w:p w:rsidR="0084350C" w:rsidRPr="0084350C" w:rsidRDefault="0084350C" w:rsidP="00F518C3">
      <w:pPr>
        <w:spacing w:line="276" w:lineRule="auto"/>
        <w:rPr>
          <w:b/>
          <w:bCs/>
          <w:color w:val="000000"/>
          <w:sz w:val="32"/>
          <w:szCs w:val="32"/>
          <w:shd w:val="clear" w:color="auto" w:fill="FFFFFF"/>
          <w:lang w:val="vi-VN"/>
        </w:rPr>
      </w:pPr>
      <w:r w:rsidRPr="0084350C">
        <w:rPr>
          <w:rFonts w:eastAsia="Times New Roman" w:cstheme="minorHAnsi"/>
          <w:b/>
          <w:bCs/>
          <w:color w:val="24292E"/>
          <w:kern w:val="36"/>
          <w:sz w:val="32"/>
          <w:szCs w:val="32"/>
        </w:rPr>
        <w:t>Nhóm</w:t>
      </w:r>
      <w:r w:rsidRPr="0084350C">
        <w:rPr>
          <w:rFonts w:eastAsia="Times New Roman" w:cstheme="minorHAnsi"/>
          <w:b/>
          <w:bCs/>
          <w:color w:val="24292E"/>
          <w:kern w:val="36"/>
          <w:sz w:val="32"/>
          <w:szCs w:val="32"/>
          <w:lang w:val="vi-VN"/>
        </w:rPr>
        <w:t xml:space="preserve"> </w:t>
      </w:r>
      <w:r w:rsidRPr="0084350C">
        <w:rPr>
          <w:b/>
          <w:bCs/>
          <w:color w:val="000000"/>
          <w:sz w:val="32"/>
          <w:szCs w:val="32"/>
          <w:shd w:val="clear" w:color="auto" w:fill="FFFFFF"/>
        </w:rPr>
        <w:t>N016</w:t>
      </w:r>
      <w:r w:rsidRPr="0084350C">
        <w:rPr>
          <w:b/>
          <w:bCs/>
          <w:color w:val="000000"/>
          <w:sz w:val="32"/>
          <w:szCs w:val="32"/>
          <w:shd w:val="clear" w:color="auto" w:fill="FFFFFF"/>
          <w:lang w:val="vi-VN"/>
        </w:rPr>
        <w:t>:</w:t>
      </w:r>
    </w:p>
    <w:p w:rsidR="0084350C" w:rsidRDefault="0084350C" w:rsidP="00F518C3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b/>
          <w:bCs/>
          <w:color w:val="24292E"/>
          <w:kern w:val="36"/>
          <w:sz w:val="32"/>
          <w:szCs w:val="32"/>
          <w:lang w:val="vi-VN"/>
        </w:rPr>
      </w:pPr>
      <w:r w:rsidRPr="0084350C">
        <w:rPr>
          <w:rFonts w:eastAsia="Times New Roman" w:cstheme="minorHAnsi"/>
          <w:b/>
          <w:bCs/>
          <w:color w:val="24292E"/>
          <w:kern w:val="36"/>
          <w:sz w:val="32"/>
          <w:szCs w:val="32"/>
          <w:lang w:val="vi-VN"/>
        </w:rPr>
        <w:t>Nguyễn Văn Hòa</w:t>
      </w:r>
      <w:r>
        <w:rPr>
          <w:rFonts w:eastAsia="Times New Roman" w:cstheme="minorHAnsi"/>
          <w:b/>
          <w:bCs/>
          <w:color w:val="24292E"/>
          <w:kern w:val="36"/>
          <w:sz w:val="32"/>
          <w:szCs w:val="32"/>
          <w:lang w:val="vi-VN"/>
        </w:rPr>
        <w:t xml:space="preserve"> – 17520494</w:t>
      </w:r>
    </w:p>
    <w:p w:rsidR="0084350C" w:rsidRDefault="0084350C" w:rsidP="00F518C3">
      <w:pPr>
        <w:spacing w:line="276" w:lineRule="auto"/>
        <w:rPr>
          <w:rFonts w:eastAsia="Times New Roman" w:cstheme="minorHAnsi"/>
          <w:b/>
          <w:bCs/>
          <w:color w:val="24292E"/>
          <w:kern w:val="36"/>
          <w:sz w:val="32"/>
          <w:szCs w:val="32"/>
          <w:lang w:val="vi-VN"/>
        </w:rPr>
      </w:pPr>
    </w:p>
    <w:p w:rsidR="0084350C" w:rsidRDefault="0084350C" w:rsidP="00F518C3">
      <w:pPr>
        <w:pStyle w:val="NormalWeb"/>
        <w:shd w:val="clear" w:color="auto" w:fill="FFFFFF"/>
        <w:spacing w:before="240" w:beforeAutospacing="0" w:after="0" w:afterAutospacing="0" w:line="276" w:lineRule="auto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Các nội dung chính trong buổi Seminar</w:t>
      </w:r>
    </w:p>
    <w:p w:rsidR="0084350C" w:rsidRDefault="0084350C" w:rsidP="00F518C3">
      <w:pPr>
        <w:spacing w:line="276" w:lineRule="auto"/>
        <w:rPr>
          <w:rFonts w:eastAsia="Times New Roman" w:cstheme="minorHAnsi"/>
          <w:b/>
          <w:bCs/>
          <w:color w:val="24292E"/>
          <w:kern w:val="36"/>
          <w:sz w:val="32"/>
          <w:szCs w:val="32"/>
          <w:lang w:val="vi-VN"/>
        </w:rPr>
      </w:pPr>
    </w:p>
    <w:p w:rsidR="0084350C" w:rsidRPr="0084350C" w:rsidRDefault="0084350C" w:rsidP="00F518C3">
      <w:pPr>
        <w:pStyle w:val="ListParagraph"/>
        <w:numPr>
          <w:ilvl w:val="0"/>
          <w:numId w:val="3"/>
        </w:numPr>
        <w:spacing w:line="276" w:lineRule="auto"/>
        <w:rPr>
          <w:rFonts w:eastAsia="Times New Roman" w:cstheme="minorHAnsi"/>
          <w:b/>
          <w:bCs/>
          <w:color w:val="24292E"/>
          <w:kern w:val="36"/>
          <w:sz w:val="28"/>
          <w:szCs w:val="28"/>
          <w:lang w:val="vi-VN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N</w:t>
      </w:r>
      <w:r w:rsidRPr="0084350C">
        <w:rPr>
          <w:b/>
          <w:bCs/>
          <w:color w:val="000000"/>
          <w:sz w:val="28"/>
          <w:szCs w:val="28"/>
          <w:shd w:val="clear" w:color="auto" w:fill="FFFFFF"/>
        </w:rPr>
        <w:t xml:space="preserve">ội dung của quyền sở hữu trí tuệ trong lĩnh vực công nghệ thông </w:t>
      </w:r>
      <w:r>
        <w:rPr>
          <w:b/>
          <w:bCs/>
          <w:color w:val="000000"/>
          <w:sz w:val="28"/>
          <w:szCs w:val="28"/>
          <w:shd w:val="clear" w:color="auto" w:fill="FFFFFF"/>
        </w:rPr>
        <w:t>tin</w:t>
      </w:r>
      <w:r>
        <w:rPr>
          <w:b/>
          <w:bCs/>
          <w:color w:val="000000"/>
          <w:sz w:val="28"/>
          <w:szCs w:val="28"/>
          <w:shd w:val="clear" w:color="auto" w:fill="FFFFFF"/>
          <w:lang w:val="vi-VN"/>
        </w:rPr>
        <w:t>.</w:t>
      </w:r>
    </w:p>
    <w:p w:rsidR="0084350C" w:rsidRPr="00912008" w:rsidRDefault="0084350C" w:rsidP="00912008">
      <w:pPr>
        <w:pStyle w:val="ListParagraph"/>
        <w:numPr>
          <w:ilvl w:val="0"/>
          <w:numId w:val="9"/>
        </w:numPr>
        <w:spacing w:line="360" w:lineRule="auto"/>
        <w:rPr>
          <w:rFonts w:eastAsia="Times New Roman" w:cstheme="minorHAnsi"/>
          <w:b/>
          <w:bCs/>
          <w:color w:val="24292E"/>
          <w:kern w:val="36"/>
          <w:sz w:val="24"/>
          <w:szCs w:val="24"/>
          <w:lang w:val="vi-VN"/>
        </w:rPr>
      </w:pPr>
      <w:r w:rsidRPr="00912008">
        <w:rPr>
          <w:color w:val="000000"/>
          <w:sz w:val="24"/>
          <w:szCs w:val="24"/>
          <w:shd w:val="clear" w:color="auto" w:fill="FFFFFF"/>
        </w:rPr>
        <w:t xml:space="preserve">Vai trò của </w:t>
      </w:r>
      <w:r w:rsidRPr="00912008">
        <w:rPr>
          <w:b/>
          <w:bCs/>
          <w:color w:val="000000"/>
          <w:sz w:val="24"/>
          <w:szCs w:val="24"/>
          <w:shd w:val="clear" w:color="auto" w:fill="FFFFFF"/>
          <w:lang w:val="vi-VN"/>
        </w:rPr>
        <w:t>“</w:t>
      </w:r>
      <w:r w:rsidRPr="00912008">
        <w:rPr>
          <w:b/>
          <w:bCs/>
          <w:color w:val="000000"/>
          <w:sz w:val="24"/>
          <w:szCs w:val="24"/>
          <w:shd w:val="clear" w:color="auto" w:fill="FFFFFF"/>
        </w:rPr>
        <w:t>Tài Sản Trí Tuệ</w:t>
      </w:r>
      <w:r w:rsidRPr="00912008">
        <w:rPr>
          <w:b/>
          <w:bCs/>
          <w:color w:val="000000"/>
          <w:sz w:val="24"/>
          <w:szCs w:val="24"/>
          <w:shd w:val="clear" w:color="auto" w:fill="FFFFFF"/>
          <w:lang w:val="vi-VN"/>
        </w:rPr>
        <w:t>”</w:t>
      </w:r>
      <w:r w:rsidRPr="00912008">
        <w:rPr>
          <w:color w:val="000000"/>
          <w:sz w:val="24"/>
          <w:szCs w:val="24"/>
          <w:shd w:val="clear" w:color="auto" w:fill="FFFFFF"/>
        </w:rPr>
        <w:t xml:space="preserve"> </w:t>
      </w:r>
      <w:r w:rsidRPr="00912008">
        <w:rPr>
          <w:color w:val="000000"/>
          <w:sz w:val="24"/>
          <w:szCs w:val="24"/>
          <w:shd w:val="clear" w:color="auto" w:fill="FFFFFF"/>
        </w:rPr>
        <w:t xml:space="preserve">trong một tổ </w:t>
      </w:r>
      <w:r w:rsidRPr="00912008">
        <w:rPr>
          <w:color w:val="000000"/>
          <w:sz w:val="24"/>
          <w:szCs w:val="24"/>
          <w:shd w:val="clear" w:color="auto" w:fill="FFFFFF"/>
        </w:rPr>
        <w:t>chức</w:t>
      </w:r>
      <w:r w:rsidRPr="00912008">
        <w:rPr>
          <w:color w:val="000000"/>
          <w:sz w:val="24"/>
          <w:szCs w:val="24"/>
          <w:shd w:val="clear" w:color="auto" w:fill="FFFFFF"/>
          <w:lang w:val="vi-VN"/>
        </w:rPr>
        <w:t>.</w:t>
      </w:r>
    </w:p>
    <w:p w:rsidR="00F518C3" w:rsidRPr="00912008" w:rsidRDefault="00F518C3" w:rsidP="00912008">
      <w:pPr>
        <w:pStyle w:val="ListParagraph"/>
        <w:numPr>
          <w:ilvl w:val="1"/>
          <w:numId w:val="1"/>
        </w:numPr>
        <w:spacing w:line="360" w:lineRule="auto"/>
        <w:rPr>
          <w:rFonts w:eastAsia="Times New Roman" w:cstheme="minorHAnsi"/>
          <w:b/>
          <w:bCs/>
          <w:color w:val="24292E"/>
          <w:kern w:val="36"/>
          <w:sz w:val="24"/>
          <w:szCs w:val="24"/>
          <w:lang w:val="vi-VN"/>
        </w:rPr>
      </w:pPr>
      <w:r w:rsidRPr="00912008">
        <w:rPr>
          <w:color w:val="000000"/>
          <w:sz w:val="24"/>
          <w:szCs w:val="24"/>
          <w:shd w:val="clear" w:color="auto" w:fill="FFFFFF"/>
        </w:rPr>
        <w:t>C</w:t>
      </w:r>
      <w:r w:rsidR="0084350C" w:rsidRPr="00912008">
        <w:rPr>
          <w:color w:val="000000"/>
          <w:sz w:val="24"/>
          <w:szCs w:val="24"/>
          <w:shd w:val="clear" w:color="auto" w:fill="FFFFFF"/>
        </w:rPr>
        <w:t xml:space="preserve">ác loại tài sản: tài sản hữu hình, tài sản vô </w:t>
      </w:r>
      <w:r w:rsidRPr="00912008">
        <w:rPr>
          <w:color w:val="000000"/>
          <w:sz w:val="24"/>
          <w:szCs w:val="24"/>
          <w:shd w:val="clear" w:color="auto" w:fill="FFFFFF"/>
        </w:rPr>
        <w:t>hình</w:t>
      </w:r>
      <w:r w:rsidRPr="00912008">
        <w:rPr>
          <w:color w:val="000000"/>
          <w:sz w:val="24"/>
          <w:szCs w:val="24"/>
          <w:shd w:val="clear" w:color="auto" w:fill="FFFFFF"/>
          <w:lang w:val="vi-VN"/>
        </w:rPr>
        <w:t>.</w:t>
      </w:r>
    </w:p>
    <w:p w:rsidR="00F518C3" w:rsidRPr="00912008" w:rsidRDefault="00F518C3" w:rsidP="00912008">
      <w:pPr>
        <w:pStyle w:val="ListParagraph"/>
        <w:numPr>
          <w:ilvl w:val="1"/>
          <w:numId w:val="1"/>
        </w:numPr>
        <w:spacing w:line="360" w:lineRule="auto"/>
        <w:rPr>
          <w:rFonts w:eastAsia="Times New Roman" w:cstheme="minorHAnsi"/>
          <w:b/>
          <w:bCs/>
          <w:kern w:val="36"/>
          <w:sz w:val="24"/>
          <w:szCs w:val="24"/>
          <w:lang w:val="vi-VN"/>
        </w:rPr>
      </w:pPr>
      <w:r w:rsidRPr="00912008">
        <w:rPr>
          <w:rFonts w:eastAsia="Times New Roman" w:cs="Times New Roman"/>
          <w:sz w:val="24"/>
          <w:szCs w:val="24"/>
        </w:rPr>
        <w:t xml:space="preserve">Khái niệm tài sản trí </w:t>
      </w:r>
      <w:r w:rsidRPr="00912008">
        <w:rPr>
          <w:rFonts w:eastAsia="Times New Roman" w:cs="Times New Roman"/>
          <w:sz w:val="24"/>
          <w:szCs w:val="24"/>
        </w:rPr>
        <w:t>tuệ</w:t>
      </w:r>
      <w:r w:rsidRPr="00912008">
        <w:rPr>
          <w:rFonts w:eastAsia="Times New Roman" w:cs="Times New Roman"/>
          <w:sz w:val="24"/>
          <w:szCs w:val="24"/>
          <w:lang w:val="vi-VN"/>
        </w:rPr>
        <w:t xml:space="preserve">: </w:t>
      </w:r>
      <w:r w:rsidRPr="00912008">
        <w:rPr>
          <w:rFonts w:cs="Arial"/>
          <w:sz w:val="24"/>
          <w:szCs w:val="24"/>
          <w:shd w:val="clear" w:color="auto" w:fill="FFFFFF"/>
        </w:rPr>
        <w:t>Tài sản trí tuệ là một tài sản vô hình</w:t>
      </w:r>
    </w:p>
    <w:p w:rsidR="00F518C3" w:rsidRPr="00912008" w:rsidRDefault="00F518C3" w:rsidP="00912008">
      <w:pPr>
        <w:pStyle w:val="ListParagraph"/>
        <w:numPr>
          <w:ilvl w:val="0"/>
          <w:numId w:val="9"/>
        </w:numPr>
        <w:spacing w:line="360" w:lineRule="auto"/>
        <w:rPr>
          <w:rFonts w:eastAsia="Times New Roman" w:cstheme="minorHAnsi"/>
          <w:b/>
          <w:bCs/>
          <w:color w:val="24292E"/>
          <w:kern w:val="36"/>
          <w:sz w:val="24"/>
          <w:szCs w:val="24"/>
          <w:lang w:val="vi-VN"/>
        </w:rPr>
      </w:pPr>
      <w:r w:rsidRPr="00912008">
        <w:rPr>
          <w:color w:val="000000"/>
          <w:sz w:val="24"/>
          <w:szCs w:val="24"/>
          <w:shd w:val="clear" w:color="auto" w:fill="FFFFFF"/>
        </w:rPr>
        <w:t xml:space="preserve">Giới thiệu các loại </w:t>
      </w:r>
      <w:r w:rsidRPr="00912008">
        <w:rPr>
          <w:b/>
          <w:bCs/>
          <w:color w:val="000000"/>
          <w:sz w:val="24"/>
          <w:szCs w:val="24"/>
          <w:shd w:val="clear" w:color="auto" w:fill="FFFFFF"/>
          <w:lang w:val="vi-VN"/>
        </w:rPr>
        <w:t>“</w:t>
      </w:r>
      <w:r w:rsidRPr="00912008">
        <w:rPr>
          <w:b/>
          <w:bCs/>
          <w:color w:val="000000"/>
          <w:sz w:val="24"/>
          <w:szCs w:val="24"/>
          <w:shd w:val="clear" w:color="auto" w:fill="FFFFFF"/>
        </w:rPr>
        <w:t>Tài Sản Trí Tuệ</w:t>
      </w:r>
      <w:r w:rsidRPr="00912008">
        <w:rPr>
          <w:b/>
          <w:bCs/>
          <w:color w:val="000000"/>
          <w:sz w:val="24"/>
          <w:szCs w:val="24"/>
          <w:shd w:val="clear" w:color="auto" w:fill="FFFFFF"/>
          <w:lang w:val="vi-VN"/>
        </w:rPr>
        <w:t>”.</w:t>
      </w:r>
    </w:p>
    <w:p w:rsidR="00F518C3" w:rsidRPr="00912008" w:rsidRDefault="00F518C3" w:rsidP="0091200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480"/>
        <w:jc w:val="both"/>
        <w:rPr>
          <w:rFonts w:eastAsia="Times New Roman" w:cs="Times New Roman"/>
          <w:color w:val="000000"/>
          <w:sz w:val="24"/>
          <w:szCs w:val="24"/>
        </w:rPr>
      </w:pPr>
      <w:r w:rsidRPr="00912008">
        <w:rPr>
          <w:rFonts w:eastAsia="Times New Roman" w:cs="Times New Roman"/>
          <w:color w:val="000000"/>
          <w:sz w:val="24"/>
          <w:szCs w:val="24"/>
        </w:rPr>
        <w:t xml:space="preserve">Quyền tác giả </w:t>
      </w:r>
    </w:p>
    <w:p w:rsidR="00F518C3" w:rsidRPr="00912008" w:rsidRDefault="00F518C3" w:rsidP="0091200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480"/>
        <w:jc w:val="both"/>
        <w:rPr>
          <w:rFonts w:eastAsia="Times New Roman" w:cs="Times New Roman"/>
          <w:color w:val="000000"/>
          <w:sz w:val="24"/>
          <w:szCs w:val="24"/>
        </w:rPr>
      </w:pPr>
      <w:r w:rsidRPr="00912008">
        <w:rPr>
          <w:rFonts w:eastAsia="Times New Roman" w:cs="Times New Roman"/>
          <w:color w:val="000000"/>
          <w:sz w:val="24"/>
          <w:szCs w:val="24"/>
        </w:rPr>
        <w:t>Sáng chế</w:t>
      </w:r>
    </w:p>
    <w:p w:rsidR="00F518C3" w:rsidRPr="00912008" w:rsidRDefault="00F518C3" w:rsidP="00912008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912008">
        <w:rPr>
          <w:rStyle w:val="Strong"/>
          <w:rFonts w:cs="Arial"/>
          <w:b w:val="0"/>
          <w:bCs w:val="0"/>
          <w:sz w:val="24"/>
          <w:szCs w:val="24"/>
        </w:rPr>
        <w:t>Thiết kế công nghiệp</w:t>
      </w:r>
    </w:p>
    <w:p w:rsidR="00F518C3" w:rsidRPr="00912008" w:rsidRDefault="00F518C3" w:rsidP="0091200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480"/>
        <w:jc w:val="both"/>
        <w:rPr>
          <w:rFonts w:eastAsia="Times New Roman" w:cs="Times New Roman"/>
          <w:color w:val="000000"/>
          <w:sz w:val="24"/>
          <w:szCs w:val="24"/>
        </w:rPr>
      </w:pPr>
      <w:r w:rsidRPr="00912008">
        <w:rPr>
          <w:rFonts w:eastAsia="Times New Roman" w:cs="Times New Roman"/>
          <w:color w:val="000000"/>
          <w:sz w:val="24"/>
          <w:szCs w:val="24"/>
        </w:rPr>
        <w:t>Nhãn hiệu</w:t>
      </w:r>
    </w:p>
    <w:p w:rsidR="00912008" w:rsidRPr="00912008" w:rsidRDefault="00F518C3" w:rsidP="0091200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480"/>
        <w:jc w:val="both"/>
        <w:rPr>
          <w:rFonts w:eastAsia="Times New Roman" w:cs="Times New Roman"/>
          <w:color w:val="000000"/>
          <w:sz w:val="24"/>
          <w:szCs w:val="24"/>
        </w:rPr>
      </w:pPr>
      <w:r w:rsidRPr="00912008">
        <w:rPr>
          <w:rFonts w:eastAsia="Times New Roman" w:cs="Times New Roman"/>
          <w:color w:val="000000"/>
          <w:sz w:val="24"/>
          <w:szCs w:val="24"/>
        </w:rPr>
        <w:t>Thiết kế bố trí mạch tích hợp bán dẫn</w:t>
      </w:r>
    </w:p>
    <w:p w:rsidR="0084350C" w:rsidRPr="00912008" w:rsidRDefault="0084350C" w:rsidP="00912008">
      <w:pPr>
        <w:pStyle w:val="ListParagraph"/>
        <w:numPr>
          <w:ilvl w:val="0"/>
          <w:numId w:val="9"/>
        </w:numPr>
        <w:spacing w:line="360" w:lineRule="auto"/>
        <w:rPr>
          <w:rFonts w:eastAsia="Times New Roman" w:cstheme="minorHAnsi"/>
          <w:b/>
          <w:bCs/>
          <w:color w:val="24292E"/>
          <w:kern w:val="36"/>
          <w:sz w:val="24"/>
          <w:szCs w:val="24"/>
          <w:lang w:val="vi-VN"/>
        </w:rPr>
      </w:pPr>
      <w:r w:rsidRPr="00912008">
        <w:rPr>
          <w:color w:val="000000"/>
          <w:sz w:val="24"/>
          <w:szCs w:val="24"/>
          <w:shd w:val="clear" w:color="auto" w:fill="FFFFFF"/>
        </w:rPr>
        <w:t>Pháp luật bảo hộ</w:t>
      </w:r>
      <w:r w:rsidRPr="00912008">
        <w:rPr>
          <w:color w:val="000000"/>
          <w:sz w:val="24"/>
          <w:szCs w:val="24"/>
          <w:shd w:val="clear" w:color="auto" w:fill="FFFFFF"/>
        </w:rPr>
        <w:t xml:space="preserve"> </w:t>
      </w:r>
      <w:r w:rsidRPr="00912008">
        <w:rPr>
          <w:b/>
          <w:bCs/>
          <w:color w:val="000000"/>
          <w:sz w:val="24"/>
          <w:szCs w:val="24"/>
          <w:shd w:val="clear" w:color="auto" w:fill="FFFFFF"/>
          <w:lang w:val="vi-VN"/>
        </w:rPr>
        <w:t>“</w:t>
      </w:r>
      <w:r w:rsidRPr="00912008">
        <w:rPr>
          <w:b/>
          <w:bCs/>
          <w:color w:val="000000"/>
          <w:sz w:val="24"/>
          <w:szCs w:val="24"/>
          <w:shd w:val="clear" w:color="auto" w:fill="FFFFFF"/>
        </w:rPr>
        <w:t>Tài</w:t>
      </w:r>
      <w:r w:rsidRPr="00912008">
        <w:rPr>
          <w:b/>
          <w:bCs/>
          <w:color w:val="000000"/>
          <w:sz w:val="24"/>
          <w:szCs w:val="24"/>
          <w:shd w:val="clear" w:color="auto" w:fill="FFFFFF"/>
          <w:lang w:val="vi-VN"/>
        </w:rPr>
        <w:t xml:space="preserve"> Sản Tí Tuệ”</w:t>
      </w:r>
      <w:r w:rsidRPr="00912008">
        <w:rPr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912008">
        <w:rPr>
          <w:color w:val="000000"/>
          <w:sz w:val="24"/>
          <w:szCs w:val="24"/>
          <w:shd w:val="clear" w:color="auto" w:fill="FFFFFF"/>
        </w:rPr>
        <w:t>như thế nào</w:t>
      </w:r>
      <w:r w:rsidRPr="00912008">
        <w:rPr>
          <w:color w:val="000000"/>
          <w:sz w:val="24"/>
          <w:szCs w:val="24"/>
          <w:shd w:val="clear" w:color="auto" w:fill="FFFFFF"/>
        </w:rPr>
        <w:t>?</w:t>
      </w:r>
    </w:p>
    <w:p w:rsidR="00912008" w:rsidRPr="00912008" w:rsidRDefault="00912008" w:rsidP="00912008">
      <w:pPr>
        <w:pStyle w:val="ListParagraph"/>
        <w:numPr>
          <w:ilvl w:val="0"/>
          <w:numId w:val="14"/>
        </w:numPr>
        <w:spacing w:line="360" w:lineRule="auto"/>
      </w:pPr>
      <w:r w:rsidRPr="00912008">
        <w:rPr>
          <w:rStyle w:val="Strong"/>
          <w:rFonts w:cs="Arial"/>
          <w:b w:val="0"/>
          <w:bCs w:val="0"/>
          <w:sz w:val="24"/>
          <w:szCs w:val="24"/>
        </w:rPr>
        <w:t>Tại sao phải đăng ký quyền sở hữu trí tuệ?</w:t>
      </w:r>
    </w:p>
    <w:p w:rsidR="00912008" w:rsidRPr="00912008" w:rsidRDefault="00912008" w:rsidP="00912008">
      <w:pPr>
        <w:pStyle w:val="ListParagraph"/>
        <w:numPr>
          <w:ilvl w:val="0"/>
          <w:numId w:val="14"/>
        </w:numPr>
        <w:spacing w:line="360" w:lineRule="auto"/>
      </w:pPr>
      <w:r w:rsidRPr="00912008">
        <w:rPr>
          <w:rStyle w:val="Strong"/>
          <w:rFonts w:cs="Arial"/>
          <w:b w:val="0"/>
          <w:bCs w:val="0"/>
          <w:sz w:val="24"/>
          <w:szCs w:val="24"/>
        </w:rPr>
        <w:t xml:space="preserve">Rủi ro khi doanh nghiệp không đăng ký quyền sở hữu trí </w:t>
      </w:r>
      <w:r>
        <w:rPr>
          <w:rStyle w:val="Strong"/>
          <w:rFonts w:cs="Arial"/>
          <w:b w:val="0"/>
          <w:bCs w:val="0"/>
          <w:sz w:val="24"/>
          <w:szCs w:val="24"/>
        </w:rPr>
        <w:t>tuệ</w:t>
      </w:r>
      <w:r>
        <w:rPr>
          <w:rStyle w:val="Strong"/>
          <w:rFonts w:cs="Arial"/>
          <w:b w:val="0"/>
          <w:bCs w:val="0"/>
          <w:sz w:val="24"/>
          <w:szCs w:val="24"/>
          <w:lang w:val="vi-VN"/>
        </w:rPr>
        <w:t>.</w:t>
      </w:r>
      <w:bookmarkStart w:id="0" w:name="_GoBack"/>
      <w:bookmarkEnd w:id="0"/>
    </w:p>
    <w:p w:rsidR="00F518C3" w:rsidRPr="00F518C3" w:rsidRDefault="00F518C3" w:rsidP="00F518C3">
      <w:pPr>
        <w:pStyle w:val="ListParagraph"/>
        <w:spacing w:line="276" w:lineRule="auto"/>
        <w:ind w:left="1080"/>
        <w:rPr>
          <w:rFonts w:eastAsia="Times New Roman" w:cstheme="minorHAnsi"/>
          <w:b/>
          <w:bCs/>
          <w:color w:val="24292E"/>
          <w:kern w:val="36"/>
          <w:sz w:val="24"/>
          <w:szCs w:val="24"/>
          <w:lang w:val="vi-VN"/>
        </w:rPr>
      </w:pPr>
    </w:p>
    <w:p w:rsidR="0084350C" w:rsidRPr="0084350C" w:rsidRDefault="0084350C" w:rsidP="00F518C3">
      <w:pPr>
        <w:pStyle w:val="ListParagraph"/>
        <w:numPr>
          <w:ilvl w:val="0"/>
          <w:numId w:val="3"/>
        </w:numPr>
        <w:spacing w:line="276" w:lineRule="auto"/>
        <w:rPr>
          <w:rFonts w:eastAsia="Times New Roman" w:cstheme="minorHAnsi"/>
          <w:b/>
          <w:bCs/>
          <w:color w:val="24292E"/>
          <w:kern w:val="36"/>
          <w:sz w:val="28"/>
          <w:szCs w:val="28"/>
          <w:lang w:val="vi-VN"/>
        </w:rPr>
      </w:pPr>
      <w:r w:rsidRPr="0084350C">
        <w:rPr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Giải đáp các thắc mắc của sinh </w:t>
      </w:r>
      <w:r>
        <w:rPr>
          <w:b/>
          <w:bCs/>
          <w:color w:val="000000"/>
          <w:sz w:val="28"/>
          <w:szCs w:val="28"/>
          <w:shd w:val="clear" w:color="auto" w:fill="FFFFFF"/>
        </w:rPr>
        <w:t>viên</w:t>
      </w:r>
      <w:r>
        <w:rPr>
          <w:b/>
          <w:bCs/>
          <w:color w:val="000000"/>
          <w:sz w:val="28"/>
          <w:szCs w:val="28"/>
          <w:shd w:val="clear" w:color="auto" w:fill="FFFFFF"/>
          <w:lang w:val="vi-VN"/>
        </w:rPr>
        <w:t>.</w:t>
      </w:r>
    </w:p>
    <w:p w:rsidR="0084350C" w:rsidRPr="0084350C" w:rsidRDefault="0084350C" w:rsidP="00F518C3">
      <w:pPr>
        <w:spacing w:line="276" w:lineRule="auto"/>
        <w:jc w:val="center"/>
        <w:rPr>
          <w:rFonts w:eastAsia="Times New Roman" w:cstheme="minorHAnsi"/>
          <w:b/>
          <w:bCs/>
          <w:color w:val="24292E"/>
          <w:kern w:val="36"/>
          <w:sz w:val="52"/>
          <w:szCs w:val="52"/>
        </w:rPr>
      </w:pPr>
    </w:p>
    <w:p w:rsidR="00B71977" w:rsidRDefault="00B71977" w:rsidP="00F518C3">
      <w:pPr>
        <w:spacing w:line="276" w:lineRule="auto"/>
      </w:pPr>
    </w:p>
    <w:sectPr w:rsidR="00B7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6DD" w:rsidRDefault="007636DD" w:rsidP="0084350C">
      <w:pPr>
        <w:spacing w:after="0" w:line="240" w:lineRule="auto"/>
      </w:pPr>
      <w:r>
        <w:separator/>
      </w:r>
    </w:p>
  </w:endnote>
  <w:endnote w:type="continuationSeparator" w:id="0">
    <w:p w:rsidR="007636DD" w:rsidRDefault="007636DD" w:rsidP="0084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6DD" w:rsidRDefault="007636DD" w:rsidP="0084350C">
      <w:pPr>
        <w:spacing w:after="0" w:line="240" w:lineRule="auto"/>
      </w:pPr>
      <w:r>
        <w:separator/>
      </w:r>
    </w:p>
  </w:footnote>
  <w:footnote w:type="continuationSeparator" w:id="0">
    <w:p w:rsidR="007636DD" w:rsidRDefault="007636DD" w:rsidP="00843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9F6"/>
    <w:multiLevelType w:val="hybridMultilevel"/>
    <w:tmpl w:val="DA00B0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44A6B"/>
    <w:multiLevelType w:val="multilevel"/>
    <w:tmpl w:val="6DC2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1430F"/>
    <w:multiLevelType w:val="multilevel"/>
    <w:tmpl w:val="ADCC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0C25"/>
    <w:multiLevelType w:val="multilevel"/>
    <w:tmpl w:val="0DEEAB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5404D"/>
    <w:multiLevelType w:val="hybridMultilevel"/>
    <w:tmpl w:val="17FED39A"/>
    <w:lvl w:ilvl="0" w:tplc="E5BC1F5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6E1AF4"/>
    <w:multiLevelType w:val="hybridMultilevel"/>
    <w:tmpl w:val="7DC44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8E0692"/>
    <w:multiLevelType w:val="hybridMultilevel"/>
    <w:tmpl w:val="764A95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5784A"/>
    <w:multiLevelType w:val="hybridMultilevel"/>
    <w:tmpl w:val="048265EE"/>
    <w:lvl w:ilvl="0" w:tplc="E5BC1F5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DE1DE9"/>
    <w:multiLevelType w:val="hybridMultilevel"/>
    <w:tmpl w:val="730E8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2017F"/>
    <w:multiLevelType w:val="hybridMultilevel"/>
    <w:tmpl w:val="2D568986"/>
    <w:lvl w:ilvl="0" w:tplc="E5BC1F5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144E81"/>
    <w:multiLevelType w:val="hybridMultilevel"/>
    <w:tmpl w:val="C972A4A0"/>
    <w:lvl w:ilvl="0" w:tplc="E5BC1F5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FA4EE7"/>
    <w:multiLevelType w:val="hybridMultilevel"/>
    <w:tmpl w:val="3AFC67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000000"/>
        <w:sz w:val="22"/>
      </w:rPr>
    </w:lvl>
    <w:lvl w:ilvl="1" w:tplc="E5BC1F5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F7EBC"/>
    <w:multiLevelType w:val="hybridMultilevel"/>
    <w:tmpl w:val="7EF4C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04693"/>
    <w:multiLevelType w:val="hybridMultilevel"/>
    <w:tmpl w:val="867A86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3"/>
  </w:num>
  <w:num w:numId="5">
    <w:abstractNumId w:val="2"/>
  </w:num>
  <w:num w:numId="6">
    <w:abstractNumId w:val="1"/>
  </w:num>
  <w:num w:numId="7">
    <w:abstractNumId w:val="6"/>
  </w:num>
  <w:num w:numId="8">
    <w:abstractNumId w:val="12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0C"/>
    <w:rsid w:val="007636DD"/>
    <w:rsid w:val="0084350C"/>
    <w:rsid w:val="00912008"/>
    <w:rsid w:val="00B71977"/>
    <w:rsid w:val="00F5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E838"/>
  <w15:chartTrackingRefBased/>
  <w15:docId w15:val="{5202A09D-4192-4CF5-8723-32474F8A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3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0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5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35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35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350C"/>
    <w:rPr>
      <w:vertAlign w:val="superscript"/>
    </w:rPr>
  </w:style>
  <w:style w:type="paragraph" w:styleId="ListParagraph">
    <w:name w:val="List Paragraph"/>
    <w:basedOn w:val="Normal"/>
    <w:uiPriority w:val="34"/>
    <w:qFormat/>
    <w:rsid w:val="008435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3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518C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0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ECE63-EEC3-46CD-9421-B707A63B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Hòa</dc:creator>
  <cp:keywords/>
  <dc:description/>
  <cp:lastModifiedBy>Nguyễn Văn Hòa</cp:lastModifiedBy>
  <cp:revision>1</cp:revision>
  <dcterms:created xsi:type="dcterms:W3CDTF">2020-11-07T02:22:00Z</dcterms:created>
  <dcterms:modified xsi:type="dcterms:W3CDTF">2020-11-07T02:49:00Z</dcterms:modified>
</cp:coreProperties>
</file>