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2_ZALOPAY.Khách hàng U_358759</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ZLPU1SL7G9MOM</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683036053714003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93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135381-3440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29/05/2026 20:35:51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UserWXZWTO51JG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ZLPTRS7FS090F</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496821988095023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71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135381-3440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29/05/2026 20:34:53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UserWXZWTO51JG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ZLPJ8M3FCH6SW</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961270595136880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10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135381-3440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29/05/2026 20:38:43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UserWXZWTO51JG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ZLP3BMOMX3NSS</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42780916184001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135381-3440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29/05/2026 20:38:24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UserWXZWTO51JG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ZLPS8MBKEYMVV</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279778791911670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135381-3440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29/05/2026 20:44:34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UserWXZWTO51JG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ZLP2TF87JXY12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834767890375053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135381-3440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29/05/2026 20:45:40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UserWXZWTO51JG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ZLPSTRXDPY3BH</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893977903289965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135381-3440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29/05/2026 20:46:27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UserWXZWTO51JG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01/10/2025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34083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