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1_ZALOPAY.Khách hàng Z_473292</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ZLP3UEJSDQHK6</w:t>
            </w:r>
          </w:p>
        </w:tc>
        <w:tc>
          <w:tcPr>
            <w:tcW w:w="1279" w:type="dxa"/>
            <w:vAlign w:val="center"/>
          </w:tcPr>
          <w:p w14:paraId="4F464D2B" w14:textId="77777777" w:rsidR="00E2266B" w:rsidRDefault="00175F49">
            <w:r>
              <w:t>421658810528688</w:t>
            </w:r>
          </w:p>
        </w:tc>
        <w:tc>
          <w:tcPr>
            <w:tcW w:w="800" w:type="dxa"/>
            <w:vAlign w:val="center"/>
          </w:tcPr>
          <w:p w14:paraId="570B3A45" w14:textId="77777777" w:rsidR="00E2266B" w:rsidRDefault="00175F49">
            <w:r>
              <w:t>App ID 65</w:t>
            </w:r>
          </w:p>
        </w:tc>
        <w:tc>
          <w:tcPr>
            <w:tcW w:w="785" w:type="dxa"/>
            <w:vAlign w:val="center"/>
          </w:tcPr>
          <w:p w14:paraId="64C74620" w14:textId="77777777" w:rsidR="00E2266B" w:rsidRDefault="00175F49">
            <w:r>
              <w:t>672542-4667</w:t>
            </w:r>
          </w:p>
        </w:tc>
        <w:tc>
          <w:tcPr>
            <w:tcW w:w="884" w:type="dxa"/>
            <w:vAlign w:val="center"/>
          </w:tcPr>
          <w:p w14:paraId="4BDA2A64" w14:textId="77777777" w:rsidR="00E2266B" w:rsidRDefault="00175F49">
            <w:r>
              <w:t>09/06/2026 17:49:39</w:t>
            </w:r>
          </w:p>
        </w:tc>
        <w:tc>
          <w:tcPr>
            <w:tcW w:w="762" w:type="dxa"/>
            <w:vAlign w:val="center"/>
          </w:tcPr>
          <w:p w14:paraId="0B992655" w14:textId="77777777" w:rsidR="00E2266B" w:rsidRDefault="00175F49">
            <w:r>
              <w:t>1999999</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UserA8Y80IFOVC</w:t>
            </w:r>
          </w:p>
        </w:tc>
        <w:tc>
          <w:tcPr>
            <w:tcW w:w="2006" w:type="dxa"/>
            <w:vAlign w:val="center"/>
          </w:tcPr>
          <w:p w14:paraId="621231A3" w14:textId="77777777" w:rsidR="00E2266B" w:rsidRDefault="00175F49">
            <w:r>
              <w:t>Thanh toán mua A</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