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Facelift &amp; Facial Rejuvenation Surgery in Vietnam</w:t>
      </w:r>
    </w:p>
    <w:p w:rsidR="00000000" w:rsidDel="00000000" w:rsidP="00000000" w:rsidRDefault="00000000" w:rsidRPr="00000000" w14:paraId="00000002">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mini facelift, neck lift and forehead lift surgery in Vietnam with Dr. Maris, including hospital-based care, recovery, risks and starting prices.</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facial skin, jowls, neck laxity and a descending brow do not necessarily require the same operation. Dr. Maris personally assesses where ageing changes are occurring before discussing a mini facelift, neck lift, forehead lift or an appropriate combination.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 Vietnam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pStyle w:val="Heading2"/>
        <w:keepNext w:val="0"/>
        <w:keepLines w:val="0"/>
        <w:spacing w:before="480" w:lineRule="auto"/>
        <w:rPr>
          <w:rFonts w:ascii="Times New Roman" w:cs="Times New Roman" w:eastAsia="Times New Roman" w:hAnsi="Times New Roman"/>
          <w:b w:val="1"/>
          <w:bCs w:val="1"/>
        </w:rPr>
      </w:pPr>
      <w:bookmarkStart w:colFirst="0" w:colLast="0" w:name="_zbymy8kmn2mi" w:id="0"/>
      <w:bookmarkEnd w:id="0"/>
      <w:r w:rsidDel="00000000" w:rsidR="00000000" w:rsidRPr="00000000">
        <w:rPr>
          <w:rFonts w:ascii="Times New Roman" w:cs="Times New Roman" w:eastAsia="Times New Roman" w:hAnsi="Times New Roman"/>
          <w:b w:val="1"/>
          <w:bCs w:val="1"/>
          <w:rtl w:val="0"/>
        </w:rPr>
        <w:t xml:space="preserve">Understanding Facelift Surgery</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facelift, medically known as </w:t>
      </w:r>
      <w:r w:rsidDel="00000000" w:rsidR="00000000" w:rsidRPr="00000000">
        <w:rPr>
          <w:rFonts w:ascii="Times New Roman" w:cs="Times New Roman" w:eastAsia="Times New Roman" w:hAnsi="Times New Roman"/>
          <w:b w:val="1"/>
          <w:bCs w:val="1"/>
          <w:sz w:val="26"/>
          <w:szCs w:val="26"/>
          <w:rtl w:val="0"/>
        </w:rPr>
        <w:t xml:space="preserve">rhytidectomy</w:t>
      </w:r>
      <w:r w:rsidDel="00000000" w:rsidR="00000000" w:rsidRPr="00000000">
        <w:rPr>
          <w:rFonts w:ascii="Times New Roman" w:cs="Times New Roman" w:eastAsia="Times New Roman" w:hAnsi="Times New Roman"/>
          <w:sz w:val="26"/>
          <w:szCs w:val="26"/>
          <w:rtl w:val="0"/>
        </w:rPr>
        <w:t xml:space="preserve">, is a surgical procedure designed to improve visible ageing changes in the face and, depending on the surgical plan, portions of the neck.</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concerns commonly addressed by facelift surgery as facial skin relaxation, deeper facial folds, changes in facial fat, jowls and loose skin or excess fat around the neck.</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facelift is not simply a procedure to stretch the surface of the skin.</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ageing can involve several anatomical changes at the same time:</w:t>
      </w:r>
    </w:p>
    <w:p w:rsidR="00000000" w:rsidDel="00000000" w:rsidP="00000000" w:rsidRDefault="00000000" w:rsidRPr="00000000" w14:paraId="0000000A">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becomes looser</w:t>
      </w:r>
    </w:p>
    <w:p w:rsidR="00000000" w:rsidDel="00000000" w:rsidP="00000000" w:rsidRDefault="00000000" w:rsidRPr="00000000" w14:paraId="0000000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 tissues may descend</w:t>
      </w:r>
    </w:p>
    <w:p w:rsidR="00000000" w:rsidDel="00000000" w:rsidP="00000000" w:rsidRDefault="00000000" w:rsidRPr="00000000" w14:paraId="0000000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jowls may become more visible</w:t>
      </w:r>
    </w:p>
    <w:p w:rsidR="00000000" w:rsidDel="00000000" w:rsidP="00000000" w:rsidRDefault="00000000" w:rsidRPr="00000000" w14:paraId="0000000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jawline definition can change</w:t>
      </w:r>
    </w:p>
    <w:p w:rsidR="00000000" w:rsidDel="00000000" w:rsidP="00000000" w:rsidRDefault="00000000" w:rsidRPr="00000000" w14:paraId="0000000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volume distribution can change</w:t>
      </w:r>
    </w:p>
    <w:p w:rsidR="00000000" w:rsidDel="00000000" w:rsidP="00000000" w:rsidRDefault="00000000" w:rsidRPr="00000000" w14:paraId="0000000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neck may develop laxity</w:t>
      </w:r>
    </w:p>
    <w:p w:rsidR="00000000" w:rsidDel="00000000" w:rsidP="00000000" w:rsidRDefault="00000000" w:rsidRPr="00000000" w14:paraId="00000010">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forehead and brow position may descend</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Because these changes occur differently between patients, the appropriate surgery should be selected after examining the </w:t>
      </w:r>
      <w:r w:rsidDel="00000000" w:rsidR="00000000" w:rsidRPr="00000000">
        <w:rPr>
          <w:rFonts w:ascii="Times New Roman" w:cs="Times New Roman" w:eastAsia="Times New Roman" w:hAnsi="Times New Roman"/>
          <w:b w:val="1"/>
          <w:bCs w:val="1"/>
          <w:sz w:val="26"/>
          <w:szCs w:val="26"/>
          <w:rtl w:val="0"/>
        </w:rPr>
        <w:t xml:space="preserve">face as a whole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may be suitable for a more limited mini facelift.</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Others may have significant neck ageing and require a neck lift.</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another patient, descent of the forehead or eyebrows may be more important than lower-face laxity, making a forehead or brow lift a separate consideration.</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before="480" w:lineRule="auto"/>
        <w:rPr>
          <w:rFonts w:ascii="Times New Roman" w:cs="Times New Roman" w:eastAsia="Times New Roman" w:hAnsi="Times New Roman"/>
          <w:b w:val="1"/>
          <w:bCs w:val="1"/>
        </w:rPr>
      </w:pPr>
      <w:bookmarkStart w:colFirst="0" w:colLast="0" w:name="_8pejbmr3t82q" w:id="1"/>
      <w:bookmarkEnd w:id="1"/>
      <w:r w:rsidDel="00000000" w:rsidR="00000000" w:rsidRPr="00000000">
        <w:rPr>
          <w:rFonts w:ascii="Times New Roman" w:cs="Times New Roman" w:eastAsia="Times New Roman" w:hAnsi="Times New Roman"/>
          <w:b w:val="1"/>
          <w:bCs w:val="1"/>
          <w:rtl w:val="0"/>
        </w:rPr>
        <w:t xml:space="preserve">Who May Consider Facelift Surgery?</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surgery may be considered by adults experiencing visible facial or neck ageing who are medically suitable for elective surgery and have realistic expectations.</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concerns include:</w:t>
      </w:r>
    </w:p>
    <w:p w:rsidR="00000000" w:rsidDel="00000000" w:rsidP="00000000" w:rsidRDefault="00000000" w:rsidRPr="00000000" w14:paraId="00000019">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or moderate jowling</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skin around the lower face</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reduced jawline definition</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deeper facial folds</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sagging around the cheek or jaw</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neck skin</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ageing changes affecting both face and neck</w:t>
      </w:r>
    </w:p>
    <w:p w:rsidR="00000000" w:rsidDel="00000000" w:rsidP="00000000" w:rsidRDefault="00000000" w:rsidRPr="00000000" w14:paraId="0000002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lowered eyebrow position</w:t>
      </w:r>
    </w:p>
    <w:p w:rsidR="00000000" w:rsidDel="00000000" w:rsidP="00000000" w:rsidRDefault="00000000" w:rsidRPr="00000000" w14:paraId="00000021">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forehead laxity</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 alone does not determine whether someone needs a facelift.</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patients of the same age may have very different skin quality, facial structure, soft-tissue descent and surgical needs.</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medical guidance also considers overall health, smoking status and realistic expectations when evaluating facelift candidates.</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will assess whether facial surgery is appropriate after reviewing your anatomy, concerns, medical history and intended result.</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before="480" w:lineRule="auto"/>
        <w:rPr>
          <w:rFonts w:ascii="Times New Roman" w:cs="Times New Roman" w:eastAsia="Times New Roman" w:hAnsi="Times New Roman"/>
          <w:b w:val="1"/>
          <w:bCs w:val="1"/>
        </w:rPr>
      </w:pPr>
      <w:bookmarkStart w:colFirst="0" w:colLast="0" w:name="_7jni9j1nh3ff" w:id="2"/>
      <w:bookmarkEnd w:id="2"/>
      <w:r w:rsidDel="00000000" w:rsidR="00000000" w:rsidRPr="00000000">
        <w:rPr>
          <w:rFonts w:ascii="Times New Roman" w:cs="Times New Roman" w:eastAsia="Times New Roman" w:hAnsi="Times New Roman"/>
          <w:b w:val="1"/>
          <w:bCs w:val="1"/>
          <w:rtl w:val="0"/>
        </w:rPr>
        <w:t xml:space="preserve">Common Concerns We Address</w:t>
      </w:r>
    </w:p>
    <w:p w:rsidR="00000000" w:rsidDel="00000000" w:rsidP="00000000" w:rsidRDefault="00000000" w:rsidRPr="00000000" w14:paraId="00000028">
      <w:pPr>
        <w:pStyle w:val="Heading3"/>
        <w:keepNext w:val="0"/>
        <w:keepLines w:val="0"/>
        <w:spacing w:after="80" w:lineRule="auto"/>
        <w:rPr>
          <w:rFonts w:ascii="Times New Roman" w:cs="Times New Roman" w:eastAsia="Times New Roman" w:hAnsi="Times New Roman"/>
          <w:b w:val="1"/>
          <w:bCs w:val="1"/>
        </w:rPr>
      </w:pPr>
      <w:bookmarkStart w:colFirst="0" w:colLast="0" w:name="_a5j5up7ghuyx" w:id="3"/>
      <w:bookmarkEnd w:id="3"/>
      <w:r w:rsidDel="00000000" w:rsidR="00000000" w:rsidRPr="00000000">
        <w:rPr>
          <w:rFonts w:ascii="Times New Roman" w:cs="Times New Roman" w:eastAsia="Times New Roman" w:hAnsi="Times New Roman"/>
          <w:b w:val="1"/>
          <w:bCs w:val="1"/>
          <w:rtl w:val="0"/>
        </w:rPr>
        <w:t xml:space="preserve">Jowls and Loss of Jawline Definition</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the common reasons patients begin researching facelift surgery is increasing heaviness or laxity around the lower face.</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facial tissues change, the transition between the cheek, jaw and neck can become less defined.</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surgery depends on where the laxity originates. A limited lower-face procedure may be considered in some cases, while more extensive facial or neck aging can require a different approach.</w:t>
      </w:r>
    </w:p>
    <w:p w:rsidR="00000000" w:rsidDel="00000000" w:rsidP="00000000" w:rsidRDefault="00000000" w:rsidRPr="00000000" w14:paraId="0000002C">
      <w:pPr>
        <w:pStyle w:val="Heading3"/>
        <w:keepNext w:val="0"/>
        <w:keepLines w:val="0"/>
        <w:spacing w:after="80" w:lineRule="auto"/>
        <w:rPr>
          <w:rFonts w:ascii="Times New Roman" w:cs="Times New Roman" w:eastAsia="Times New Roman" w:hAnsi="Times New Roman"/>
          <w:b w:val="1"/>
          <w:bCs w:val="1"/>
        </w:rPr>
      </w:pPr>
      <w:bookmarkStart w:colFirst="0" w:colLast="0" w:name="_x24x8mlouuw" w:id="4"/>
      <w:bookmarkEnd w:id="4"/>
      <w:r w:rsidDel="00000000" w:rsidR="00000000" w:rsidRPr="00000000">
        <w:rPr>
          <w:rFonts w:ascii="Times New Roman" w:cs="Times New Roman" w:eastAsia="Times New Roman" w:hAnsi="Times New Roman"/>
          <w:b w:val="1"/>
          <w:bCs w:val="1"/>
          <w:rtl w:val="0"/>
        </w:rPr>
        <w:t xml:space="preserve">Loose Facial Skin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laxity cannot always be evaluated by looking at skin alone.</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Underlying tissue position, skin elasticity, previous procedures and facial structure can all affect the surgical plan.</w:t>
      </w:r>
    </w:p>
    <w:p w:rsidR="00000000" w:rsidDel="00000000" w:rsidP="00000000" w:rsidRDefault="00000000" w:rsidRPr="00000000" w14:paraId="0000002F">
      <w:pPr>
        <w:pStyle w:val="Heading3"/>
        <w:keepNext w:val="0"/>
        <w:keepLines w:val="0"/>
        <w:spacing w:after="80" w:lineRule="auto"/>
        <w:rPr>
          <w:rFonts w:ascii="Times New Roman" w:cs="Times New Roman" w:eastAsia="Times New Roman" w:hAnsi="Times New Roman"/>
          <w:b w:val="1"/>
          <w:bCs w:val="1"/>
        </w:rPr>
      </w:pPr>
      <w:bookmarkStart w:colFirst="0" w:colLast="0" w:name="_2csy2ejylwu2" w:id="5"/>
      <w:bookmarkEnd w:id="5"/>
      <w:r w:rsidDel="00000000" w:rsidR="00000000" w:rsidRPr="00000000">
        <w:rPr>
          <w:rFonts w:ascii="Times New Roman" w:cs="Times New Roman" w:eastAsia="Times New Roman" w:hAnsi="Times New Roman"/>
          <w:b w:val="1"/>
          <w:bCs w:val="1"/>
          <w:rtl w:val="0"/>
        </w:rPr>
        <w:t xml:space="preserve">Neck Laxity</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neck often ages differently from the central face.</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describes neck lift surgery as a cosmetic operation addressing excess skin and fat around the jawline and notes that it is frequently performed as part of facial rejuvenation surgery.</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significant neck laxity is present, treating only the face may not adequately address the patient's concern.</w:t>
      </w:r>
    </w:p>
    <w:p w:rsidR="00000000" w:rsidDel="00000000" w:rsidP="00000000" w:rsidRDefault="00000000" w:rsidRPr="00000000" w14:paraId="00000033">
      <w:pPr>
        <w:pStyle w:val="Heading3"/>
        <w:keepNext w:val="0"/>
        <w:keepLines w:val="0"/>
        <w:spacing w:after="80" w:lineRule="auto"/>
        <w:rPr>
          <w:rFonts w:ascii="Times New Roman" w:cs="Times New Roman" w:eastAsia="Times New Roman" w:hAnsi="Times New Roman"/>
          <w:b w:val="1"/>
          <w:bCs w:val="1"/>
        </w:rPr>
      </w:pPr>
      <w:bookmarkStart w:colFirst="0" w:colLast="0" w:name="_5ffx8sxjrivr" w:id="6"/>
      <w:bookmarkEnd w:id="6"/>
      <w:r w:rsidDel="00000000" w:rsidR="00000000" w:rsidRPr="00000000">
        <w:rPr>
          <w:rFonts w:ascii="Times New Roman" w:cs="Times New Roman" w:eastAsia="Times New Roman" w:hAnsi="Times New Roman"/>
          <w:b w:val="1"/>
          <w:bCs w:val="1"/>
          <w:rtl w:val="0"/>
        </w:rPr>
        <w:t xml:space="preserve">Brow and Forehead Descent</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low or descending brow can contribute to a tired or heavy appearance around the upper face.</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brow lift—also called a forehead lift—is a separate surgical procedure from a facelift. It addresses the forehead and brow region rather than primarily treating the lower face and jawline.</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before="480" w:lineRule="auto"/>
        <w:rPr>
          <w:rFonts w:ascii="Times New Roman" w:cs="Times New Roman" w:eastAsia="Times New Roman" w:hAnsi="Times New Roman"/>
          <w:b w:val="1"/>
          <w:bCs w:val="1"/>
        </w:rPr>
      </w:pPr>
      <w:bookmarkStart w:colFirst="0" w:colLast="0" w:name="_i0pwyqz2pyfm" w:id="7"/>
      <w:bookmarkEnd w:id="7"/>
      <w:r w:rsidDel="00000000" w:rsidR="00000000" w:rsidRPr="00000000">
        <w:rPr>
          <w:rFonts w:ascii="Times New Roman" w:cs="Times New Roman" w:eastAsia="Times New Roman" w:hAnsi="Times New Roman"/>
          <w:b w:val="1"/>
          <w:bCs w:val="1"/>
          <w:rtl w:val="0"/>
        </w:rPr>
        <w:t xml:space="preserve">Mini Facelift</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mini facelift</w:t>
      </w:r>
      <w:r w:rsidDel="00000000" w:rsidR="00000000" w:rsidRPr="00000000">
        <w:rPr>
          <w:rFonts w:ascii="Times New Roman" w:cs="Times New Roman" w:eastAsia="Times New Roman" w:hAnsi="Times New Roman"/>
          <w:sz w:val="26"/>
          <w:szCs w:val="26"/>
          <w:rtl w:val="0"/>
        </w:rPr>
        <w:t xml:space="preserve"> is generally used to describe a more limited facial lifting procedure than a traditional full facelift.</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may be considered when ageing changes are relatively localized and a full facial rejuvenation operation is not required.</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term “mini facelift,” however, does not describe one universally standardized surgical technique.</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Incision length, tissue dissection and the anatomical areas treated can differ between surgeons.</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this reason, the important question is not simply:</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“Can I have a mini facelift?”</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“Which areas actually need surgical correction?”</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patient with moderate lower-face laxity may have very different needs from someone with extensive jowling and neck laxity.</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therefore assesses:</w:t>
      </w:r>
    </w:p>
    <w:p w:rsidR="00000000" w:rsidDel="00000000" w:rsidP="00000000" w:rsidRDefault="00000000" w:rsidRPr="00000000" w14:paraId="00000042">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skin laxity</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 of tissue descent</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jawline</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jowls</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neck condition</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quality</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facial procedures</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hairline and scar considerations</w:t>
      </w:r>
    </w:p>
    <w:p w:rsidR="00000000" w:rsidDel="00000000" w:rsidP="00000000" w:rsidRDefault="00000000" w:rsidRPr="00000000" w14:paraId="0000004A">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facial proportions</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determining whether a limited procedure is appropriate.</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before="480" w:lineRule="auto"/>
        <w:rPr>
          <w:rFonts w:ascii="Times New Roman" w:cs="Times New Roman" w:eastAsia="Times New Roman" w:hAnsi="Times New Roman"/>
          <w:b w:val="1"/>
          <w:bCs w:val="1"/>
        </w:rPr>
      </w:pPr>
      <w:bookmarkStart w:colFirst="0" w:colLast="0" w:name="_n0a7vft5u784" w:id="8"/>
      <w:bookmarkEnd w:id="8"/>
      <w:r w:rsidDel="00000000" w:rsidR="00000000" w:rsidRPr="00000000">
        <w:rPr>
          <w:rFonts w:ascii="Times New Roman" w:cs="Times New Roman" w:eastAsia="Times New Roman" w:hAnsi="Times New Roman"/>
          <w:b w:val="1"/>
          <w:bCs w:val="1"/>
          <w:rtl w:val="0"/>
        </w:rPr>
        <w:t xml:space="preserve">Mini Facelift vs Full Facelift</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frequently search for a mini facelift because they expect smaller scars, less surgery or faster recovery.</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distinction should instead begin with anatomy.</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qf3ecbtrkx" w:id="9"/>
      <w:bookmarkEnd w:id="9"/>
      <w:r w:rsidDel="00000000" w:rsidR="00000000" w:rsidRPr="00000000">
        <w:rPr>
          <w:rFonts w:ascii="Times New Roman" w:cs="Times New Roman" w:eastAsia="Times New Roman" w:hAnsi="Times New Roman"/>
          <w:b w:val="1"/>
          <w:bCs w:val="1"/>
          <w:color w:val="000000"/>
          <w:sz w:val="26"/>
          <w:szCs w:val="26"/>
          <w:rtl w:val="0"/>
        </w:rPr>
        <w:t xml:space="preserve">A Mini Facelift May Be Considered When</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Ageing changes are relatively limited and concentrated in specific parts of the face.</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ro7p6nibexc" w:id="10"/>
      <w:bookmarkEnd w:id="10"/>
      <w:r w:rsidDel="00000000" w:rsidR="00000000" w:rsidRPr="00000000">
        <w:rPr>
          <w:rFonts w:ascii="Times New Roman" w:cs="Times New Roman" w:eastAsia="Times New Roman" w:hAnsi="Times New Roman"/>
          <w:b w:val="1"/>
          <w:bCs w:val="1"/>
          <w:color w:val="000000"/>
          <w:sz w:val="26"/>
          <w:szCs w:val="26"/>
          <w:rtl w:val="0"/>
        </w:rPr>
        <w:t xml:space="preserve">A More Extensive Facelift May Be Considered When</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greater facial laxity, more significant jowling or ageing changes involving broader areas of the face.</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n66733i01xa" w:id="11"/>
      <w:bookmarkEnd w:id="11"/>
      <w:r w:rsidDel="00000000" w:rsidR="00000000" w:rsidRPr="00000000">
        <w:rPr>
          <w:rFonts w:ascii="Times New Roman" w:cs="Times New Roman" w:eastAsia="Times New Roman" w:hAnsi="Times New Roman"/>
          <w:b w:val="1"/>
          <w:bCs w:val="1"/>
          <w:color w:val="000000"/>
          <w:sz w:val="26"/>
          <w:szCs w:val="26"/>
          <w:rtl w:val="0"/>
        </w:rPr>
        <w:t xml:space="preserve">A Neck Lift May Also Be Required When</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neck has substantial loose skin, fat distribution changes or underlying tissue laxity that will not be sufficiently addressed through facial surgery alone.</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recognizes traditional facelift, limited-incision facelift and neck lift as different surgical approaches selected according to the degree of correction required.</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smaller operation is not automatically better.</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operation is the one that matches the anatomical problem while maintaining acceptable surgical risk.</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before="480" w:lineRule="auto"/>
        <w:rPr>
          <w:rFonts w:ascii="Times New Roman" w:cs="Times New Roman" w:eastAsia="Times New Roman" w:hAnsi="Times New Roman"/>
          <w:b w:val="1"/>
          <w:bCs w:val="1"/>
        </w:rPr>
      </w:pPr>
      <w:bookmarkStart w:colFirst="0" w:colLast="0" w:name="_6tb8zyavh56x" w:id="12"/>
      <w:bookmarkEnd w:id="12"/>
      <w:r w:rsidDel="00000000" w:rsidR="00000000" w:rsidRPr="00000000">
        <w:rPr>
          <w:rFonts w:ascii="Times New Roman" w:cs="Times New Roman" w:eastAsia="Times New Roman" w:hAnsi="Times New Roman"/>
          <w:b w:val="1"/>
          <w:bCs w:val="1"/>
          <w:rtl w:val="0"/>
        </w:rPr>
        <w:t xml:space="preserve">Neck Lift Surgery</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neck can remain a significant concern even when the upper and middle face have relatively limited ageing changes.</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neck lift is designed to improve selected ageing changes affecting the jawline and neck.</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Depending on individual anatomy, concerns may involve:</w:t>
      </w:r>
    </w:p>
    <w:p w:rsidR="00000000" w:rsidDel="00000000" w:rsidP="00000000" w:rsidRDefault="00000000" w:rsidRPr="00000000" w14:paraId="0000005E">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neck skin</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 tissue around the jawline</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reduced jaw-neck definition</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vertical neck banding</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localized fat</w:t>
      </w:r>
    </w:p>
    <w:p w:rsidR="00000000" w:rsidDel="00000000" w:rsidP="00000000" w:rsidRDefault="00000000" w:rsidRPr="00000000" w14:paraId="00000063">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laxity of underlying structures</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Cleveland Clinic notes that neck lift planning may involve different incision approaches depending on the degree of aging and the tissues that require correction.</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surgical technique used by Dr. Maris should be determined after examination.</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iev34u8oop" w:id="13"/>
      <w:bookmarkEnd w:id="13"/>
      <w:r w:rsidDel="00000000" w:rsidR="00000000" w:rsidRPr="00000000">
        <w:rPr>
          <w:rFonts w:ascii="Times New Roman" w:cs="Times New Roman" w:eastAsia="Times New Roman" w:hAnsi="Times New Roman"/>
          <w:b w:val="1"/>
          <w:bCs w:val="1"/>
          <w:sz w:val="34"/>
          <w:szCs w:val="34"/>
          <w:rtl w:val="0"/>
        </w:rPr>
        <w:t xml:space="preserve">Facelift and Neck Lift: Do I Need Both?</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necessarily.</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have predominantly facial laxity.</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Others have a significant neck concern but relatively limited facial ageing.</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have both.</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face and neck should therefore be assessed together rather than automatically sold as a combined package.</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combined surgical plan may be considered when treating one area alone would leave a visible imbalance between the face, jawline and neck.</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decision depends on:</w:t>
      </w:r>
    </w:p>
    <w:p w:rsidR="00000000" w:rsidDel="00000000" w:rsidP="00000000" w:rsidRDefault="00000000" w:rsidRPr="00000000" w14:paraId="0000006F">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 of laxity</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neck anatomy</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quality</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proportions</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suitability</w:t>
      </w:r>
    </w:p>
    <w:p w:rsidR="00000000" w:rsidDel="00000000" w:rsidP="00000000" w:rsidRDefault="00000000" w:rsidRPr="00000000" w14:paraId="00000074">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extent of surgery required</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will assess whether one procedure or a combined approach is appropriate.</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before="480" w:lineRule="auto"/>
        <w:rPr>
          <w:rFonts w:ascii="Times New Roman" w:cs="Times New Roman" w:eastAsia="Times New Roman" w:hAnsi="Times New Roman"/>
          <w:b w:val="1"/>
          <w:bCs w:val="1"/>
        </w:rPr>
      </w:pPr>
      <w:bookmarkStart w:colFirst="0" w:colLast="0" w:name="_tn9vgi51yg32" w:id="14"/>
      <w:bookmarkEnd w:id="14"/>
      <w:r w:rsidDel="00000000" w:rsidR="00000000" w:rsidRPr="00000000">
        <w:rPr>
          <w:rFonts w:ascii="Times New Roman" w:cs="Times New Roman" w:eastAsia="Times New Roman" w:hAnsi="Times New Roman"/>
          <w:b w:val="1"/>
          <w:bCs w:val="1"/>
          <w:rtl w:val="0"/>
        </w:rPr>
        <w:t xml:space="preserve">Forehead Lift / Brow Lift</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forehead lift</w:t>
      </w:r>
      <w:r w:rsidDel="00000000" w:rsidR="00000000" w:rsidRPr="00000000">
        <w:rPr>
          <w:rFonts w:ascii="Times New Roman" w:cs="Times New Roman" w:eastAsia="Times New Roman" w:hAnsi="Times New Roman"/>
          <w:sz w:val="26"/>
          <w:szCs w:val="26"/>
          <w:rtl w:val="0"/>
        </w:rPr>
        <w:t xml:space="preserve">, also commonly called a </w:t>
      </w:r>
      <w:r w:rsidDel="00000000" w:rsidR="00000000" w:rsidRPr="00000000">
        <w:rPr>
          <w:rFonts w:ascii="Times New Roman" w:cs="Times New Roman" w:eastAsia="Times New Roman" w:hAnsi="Times New Roman"/>
          <w:b w:val="1"/>
          <w:bCs w:val="1"/>
          <w:sz w:val="26"/>
          <w:szCs w:val="26"/>
          <w:rtl w:val="0"/>
        </w:rPr>
        <w:t xml:space="preserve">brow lift</w:t>
      </w:r>
      <w:r w:rsidDel="00000000" w:rsidR="00000000" w:rsidRPr="00000000">
        <w:rPr>
          <w:rFonts w:ascii="Times New Roman" w:cs="Times New Roman" w:eastAsia="Times New Roman" w:hAnsi="Times New Roman"/>
          <w:sz w:val="26"/>
          <w:szCs w:val="26"/>
          <w:rtl w:val="0"/>
        </w:rPr>
        <w:t xml:space="preserve">, addresses ageing changes in the upper face.</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different from a lower-face facelift.</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brow lift surgery as a procedure used to reduce forehead wrinkles, improve frown-line concerns and reposition the eyebrows.</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consider a forehead or brow assessment when they are concerned about:</w:t>
      </w:r>
    </w:p>
    <w:p w:rsidR="00000000" w:rsidDel="00000000" w:rsidP="00000000" w:rsidRDefault="00000000" w:rsidRPr="00000000" w14:paraId="0000007C">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lowered eyebrow position</w:t>
      </w:r>
    </w:p>
    <w:p w:rsidR="00000000" w:rsidDel="00000000" w:rsidP="00000000" w:rsidRDefault="00000000" w:rsidRPr="00000000" w14:paraId="0000007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heaviness around the brow</w:t>
      </w:r>
    </w:p>
    <w:p w:rsidR="00000000" w:rsidDel="00000000" w:rsidP="00000000" w:rsidRDefault="00000000" w:rsidRPr="00000000" w14:paraId="0000007E">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forehead laxity</w:t>
      </w:r>
    </w:p>
    <w:p w:rsidR="00000000" w:rsidDel="00000000" w:rsidP="00000000" w:rsidRDefault="00000000" w:rsidRPr="00000000" w14:paraId="0000007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upper-face ageing</w:t>
      </w:r>
    </w:p>
    <w:p w:rsidR="00000000" w:rsidDel="00000000" w:rsidP="00000000" w:rsidRDefault="00000000" w:rsidRPr="00000000" w14:paraId="00000080">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 of brow position</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particularly important to distinguish brow descent from excess upper-eyelid skin.</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some patients, the apparent heaviness around the eyes involves the brow, the eyelid, or both.</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one reason Dr. Maris evaluates the relationship between the forehead, eyebrows and eyelids before recommending surgery.</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before="480" w:lineRule="auto"/>
        <w:rPr>
          <w:rFonts w:ascii="Times New Roman" w:cs="Times New Roman" w:eastAsia="Times New Roman" w:hAnsi="Times New Roman"/>
          <w:b w:val="1"/>
          <w:bCs w:val="1"/>
        </w:rPr>
      </w:pPr>
      <w:bookmarkStart w:colFirst="0" w:colLast="0" w:name="_9bq6k9f0dqxi" w:id="15"/>
      <w:bookmarkEnd w:id="15"/>
      <w:r w:rsidDel="00000000" w:rsidR="00000000" w:rsidRPr="00000000">
        <w:rPr>
          <w:rFonts w:ascii="Times New Roman" w:cs="Times New Roman" w:eastAsia="Times New Roman" w:hAnsi="Times New Roman"/>
          <w:b w:val="1"/>
          <w:bCs w:val="1"/>
          <w:rtl w:val="0"/>
        </w:rPr>
        <w:t xml:space="preserve">Dr. Maris's Approach to Facial Rejuvenation</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rejuvenation should not begin by choosing a procedure name from a menu.</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begins by identifying </w:t>
      </w:r>
      <w:r w:rsidDel="00000000" w:rsidR="00000000" w:rsidRPr="00000000">
        <w:rPr>
          <w:rFonts w:ascii="Times New Roman" w:cs="Times New Roman" w:eastAsia="Times New Roman" w:hAnsi="Times New Roman"/>
          <w:b w:val="1"/>
          <w:bCs w:val="1"/>
          <w:sz w:val="26"/>
          <w:szCs w:val="26"/>
          <w:rtl w:val="0"/>
        </w:rPr>
        <w:t xml:space="preserve">where the ageing change is occurring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and personally participates throughout the surgical pathway.</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8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examines facial and neck anatomy</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discusses the patient's concerns and intended outcome</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operation</w:t>
      </w:r>
    </w:p>
    <w:p w:rsidR="00000000" w:rsidDel="00000000" w:rsidP="00000000" w:rsidRDefault="00000000" w:rsidRPr="00000000" w14:paraId="0000008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practice intentionally limits surgical volume to support more individualized care.</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preliminary consultation may begin before travelling to Vietnam.</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before="480" w:lineRule="auto"/>
        <w:rPr>
          <w:rFonts w:ascii="Times New Roman" w:cs="Times New Roman" w:eastAsia="Times New Roman" w:hAnsi="Times New Roman"/>
          <w:b w:val="1"/>
          <w:bCs w:val="1"/>
        </w:rPr>
      </w:pPr>
      <w:bookmarkStart w:colFirst="0" w:colLast="0" w:name="_yiz9qdjstifv" w:id="16"/>
      <w:bookmarkEnd w:id="16"/>
      <w:r w:rsidDel="00000000" w:rsidR="00000000" w:rsidRPr="00000000">
        <w:rPr>
          <w:rFonts w:ascii="Times New Roman" w:cs="Times New Roman" w:eastAsia="Times New Roman" w:hAnsi="Times New Roman"/>
          <w:b w:val="1"/>
          <w:bCs w:val="1"/>
          <w:rtl w:val="0"/>
        </w:rPr>
        <w:t xml:space="preserve">How Facelift Surgery Is Planned</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surgery involves repositioning and managing facial tissues through surgically planned incisions.</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technique can vary substantially according to anatomy and the extent of correction.</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plastic-surgery guidance recognizes that facelift surgery may involve different approaches to the skin and deeper supporting tissues.</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surgical plan may need to consider:</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zpqsjiii52z" w:id="17"/>
      <w:bookmarkEnd w:id="17"/>
      <w:r w:rsidDel="00000000" w:rsidR="00000000" w:rsidRPr="00000000">
        <w:rPr>
          <w:rFonts w:ascii="Times New Roman" w:cs="Times New Roman" w:eastAsia="Times New Roman" w:hAnsi="Times New Roman"/>
          <w:b w:val="1"/>
          <w:bCs w:val="1"/>
          <w:color w:val="000000"/>
          <w:sz w:val="26"/>
          <w:szCs w:val="26"/>
          <w:rtl w:val="0"/>
        </w:rPr>
        <w:t xml:space="preserve">Incision Placement</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Incisions are planned to provide access to the tissues requiring correction while considering scar position and surrounding anatomy.</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2lsvf4c5w9p" w:id="18"/>
      <w:bookmarkEnd w:id="18"/>
      <w:r w:rsidDel="00000000" w:rsidR="00000000" w:rsidRPr="00000000">
        <w:rPr>
          <w:rFonts w:ascii="Times New Roman" w:cs="Times New Roman" w:eastAsia="Times New Roman" w:hAnsi="Times New Roman"/>
          <w:b w:val="1"/>
          <w:bCs w:val="1"/>
          <w:color w:val="000000"/>
          <w:sz w:val="26"/>
          <w:szCs w:val="26"/>
          <w:rtl w:val="0"/>
        </w:rPr>
        <w:t xml:space="preserve">Skin and Underlying Tissue</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face should not simply be treated as a loose layer of skin.</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Deeper supporting tissues may also require surgical management depending on the selected technique.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yxhb04b24qt" w:id="19"/>
      <w:bookmarkEnd w:id="19"/>
      <w:r w:rsidDel="00000000" w:rsidR="00000000" w:rsidRPr="00000000">
        <w:rPr>
          <w:rFonts w:ascii="Times New Roman" w:cs="Times New Roman" w:eastAsia="Times New Roman" w:hAnsi="Times New Roman"/>
          <w:b w:val="1"/>
          <w:bCs w:val="1"/>
          <w:color w:val="000000"/>
          <w:sz w:val="26"/>
          <w:szCs w:val="26"/>
          <w:rtl w:val="0"/>
        </w:rPr>
        <w:t xml:space="preserve">Neck Anatomy</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neck ageing contributes significantly to the overall appearance, separate or combined neck surgery may be considered.</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fo2abkk1fz" w:id="20"/>
      <w:bookmarkEnd w:id="20"/>
      <w:r w:rsidDel="00000000" w:rsidR="00000000" w:rsidRPr="00000000">
        <w:rPr>
          <w:rFonts w:ascii="Times New Roman" w:cs="Times New Roman" w:eastAsia="Times New Roman" w:hAnsi="Times New Roman"/>
          <w:b w:val="1"/>
          <w:bCs w:val="1"/>
          <w:color w:val="000000"/>
          <w:sz w:val="26"/>
          <w:szCs w:val="26"/>
          <w:rtl w:val="0"/>
        </w:rPr>
        <w:t xml:space="preserve">Brow Position</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Lower-face surgery does not automatically correct a descending brow. Upper-face concerns may require separate evaluation.</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bg1t5ifg4j7" w:id="21"/>
      <w:bookmarkEnd w:id="21"/>
      <w:r w:rsidDel="00000000" w:rsidR="00000000" w:rsidRPr="00000000">
        <w:rPr>
          <w:rFonts w:ascii="Times New Roman" w:cs="Times New Roman" w:eastAsia="Times New Roman" w:hAnsi="Times New Roman"/>
          <w:b w:val="1"/>
          <w:bCs w:val="1"/>
          <w:color w:val="000000"/>
          <w:sz w:val="26"/>
          <w:szCs w:val="26"/>
          <w:rtl w:val="0"/>
        </w:rPr>
        <w:t xml:space="preserve">Existing Asymmetry</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facial asymmetry should be identified before surgery. Surgery may improve certain asymmetries but cannot guarantee perfect symmetry.</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before="480" w:lineRule="auto"/>
        <w:rPr>
          <w:rFonts w:ascii="Times New Roman" w:cs="Times New Roman" w:eastAsia="Times New Roman" w:hAnsi="Times New Roman"/>
          <w:b w:val="1"/>
          <w:bCs w:val="1"/>
        </w:rPr>
      </w:pPr>
      <w:bookmarkStart w:colFirst="0" w:colLast="0" w:name="_7h2spv5h0a6b" w:id="22"/>
      <w:bookmarkEnd w:id="22"/>
      <w:r w:rsidDel="00000000" w:rsidR="00000000" w:rsidRPr="00000000">
        <w:rPr>
          <w:rFonts w:ascii="Times New Roman" w:cs="Times New Roman" w:eastAsia="Times New Roman" w:hAnsi="Times New Roman"/>
          <w:b w:val="1"/>
          <w:bCs w:val="1"/>
          <w:rtl w:val="0"/>
        </w:rPr>
        <w:t xml:space="preserve">Why We Do Not Advertise One Facelift Technique for Everyone</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Terms such as:</w:t>
      </w:r>
    </w:p>
    <w:p w:rsidR="00000000" w:rsidDel="00000000" w:rsidP="00000000" w:rsidRDefault="00000000" w:rsidRPr="00000000" w14:paraId="000000A6">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SMAS facelift</w:t>
      </w:r>
    </w:p>
    <w:p w:rsidR="00000000" w:rsidDel="00000000" w:rsidP="00000000" w:rsidRDefault="00000000" w:rsidRPr="00000000" w14:paraId="000000A7">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deep-plane facelift</w:t>
      </w:r>
    </w:p>
    <w:p w:rsidR="00000000" w:rsidDel="00000000" w:rsidP="00000000" w:rsidRDefault="00000000" w:rsidRPr="00000000" w14:paraId="000000A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 facelift</w:t>
      </w:r>
    </w:p>
    <w:p w:rsidR="00000000" w:rsidDel="00000000" w:rsidP="00000000" w:rsidRDefault="00000000" w:rsidRPr="00000000" w14:paraId="000000A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limited-incision facelift</w:t>
      </w:r>
    </w:p>
    <w:p w:rsidR="00000000" w:rsidDel="00000000" w:rsidP="00000000" w:rsidRDefault="00000000" w:rsidRPr="00000000" w14:paraId="000000AA">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facelift</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 increasingly common in online searches.</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naming a technique does not establish whether it is suitable for a particular patient.</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plastic-surgery literature describes several approaches to treating facial supporting tissues, and no single approach should automatically be assumed to be superior for every patient.</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therefore should not advertise an unverified technique simply because it is currently popular online.</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before="480" w:lineRule="auto"/>
        <w:rPr>
          <w:rFonts w:ascii="Times New Roman" w:cs="Times New Roman" w:eastAsia="Times New Roman" w:hAnsi="Times New Roman"/>
          <w:b w:val="1"/>
          <w:bCs w:val="1"/>
        </w:rPr>
      </w:pPr>
      <w:bookmarkStart w:colFirst="0" w:colLast="0" w:name="_pmo4diphz5xg" w:id="23"/>
      <w:bookmarkEnd w:id="23"/>
      <w:r w:rsidDel="00000000" w:rsidR="00000000" w:rsidRPr="00000000">
        <w:rPr>
          <w:rFonts w:ascii="Times New Roman" w:cs="Times New Roman" w:eastAsia="Times New Roman" w:hAnsi="Times New Roman"/>
          <w:b w:val="1"/>
          <w:bCs w:val="1"/>
          <w:rtl w:val="0"/>
        </w:rPr>
        <w:t xml:space="preserve">Revision or Complex Facial Surgery</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seeking a facelift consultation have already undergone facial surgery elsewhere.</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 can alter:</w:t>
      </w:r>
    </w:p>
    <w:p w:rsidR="00000000" w:rsidDel="00000000" w:rsidP="00000000" w:rsidRDefault="00000000" w:rsidRPr="00000000" w14:paraId="000000B3">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B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mobility</w:t>
      </w:r>
    </w:p>
    <w:p w:rsidR="00000000" w:rsidDel="00000000" w:rsidP="00000000" w:rsidRDefault="00000000" w:rsidRPr="00000000" w14:paraId="000000B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hairline</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incision placement</w:t>
      </w:r>
    </w:p>
    <w:p w:rsidR="00000000" w:rsidDel="00000000" w:rsidP="00000000" w:rsidRDefault="00000000" w:rsidRPr="00000000" w14:paraId="000000B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planes</w:t>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symmetry</w:t>
      </w:r>
    </w:p>
    <w:p w:rsidR="00000000" w:rsidDel="00000000" w:rsidP="00000000" w:rsidRDefault="00000000" w:rsidRPr="00000000" w14:paraId="000000B9">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 supply to previously operated tissues</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planning may therefore differ considerably from first-time facial rejuvenation.</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have undergone previous facial surgery, Dr. Maris may ask for:</w:t>
      </w:r>
    </w:p>
    <w:p w:rsidR="00000000" w:rsidDel="00000000" w:rsidP="00000000" w:rsidRDefault="00000000" w:rsidRPr="00000000" w14:paraId="000000BC">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of previous surgery</w:t>
      </w:r>
    </w:p>
    <w:p w:rsidR="00000000" w:rsidDel="00000000" w:rsidP="00000000" w:rsidRDefault="00000000" w:rsidRPr="00000000" w14:paraId="000000B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procedure name</w:t>
      </w:r>
    </w:p>
    <w:p w:rsidR="00000000" w:rsidDel="00000000" w:rsidP="00000000" w:rsidRDefault="00000000" w:rsidRPr="00000000" w14:paraId="000000B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operative report where available</w:t>
      </w:r>
    </w:p>
    <w:p w:rsidR="00000000" w:rsidDel="00000000" w:rsidP="00000000" w:rsidRDefault="00000000" w:rsidRPr="00000000" w14:paraId="000000B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 before and after previous surgery</w:t>
      </w:r>
    </w:p>
    <w:p w:rsidR="00000000" w:rsidDel="00000000" w:rsidP="00000000" w:rsidRDefault="00000000" w:rsidRPr="00000000" w14:paraId="000000C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concerns</w:t>
      </w:r>
    </w:p>
    <w:p w:rsidR="00000000" w:rsidDel="00000000" w:rsidP="00000000" w:rsidRDefault="00000000" w:rsidRPr="00000000" w14:paraId="000000C1">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of healing problems</w:t>
      </w:r>
    </w:p>
    <w:p w:rsidR="00000000" w:rsidDel="00000000" w:rsidP="00000000" w:rsidRDefault="00000000" w:rsidRPr="00000000" w14:paraId="000000C2">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about previous implants, threads or other procedures if relevant</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every unsatisfactory result can be completely corrected.</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possibilities and limitations should be discussed after direct examination.</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before="480" w:lineRule="auto"/>
        <w:rPr>
          <w:rFonts w:ascii="Times New Roman" w:cs="Times New Roman" w:eastAsia="Times New Roman" w:hAnsi="Times New Roman"/>
          <w:b w:val="1"/>
          <w:bCs w:val="1"/>
        </w:rPr>
      </w:pPr>
      <w:bookmarkStart w:colFirst="0" w:colLast="0" w:name="_94bt16offql2" w:id="24"/>
      <w:bookmarkEnd w:id="24"/>
      <w:r w:rsidDel="00000000" w:rsidR="00000000" w:rsidRPr="00000000">
        <w:rPr>
          <w:rFonts w:ascii="Times New Roman" w:cs="Times New Roman" w:eastAsia="Times New Roman" w:hAnsi="Times New Roman"/>
          <w:b w:val="1"/>
          <w:bCs w:val="1"/>
          <w:rtl w:val="0"/>
        </w:rPr>
        <w:t xml:space="preserve">Surgery at City International Hospital (CIH)</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rejuvenation surgery with DR. MARIS AESTHETICS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not represent itself as the owner of City International Hospital.</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Performing cosmetic surgery in a hospital environment provides access to hospital infrastructure, including emergency and resuscitation support when required.</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patients travelling internationally, the surgical setting should be considered together with:</w:t>
      </w:r>
    </w:p>
    <w:p w:rsidR="00000000" w:rsidDel="00000000" w:rsidP="00000000" w:rsidRDefault="00000000" w:rsidRPr="00000000" w14:paraId="000000CB">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surgeon involvement</w:t>
      </w:r>
    </w:p>
    <w:p w:rsidR="00000000" w:rsidDel="00000000" w:rsidP="00000000" w:rsidRDefault="00000000" w:rsidRPr="00000000" w14:paraId="000000C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assessment</w:t>
      </w:r>
    </w:p>
    <w:p w:rsidR="00000000" w:rsidDel="00000000" w:rsidP="00000000" w:rsidRDefault="00000000" w:rsidRPr="00000000" w14:paraId="000000C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planning</w:t>
      </w:r>
    </w:p>
    <w:p w:rsidR="00000000" w:rsidDel="00000000" w:rsidP="00000000" w:rsidRDefault="00000000" w:rsidRPr="00000000" w14:paraId="000000C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C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w:t>
      </w:r>
    </w:p>
    <w:p w:rsidR="00000000" w:rsidDel="00000000" w:rsidP="00000000" w:rsidRDefault="00000000" w:rsidRPr="00000000" w14:paraId="000000D0">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potential complications</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selecting a surgeon based solely on the lowest advertised price.</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before="480" w:lineRule="auto"/>
        <w:rPr>
          <w:rFonts w:ascii="Times New Roman" w:cs="Times New Roman" w:eastAsia="Times New Roman" w:hAnsi="Times New Roman"/>
          <w:b w:val="1"/>
          <w:bCs w:val="1"/>
        </w:rPr>
      </w:pPr>
      <w:bookmarkStart w:colFirst="0" w:colLast="0" w:name="_jiklb3mhzqqp" w:id="25"/>
      <w:bookmarkEnd w:id="25"/>
      <w:r w:rsidDel="00000000" w:rsidR="00000000" w:rsidRPr="00000000">
        <w:rPr>
          <w:rFonts w:ascii="Times New Roman" w:cs="Times New Roman" w:eastAsia="Times New Roman" w:hAnsi="Times New Roman"/>
          <w:b w:val="1"/>
          <w:bCs w:val="1"/>
          <w:rtl w:val="0"/>
        </w:rPr>
        <w:t xml:space="preserve">Recovery &amp; Aftercare</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varies according to whether the patient undergoes:</w:t>
      </w:r>
    </w:p>
    <w:p w:rsidR="00000000" w:rsidDel="00000000" w:rsidP="00000000" w:rsidRDefault="00000000" w:rsidRPr="00000000" w14:paraId="000000D5">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 facelift</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extensive facelift surgery</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neck lift</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forehead lift</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facial procedures</w:t>
      </w:r>
    </w:p>
    <w:p w:rsidR="00000000" w:rsidDel="00000000" w:rsidP="00000000" w:rsidRDefault="00000000" w:rsidRPr="00000000" w14:paraId="000000D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surgery</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and bruising are expected after many facial surgical procedures.</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tightness, numbness and changes in skin sensation can also occur.</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notes that postoperative dressings may be used after facelift surgery and that temporary drains may sometimes be required. Patients receive specific instructions regarding incision care, medications, activity and follow-up.</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ASPS notes that many facelift patients may be socially presentable at approximately 10–14 days, settling of sensation, texture and tightness can continue for substantially longer.</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general timeline should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be treated as a guaranteed DR. MARIS recovery schedule.</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before="480" w:lineRule="auto"/>
        <w:rPr>
          <w:rFonts w:ascii="Times New Roman" w:cs="Times New Roman" w:eastAsia="Times New Roman" w:hAnsi="Times New Roman"/>
          <w:b w:val="1"/>
          <w:bCs w:val="1"/>
        </w:rPr>
      </w:pPr>
      <w:bookmarkStart w:colFirst="0" w:colLast="0" w:name="_7kxskbcbac6w" w:id="26"/>
      <w:bookmarkEnd w:id="26"/>
      <w:r w:rsidDel="00000000" w:rsidR="00000000" w:rsidRPr="00000000">
        <w:rPr>
          <w:rFonts w:ascii="Times New Roman" w:cs="Times New Roman" w:eastAsia="Times New Roman" w:hAnsi="Times New Roman"/>
          <w:b w:val="1"/>
          <w:bCs w:val="1"/>
          <w:rtl w:val="0"/>
        </w:rPr>
        <w:t xml:space="preserve">International Travel After Facial Surgery</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travelling from Australia, New Zealand, the United States, Europe or elsewhere should not schedule surgery around the shortest possible stay.</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 considerations include:</w:t>
      </w:r>
    </w:p>
    <w:p w:rsidR="00000000" w:rsidDel="00000000" w:rsidP="00000000" w:rsidRDefault="00000000" w:rsidRPr="00000000" w14:paraId="000000E5">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postoperative reviews</w:t>
      </w:r>
    </w:p>
    <w:p w:rsidR="00000000" w:rsidDel="00000000" w:rsidP="00000000" w:rsidRDefault="00000000" w:rsidRPr="00000000" w14:paraId="000000E6">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assessment</w:t>
      </w:r>
    </w:p>
    <w:p w:rsidR="00000000" w:rsidDel="00000000" w:rsidP="00000000" w:rsidRDefault="00000000" w:rsidRPr="00000000" w14:paraId="000000E7">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w:t>
      </w:r>
    </w:p>
    <w:p w:rsidR="00000000" w:rsidDel="00000000" w:rsidP="00000000" w:rsidRDefault="00000000" w:rsidRPr="00000000" w14:paraId="000000E8">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stitch or dressing management where applicable</w:t>
      </w:r>
    </w:p>
    <w:p w:rsidR="00000000" w:rsidDel="00000000" w:rsidP="00000000" w:rsidRDefault="00000000" w:rsidRPr="00000000" w14:paraId="000000E9">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complications requiring reassessment</w:t>
      </w:r>
    </w:p>
    <w:p w:rsidR="00000000" w:rsidDel="00000000" w:rsidP="00000000" w:rsidRDefault="00000000" w:rsidRPr="00000000" w14:paraId="000000EA">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readiness for a long flight</w:t>
      </w:r>
    </w:p>
    <w:p w:rsidR="00000000" w:rsidDel="00000000" w:rsidP="00000000" w:rsidRDefault="00000000" w:rsidRPr="00000000" w14:paraId="000000EB">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ongoing follow-up after returning home</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recommended stay in Ho Chi Minh City must be determined according to the actual surgery and early postoperative progress.</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purchase a non-changeable return flight based only on a generic recovery article.</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before="480" w:lineRule="auto"/>
        <w:rPr>
          <w:rFonts w:ascii="Times New Roman" w:cs="Times New Roman" w:eastAsia="Times New Roman" w:hAnsi="Times New Roman"/>
          <w:b w:val="1"/>
          <w:bCs w:val="1"/>
        </w:rPr>
      </w:pPr>
      <w:bookmarkStart w:colFirst="0" w:colLast="0" w:name="_2npodrjcw4n6" w:id="27"/>
      <w:bookmarkEnd w:id="27"/>
      <w:r w:rsidDel="00000000" w:rsidR="00000000" w:rsidRPr="00000000">
        <w:rPr>
          <w:rFonts w:ascii="Times New Roman" w:cs="Times New Roman" w:eastAsia="Times New Roman" w:hAnsi="Times New Roman"/>
          <w:b w:val="1"/>
          <w:bCs w:val="1"/>
          <w:rtl w:val="0"/>
        </w:rPr>
        <w:t xml:space="preserve">Risks &amp; Considerations</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facelift and facial rejuvenation surgery carries potential risks.</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Recognized facelift risks include:</w:t>
      </w:r>
    </w:p>
    <w:p w:rsidR="00000000" w:rsidDel="00000000" w:rsidP="00000000" w:rsidRDefault="00000000" w:rsidRPr="00000000" w14:paraId="000000F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complications</w:t>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F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hematoma or fluid accumulation</w:t>
      </w:r>
    </w:p>
    <w:p w:rsidR="00000000" w:rsidDel="00000000" w:rsidP="00000000" w:rsidRDefault="00000000" w:rsidRPr="00000000" w14:paraId="000000F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F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poor wound healing</w:t>
      </w:r>
    </w:p>
    <w:p w:rsidR="00000000" w:rsidDel="00000000" w:rsidP="00000000" w:rsidRDefault="00000000" w:rsidRPr="00000000" w14:paraId="000000F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loss</w:t>
      </w:r>
    </w:p>
    <w:p w:rsidR="00000000" w:rsidDel="00000000" w:rsidP="00000000" w:rsidRDefault="00000000" w:rsidRPr="00000000" w14:paraId="000000F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unfavorable scarring</w:t>
      </w:r>
    </w:p>
    <w:p w:rsidR="00000000" w:rsidDel="00000000" w:rsidP="00000000" w:rsidRDefault="00000000" w:rsidRPr="00000000" w14:paraId="000000F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or permanent changes in sensation</w:t>
      </w:r>
    </w:p>
    <w:p w:rsidR="00000000" w:rsidDel="00000000" w:rsidP="00000000" w:rsidRDefault="00000000" w:rsidRPr="00000000" w14:paraId="000000F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nerve injury or weakness</w:t>
      </w:r>
    </w:p>
    <w:p w:rsidR="00000000" w:rsidDel="00000000" w:rsidP="00000000" w:rsidRDefault="00000000" w:rsidRPr="00000000" w14:paraId="000000F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asymmetry</w:t>
      </w:r>
    </w:p>
    <w:p w:rsidR="00000000" w:rsidDel="00000000" w:rsidP="00000000" w:rsidRDefault="00000000" w:rsidRPr="00000000" w14:paraId="000000F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prolonged swelling</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hair loss around incision areas</w:t>
      </w:r>
    </w:p>
    <w:p w:rsidR="00000000" w:rsidDel="00000000" w:rsidP="00000000" w:rsidRDefault="00000000" w:rsidRPr="00000000" w14:paraId="000000F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pain</w:t>
      </w:r>
    </w:p>
    <w:p w:rsidR="00000000" w:rsidDel="00000000" w:rsidP="00000000" w:rsidRDefault="00000000" w:rsidRPr="00000000" w14:paraId="000000F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unsatisfactory results</w:t>
      </w:r>
    </w:p>
    <w:p w:rsidR="00000000" w:rsidDel="00000000" w:rsidP="00000000" w:rsidRDefault="00000000" w:rsidRPr="00000000" w14:paraId="0000010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need for revision surgery</w:t>
      </w:r>
    </w:p>
    <w:p w:rsidR="00000000" w:rsidDel="00000000" w:rsidP="00000000" w:rsidRDefault="00000000" w:rsidRPr="00000000" w14:paraId="00000101">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 clots and cardiopulmonary complications</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risks are described in professional facelift safety guidance and should be discussed as part of informed consent.</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 lift surgery has its own risk profile, including potential brow asymmetry, hairline changes, hair loss near incisions, sensation changes, nerve injury, unfavorable scarring and possible revision surgery.</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risk depends on medical history, anatomy, smoking status, procedure extent and other factors.</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before="480" w:lineRule="auto"/>
        <w:rPr>
          <w:rFonts w:ascii="Times New Roman" w:cs="Times New Roman" w:eastAsia="Times New Roman" w:hAnsi="Times New Roman"/>
          <w:b w:val="1"/>
          <w:bCs w:val="1"/>
        </w:rPr>
      </w:pPr>
      <w:bookmarkStart w:colFirst="0" w:colLast="0" w:name="_tr2zn9y7yq76" w:id="28"/>
      <w:bookmarkEnd w:id="28"/>
      <w:r w:rsidDel="00000000" w:rsidR="00000000" w:rsidRPr="00000000">
        <w:rPr>
          <w:rFonts w:ascii="Times New Roman" w:cs="Times New Roman" w:eastAsia="Times New Roman" w:hAnsi="Times New Roman"/>
          <w:b w:val="1"/>
          <w:bCs w:val="1"/>
          <w:rtl w:val="0"/>
        </w:rPr>
        <w:t xml:space="preserve">Results &amp; Realistic Expectations</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surgery may improve visible signs of facial aging, but it does not stop the biological aging process.</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specifically notes that a facelift is a restorative procedure and cannot stop future ageing or fundamentally change a patient's underlying appearance.</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also cannot guarantee:</w:t>
      </w:r>
    </w:p>
    <w:p w:rsidR="00000000" w:rsidDel="00000000" w:rsidP="00000000" w:rsidRDefault="00000000" w:rsidRPr="00000000" w14:paraId="0000010A">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 symmetry</w:t>
      </w:r>
    </w:p>
    <w:p w:rsidR="00000000" w:rsidDel="00000000" w:rsidP="00000000" w:rsidRDefault="00000000" w:rsidRPr="00000000" w14:paraId="0000010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removal of every wrinkle</w:t>
      </w:r>
    </w:p>
    <w:p w:rsidR="00000000" w:rsidDel="00000000" w:rsidP="00000000" w:rsidRDefault="00000000" w:rsidRPr="00000000" w14:paraId="0000010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invisible scars</w:t>
      </w:r>
    </w:p>
    <w:p w:rsidR="00000000" w:rsidDel="00000000" w:rsidP="00000000" w:rsidRDefault="00000000" w:rsidRPr="00000000" w14:paraId="0000010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exact number of years of apparent age reduction</w:t>
      </w:r>
    </w:p>
    <w:p w:rsidR="00000000" w:rsidDel="00000000" w:rsidP="00000000" w:rsidRDefault="00000000" w:rsidRPr="00000000" w14:paraId="0000010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facial tightness</w:t>
      </w:r>
    </w:p>
    <w:p w:rsidR="00000000" w:rsidDel="00000000" w:rsidP="00000000" w:rsidRDefault="00000000" w:rsidRPr="00000000" w14:paraId="0000010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jawline</w:t>
      </w:r>
    </w:p>
    <w:p w:rsidR="00000000" w:rsidDel="00000000" w:rsidP="00000000" w:rsidRDefault="00000000" w:rsidRPr="00000000" w14:paraId="0000011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identical results to another patient</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responsible goal is improvement that is appropriate to the patient's starting anatomy.</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after surgery continue to be influenced by:</w:t>
      </w:r>
    </w:p>
    <w:p w:rsidR="00000000" w:rsidDel="00000000" w:rsidP="00000000" w:rsidRDefault="00000000" w:rsidRPr="00000000" w14:paraId="00000113">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ageing</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quality</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genetics</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 exposure</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w:t>
      </w:r>
    </w:p>
    <w:p w:rsidR="00000000" w:rsidDel="00000000" w:rsidP="00000000" w:rsidRDefault="00000000" w:rsidRPr="00000000" w14:paraId="0000011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changes</w:t>
      </w:r>
    </w:p>
    <w:p w:rsidR="00000000" w:rsidDel="00000000" w:rsidP="00000000" w:rsidRDefault="00000000" w:rsidRPr="00000000" w14:paraId="00000119">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characteristics</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vary between patients.</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before="480" w:lineRule="auto"/>
        <w:rPr>
          <w:rFonts w:ascii="Times New Roman" w:cs="Times New Roman" w:eastAsia="Times New Roman" w:hAnsi="Times New Roman"/>
          <w:b w:val="1"/>
          <w:bCs w:val="1"/>
        </w:rPr>
      </w:pPr>
      <w:bookmarkStart w:colFirst="0" w:colLast="0" w:name="_ejljmn5anbc9" w:id="29"/>
      <w:bookmarkEnd w:id="29"/>
      <w:r w:rsidDel="00000000" w:rsidR="00000000" w:rsidRPr="00000000">
        <w:rPr>
          <w:rFonts w:ascii="Times New Roman" w:cs="Times New Roman" w:eastAsia="Times New Roman" w:hAnsi="Times New Roman"/>
          <w:b w:val="1"/>
          <w:bCs w:val="1"/>
          <w:rtl w:val="0"/>
        </w:rPr>
        <w:t xml:space="preserve">Facelift Cost in Vietnam</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includes three procedures under </w:t>
      </w:r>
      <w:r w:rsidDel="00000000" w:rsidR="00000000" w:rsidRPr="00000000">
        <w:rPr>
          <w:rFonts w:ascii="Times New Roman" w:cs="Times New Roman" w:eastAsia="Times New Roman" w:hAnsi="Times New Roman"/>
          <w:b w:val="1"/>
          <w:bCs w:val="1"/>
          <w:sz w:val="26"/>
          <w:szCs w:val="26"/>
          <w:rtl w:val="0"/>
        </w:rPr>
        <w:t xml:space="preserve">Facial &amp; Neck Rejuvenation</w:t>
      </w:r>
      <w:r w:rsidDel="00000000" w:rsidR="00000000" w:rsidRPr="00000000">
        <w:rPr>
          <w:rFonts w:ascii="Times New Roman" w:cs="Times New Roman" w:eastAsia="Times New Roman" w:hAnsi="Times New Roman"/>
          <w:sz w:val="26"/>
          <w:szCs w:val="26"/>
          <w:rtl w:val="0"/>
        </w:rPr>
        <w:t xml:space="preserve">:</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985"/>
        <w:gridCol w:w="2265"/>
        <w:tblGridChange w:id="0">
          <w:tblGrid>
            <w:gridCol w:w="3390"/>
            <w:gridCol w:w="2985"/>
            <w:gridCol w:w="2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 AUD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 Facelift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A$6,380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Neck 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A$4,880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Forehead Lift (Brow 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A$5,630</w:t>
            </w:r>
          </w:p>
        </w:tc>
      </w:tr>
    </w:tbl>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0a2hrw4l4vh" w:id="30"/>
      <w:bookmarkEnd w:id="30"/>
      <w:r w:rsidDel="00000000" w:rsidR="00000000" w:rsidRPr="00000000">
        <w:rPr>
          <w:rFonts w:ascii="Times New Roman" w:cs="Times New Roman" w:eastAsia="Times New Roman" w:hAnsi="Times New Roman"/>
          <w:b w:val="1"/>
          <w:bCs w:val="1"/>
          <w:sz w:val="34"/>
          <w:szCs w:val="34"/>
          <w:rtl w:val="0"/>
        </w:rPr>
        <w:t xml:space="preserve">What About Full Facelift Pricing?</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supplied DR. MARIS international price list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contain a separate published line item for a procedure named </w:t>
      </w:r>
      <w:r w:rsidDel="00000000" w:rsidR="00000000" w:rsidRPr="00000000">
        <w:rPr>
          <w:rFonts w:ascii="Times New Roman" w:cs="Times New Roman" w:eastAsia="Times New Roman" w:hAnsi="Times New Roman"/>
          <w:b w:val="1"/>
          <w:bCs w:val="1"/>
          <w:sz w:val="26"/>
          <w:szCs w:val="26"/>
          <w:rtl w:val="0"/>
        </w:rPr>
        <w:t xml:space="preserve">Full Facelift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a full-facelift price should not be invented or derived from the Mini Facelift price.</w:t>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supplied list also does not publish fixed combined prices for:</w:t>
      </w:r>
    </w:p>
    <w:p w:rsidR="00000000" w:rsidDel="00000000" w:rsidP="00000000" w:rsidRDefault="00000000" w:rsidRPr="00000000" w14:paraId="0000012E">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 neck lift</w:t>
      </w:r>
    </w:p>
    <w:p w:rsidR="00000000" w:rsidDel="00000000" w:rsidP="00000000" w:rsidRDefault="00000000" w:rsidRPr="00000000" w14:paraId="0000012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 facelift + neck lift</w:t>
      </w:r>
    </w:p>
    <w:p w:rsidR="00000000" w:rsidDel="00000000" w:rsidP="00000000" w:rsidRDefault="00000000" w:rsidRPr="00000000" w14:paraId="0000013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 forehead lift</w:t>
      </w:r>
    </w:p>
    <w:p w:rsidR="00000000" w:rsidDel="00000000" w:rsidP="00000000" w:rsidRDefault="00000000" w:rsidRPr="00000000" w14:paraId="00000131">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face + neck + brow surgery</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combined surgical plan requires assessment and an individualized quotation.</w:t>
      </w:r>
    </w:p>
    <w:p w:rsidR="00000000" w:rsidDel="00000000" w:rsidP="00000000" w:rsidRDefault="00000000" w:rsidRPr="00000000" w14:paraId="00000133">
      <w:pPr>
        <w:pStyle w:val="Heading2"/>
        <w:keepNext w:val="0"/>
        <w:keepLines w:val="0"/>
        <w:spacing w:before="480" w:lineRule="auto"/>
        <w:rPr>
          <w:rFonts w:ascii="Times New Roman" w:cs="Times New Roman" w:eastAsia="Times New Roman" w:hAnsi="Times New Roman"/>
          <w:b w:val="1"/>
          <w:bCs w:val="1"/>
        </w:rPr>
      </w:pPr>
      <w:bookmarkStart w:colFirst="0" w:colLast="0" w:name="_736einhjzuxh" w:id="31"/>
      <w:bookmarkEnd w:id="31"/>
      <w:r w:rsidDel="00000000" w:rsidR="00000000" w:rsidRPr="00000000">
        <w:rPr>
          <w:rFonts w:ascii="Times New Roman" w:cs="Times New Roman" w:eastAsia="Times New Roman" w:hAnsi="Times New Roman"/>
          <w:b w:val="1"/>
          <w:bCs w:val="1"/>
          <w:rtl w:val="0"/>
        </w:rPr>
        <w:t xml:space="preserve">International Patients Planning Facelift Surgery in Vietnam</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can begin their assessment before travelling to Ho Chi Minh City.</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preliminary online consultation, you may be asked to provide:</w:t>
      </w:r>
    </w:p>
    <w:p w:rsidR="00000000" w:rsidDel="00000000" w:rsidP="00000000" w:rsidRDefault="00000000" w:rsidRPr="00000000" w14:paraId="00000136">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photographs from several angles</w:t>
      </w:r>
    </w:p>
    <w:p w:rsidR="00000000" w:rsidDel="00000000" w:rsidP="00000000" w:rsidRDefault="00000000" w:rsidRPr="00000000" w14:paraId="00000137">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primary facial concerns</w:t>
      </w:r>
    </w:p>
    <w:p w:rsidR="00000000" w:rsidDel="00000000" w:rsidP="00000000" w:rsidRDefault="00000000" w:rsidRPr="00000000" w14:paraId="0000013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facial surgery history</w:t>
      </w:r>
    </w:p>
    <w:p w:rsidR="00000000" w:rsidDel="00000000" w:rsidP="00000000" w:rsidRDefault="00000000" w:rsidRPr="00000000" w14:paraId="0000013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thread lifts or other facial procedures where relevant</w:t>
      </w:r>
    </w:p>
    <w:p w:rsidR="00000000" w:rsidDel="00000000" w:rsidP="00000000" w:rsidRDefault="00000000" w:rsidRPr="00000000" w14:paraId="0000013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conditions</w:t>
      </w:r>
    </w:p>
    <w:p w:rsidR="00000000" w:rsidDel="00000000" w:rsidP="00000000" w:rsidRDefault="00000000" w:rsidRPr="00000000" w14:paraId="0000013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medications</w:t>
      </w:r>
    </w:p>
    <w:p w:rsidR="00000000" w:rsidDel="00000000" w:rsidP="00000000" w:rsidRDefault="00000000" w:rsidRPr="00000000" w14:paraId="0000013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 or nicotine history</w:t>
      </w:r>
    </w:p>
    <w:p w:rsidR="00000000" w:rsidDel="00000000" w:rsidP="00000000" w:rsidRDefault="00000000" w:rsidRPr="00000000" w14:paraId="0000013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problems with anesthesia or wound healing</w:t>
      </w:r>
    </w:p>
    <w:p w:rsidR="00000000" w:rsidDel="00000000" w:rsidP="00000000" w:rsidRDefault="00000000" w:rsidRPr="00000000" w14:paraId="0000013E">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intended travel period</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 and video consultation can assist preliminary planning but cannot fully assess tissue quality, skin mobility or all anatomical factors.</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physical examination and appropriate preoperative medical assessment remain important before surgery.</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before="480" w:lineRule="auto"/>
        <w:rPr>
          <w:rFonts w:ascii="Times New Roman" w:cs="Times New Roman" w:eastAsia="Times New Roman" w:hAnsi="Times New Roman"/>
          <w:b w:val="1"/>
          <w:bCs w:val="1"/>
        </w:rPr>
      </w:pPr>
      <w:bookmarkStart w:colFirst="0" w:colLast="0" w:name="_9z7ljjngk17y" w:id="32"/>
      <w:bookmarkEnd w:id="32"/>
      <w:r w:rsidDel="00000000" w:rsidR="00000000" w:rsidRPr="00000000">
        <w:rPr>
          <w:rFonts w:ascii="Times New Roman" w:cs="Times New Roman" w:eastAsia="Times New Roman" w:hAnsi="Times New Roman"/>
          <w:b w:val="1"/>
          <w:bCs w:val="1"/>
          <w:rtl w:val="0"/>
        </w:rPr>
        <w:t xml:space="preserve">Why Patients Consider Dr. Maris</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model emphasizes direct involvement by the surgeon rather than a high-volume pathway where consultation and surgery may be handled by different people.</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expect:</w:t>
      </w:r>
    </w:p>
    <w:p w:rsidR="00000000" w:rsidDel="00000000" w:rsidP="00000000" w:rsidRDefault="00000000" w:rsidRPr="00000000" w14:paraId="00000145">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directly with Dr. Maris</w:t>
      </w:r>
    </w:p>
    <w:p w:rsidR="00000000" w:rsidDel="00000000" w:rsidP="00000000" w:rsidRDefault="00000000" w:rsidRPr="00000000" w14:paraId="00000146">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 facial examination by Dr. Maris</w:t>
      </w:r>
    </w:p>
    <w:p w:rsidR="00000000" w:rsidDel="00000000" w:rsidP="00000000" w:rsidRDefault="00000000" w:rsidRPr="00000000" w14:paraId="00000147">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procedure selection</w:t>
      </w:r>
    </w:p>
    <w:p w:rsidR="00000000" w:rsidDel="00000000" w:rsidP="00000000" w:rsidRDefault="00000000" w:rsidRPr="00000000" w14:paraId="00000148">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49">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4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hospital-based surgery at City International Hospital</w:t>
      </w:r>
    </w:p>
    <w:p w:rsidR="00000000" w:rsidDel="00000000" w:rsidP="00000000" w:rsidRDefault="00000000" w:rsidRPr="00000000" w14:paraId="0000014B">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consultation before international travel</w:t>
      </w:r>
    </w:p>
    <w:p w:rsidR="00000000" w:rsidDel="00000000" w:rsidP="00000000" w:rsidRDefault="00000000" w:rsidRPr="00000000" w14:paraId="0000014C">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transparent discussion of surgical limitations</w:t>
      </w:r>
    </w:p>
    <w:p w:rsidR="00000000" w:rsidDel="00000000" w:rsidP="00000000" w:rsidRDefault="00000000" w:rsidRPr="00000000" w14:paraId="0000014D">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reference pricing for listed procedures</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is not to perform the largest possible operation.</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to determine which areas actually require surgical correction and whether surgery is appropriate.</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before="480" w:lineRule="auto"/>
        <w:rPr>
          <w:rFonts w:ascii="Times New Roman" w:cs="Times New Roman" w:eastAsia="Times New Roman" w:hAnsi="Times New Roman"/>
          <w:b w:val="1"/>
          <w:bCs w:val="1"/>
        </w:rPr>
      </w:pPr>
      <w:bookmarkStart w:colFirst="0" w:colLast="0" w:name="_ivi835cqflbp" w:id="33"/>
      <w:bookmarkEnd w:id="33"/>
      <w:r w:rsidDel="00000000" w:rsidR="00000000" w:rsidRPr="00000000">
        <w:rPr>
          <w:rFonts w:ascii="Times New Roman" w:cs="Times New Roman" w:eastAsia="Times New Roman" w:hAnsi="Times New Roman"/>
          <w:b w:val="1"/>
          <w:bCs w:val="1"/>
          <w:rtl w:val="0"/>
        </w:rPr>
        <w:t xml:space="preserve">Frequently Asked Questions</w:t>
      </w:r>
    </w:p>
    <w:p w:rsidR="00000000" w:rsidDel="00000000" w:rsidP="00000000" w:rsidRDefault="00000000" w:rsidRPr="00000000" w14:paraId="00000152">
      <w:pPr>
        <w:pStyle w:val="Heading3"/>
        <w:keepNext w:val="0"/>
        <w:keepLines w:val="0"/>
        <w:spacing w:after="80" w:lineRule="auto"/>
        <w:rPr>
          <w:rFonts w:ascii="Times New Roman" w:cs="Times New Roman" w:eastAsia="Times New Roman" w:hAnsi="Times New Roman"/>
          <w:b w:val="1"/>
          <w:bCs w:val="1"/>
        </w:rPr>
      </w:pPr>
      <w:bookmarkStart w:colFirst="0" w:colLast="0" w:name="_8e1ppfljkt8e" w:id="34"/>
      <w:bookmarkEnd w:id="34"/>
      <w:r w:rsidDel="00000000" w:rsidR="00000000" w:rsidRPr="00000000">
        <w:rPr>
          <w:rFonts w:ascii="Times New Roman" w:cs="Times New Roman" w:eastAsia="Times New Roman" w:hAnsi="Times New Roman"/>
          <w:b w:val="1"/>
          <w:bCs w:val="1"/>
          <w:rtl w:val="0"/>
        </w:rPr>
        <w:t xml:space="preserve">How much does a facelift cost in Vietnam with Dr. Maris?</w:t>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currently publishes </w:t>
      </w:r>
      <w:r w:rsidDel="00000000" w:rsidR="00000000" w:rsidRPr="00000000">
        <w:rPr>
          <w:rFonts w:ascii="Times New Roman" w:cs="Times New Roman" w:eastAsia="Times New Roman" w:hAnsi="Times New Roman"/>
          <w:b w:val="1"/>
          <w:bCs w:val="1"/>
          <w:sz w:val="26"/>
          <w:szCs w:val="26"/>
          <w:rtl w:val="0"/>
        </w:rPr>
        <w:t xml:space="preserve">Mini Facelift from 114,750,000 VND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Neck Lift from 87,750,000 VND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Forehead Lift (Brow Lift) from 101,250,000 VND</w:t>
      </w:r>
      <w:r w:rsidDel="00000000" w:rsidR="00000000" w:rsidRPr="00000000">
        <w:rPr>
          <w:rFonts w:ascii="Times New Roman" w:cs="Times New Roman" w:eastAsia="Times New Roman" w:hAnsi="Times New Roman"/>
          <w:sz w:val="26"/>
          <w:szCs w:val="26"/>
          <w:rtl w:val="0"/>
        </w:rPr>
        <w:t xml:space="preserve">. These are indicative starting prices. The current price list does not include a separate full-facelift price, so a full or combined facial rejuvenation plan requires individual assessment and quotation.</w:t>
      </w:r>
    </w:p>
    <w:p w:rsidR="00000000" w:rsidDel="00000000" w:rsidP="00000000" w:rsidRDefault="00000000" w:rsidRPr="00000000" w14:paraId="00000154">
      <w:pPr>
        <w:pStyle w:val="Heading3"/>
        <w:keepNext w:val="0"/>
        <w:keepLines w:val="0"/>
        <w:spacing w:after="80" w:lineRule="auto"/>
        <w:rPr>
          <w:rFonts w:ascii="Times New Roman" w:cs="Times New Roman" w:eastAsia="Times New Roman" w:hAnsi="Times New Roman"/>
          <w:b w:val="1"/>
          <w:bCs w:val="1"/>
        </w:rPr>
      </w:pPr>
      <w:bookmarkStart w:colFirst="0" w:colLast="0" w:name="_31jb6u390ewy" w:id="35"/>
      <w:bookmarkEnd w:id="35"/>
      <w:r w:rsidDel="00000000" w:rsidR="00000000" w:rsidRPr="00000000">
        <w:rPr>
          <w:rFonts w:ascii="Times New Roman" w:cs="Times New Roman" w:eastAsia="Times New Roman" w:hAnsi="Times New Roman"/>
          <w:b w:val="1"/>
          <w:bCs w:val="1"/>
          <w:rtl w:val="0"/>
        </w:rPr>
        <w:t xml:space="preserve">What is the difference between a mini facelift and a full facelift?</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mini facelift generally refers to a more limited operation for selected facial ageing concerns, while a more extensive facelift can address broader tissue laxity. However, “mini facelift” is not one standardized surgical technique. Dr. Maris should determine the appropriate extent of surgery after assessing your jowls, facial tissue, skin quality, jawline and neck rather than choosing the procedure based only on its name.</w:t>
      </w:r>
    </w:p>
    <w:p w:rsidR="00000000" w:rsidDel="00000000" w:rsidP="00000000" w:rsidRDefault="00000000" w:rsidRPr="00000000" w14:paraId="00000156">
      <w:pPr>
        <w:pStyle w:val="Heading3"/>
        <w:keepNext w:val="0"/>
        <w:keepLines w:val="0"/>
        <w:spacing w:after="80" w:lineRule="auto"/>
        <w:rPr>
          <w:rFonts w:ascii="Times New Roman" w:cs="Times New Roman" w:eastAsia="Times New Roman" w:hAnsi="Times New Roman"/>
          <w:b w:val="1"/>
          <w:bCs w:val="1"/>
        </w:rPr>
      </w:pPr>
      <w:bookmarkStart w:colFirst="0" w:colLast="0" w:name="_ajrm6gbpps04" w:id="36"/>
      <w:bookmarkEnd w:id="36"/>
      <w:r w:rsidDel="00000000" w:rsidR="00000000" w:rsidRPr="00000000">
        <w:rPr>
          <w:rFonts w:ascii="Times New Roman" w:cs="Times New Roman" w:eastAsia="Times New Roman" w:hAnsi="Times New Roman"/>
          <w:b w:val="1"/>
          <w:bCs w:val="1"/>
          <w:rtl w:val="0"/>
        </w:rPr>
        <w:t xml:space="preserve">Can a mini facelift improve jowls?</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mini facelift may improve selected lower-face concerns in appropriately assessed patients, including certain degrees of jowling. It may not be sufficient when facial laxity is extensive or when the neck is also significantly affected. The appropriate procedure depends on where the tissue has descended and how much correction is required.</w:t>
      </w:r>
    </w:p>
    <w:p w:rsidR="00000000" w:rsidDel="00000000" w:rsidP="00000000" w:rsidRDefault="00000000" w:rsidRPr="00000000" w14:paraId="00000158">
      <w:pPr>
        <w:pStyle w:val="Heading3"/>
        <w:keepNext w:val="0"/>
        <w:keepLines w:val="0"/>
        <w:spacing w:after="80" w:lineRule="auto"/>
        <w:rPr>
          <w:rFonts w:ascii="Times New Roman" w:cs="Times New Roman" w:eastAsia="Times New Roman" w:hAnsi="Times New Roman"/>
          <w:b w:val="1"/>
          <w:bCs w:val="1"/>
        </w:rPr>
      </w:pPr>
      <w:bookmarkStart w:colFirst="0" w:colLast="0" w:name="_y5028qy7j66l" w:id="37"/>
      <w:bookmarkEnd w:id="37"/>
      <w:r w:rsidDel="00000000" w:rsidR="00000000" w:rsidRPr="00000000">
        <w:rPr>
          <w:rFonts w:ascii="Times New Roman" w:cs="Times New Roman" w:eastAsia="Times New Roman" w:hAnsi="Times New Roman"/>
          <w:b w:val="1"/>
          <w:bCs w:val="1"/>
          <w:rtl w:val="0"/>
        </w:rPr>
        <w:t xml:space="preserve">Do I need a facelift and neck lift together?</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everyone requires both. Some patients have primarily facial laxity, while others have more significant changes in the neck. A combined approach may be considered when ageing affects both areas and treating only one would provide an incomplete correction. Dr. Maris evaluates the face, jawline and neck together before recommending a surgical plan.</w:t>
      </w:r>
    </w:p>
    <w:p w:rsidR="00000000" w:rsidDel="00000000" w:rsidP="00000000" w:rsidRDefault="00000000" w:rsidRPr="00000000" w14:paraId="0000015A">
      <w:pPr>
        <w:pStyle w:val="Heading3"/>
        <w:keepNext w:val="0"/>
        <w:keepLines w:val="0"/>
        <w:spacing w:after="80" w:lineRule="auto"/>
        <w:rPr>
          <w:rFonts w:ascii="Times New Roman" w:cs="Times New Roman" w:eastAsia="Times New Roman" w:hAnsi="Times New Roman"/>
          <w:b w:val="1"/>
          <w:bCs w:val="1"/>
        </w:rPr>
      </w:pPr>
      <w:bookmarkStart w:colFirst="0" w:colLast="0" w:name="_1fwq9tae3qos" w:id="38"/>
      <w:bookmarkEnd w:id="38"/>
      <w:r w:rsidDel="00000000" w:rsidR="00000000" w:rsidRPr="00000000">
        <w:rPr>
          <w:rFonts w:ascii="Times New Roman" w:cs="Times New Roman" w:eastAsia="Times New Roman" w:hAnsi="Times New Roman"/>
          <w:b w:val="1"/>
          <w:bCs w:val="1"/>
          <w:rtl w:val="0"/>
        </w:rPr>
        <w:t xml:space="preserve">What is the difference between a brow lift and a facelift?</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facelift primarily addresses ageing of the face and potentially portions of the neck, depending on technique. A </w:t>
      </w:r>
      <w:r w:rsidDel="00000000" w:rsidR="00000000" w:rsidRPr="00000000">
        <w:rPr>
          <w:rFonts w:ascii="Times New Roman" w:cs="Times New Roman" w:eastAsia="Times New Roman" w:hAnsi="Times New Roman"/>
          <w:b w:val="1"/>
          <w:bCs w:val="1"/>
          <w:sz w:val="26"/>
          <w:szCs w:val="26"/>
          <w:rtl w:val="0"/>
        </w:rPr>
        <w:t xml:space="preserve">brow or forehead lift</w:t>
      </w:r>
      <w:r w:rsidDel="00000000" w:rsidR="00000000" w:rsidRPr="00000000">
        <w:rPr>
          <w:rFonts w:ascii="Times New Roman" w:cs="Times New Roman" w:eastAsia="Times New Roman" w:hAnsi="Times New Roman"/>
          <w:sz w:val="26"/>
          <w:szCs w:val="26"/>
          <w:rtl w:val="0"/>
        </w:rPr>
        <w:t xml:space="preserve"> addresses the upper face, especially brow position and forehead concerns. If heaviness around the eyes is caused partly by a low brow rather than only excess eyelid skin, a brow assessment may be particularly relevant.</w:t>
      </w:r>
    </w:p>
    <w:p w:rsidR="00000000" w:rsidDel="00000000" w:rsidP="00000000" w:rsidRDefault="00000000" w:rsidRPr="00000000" w14:paraId="0000015C">
      <w:pPr>
        <w:pStyle w:val="Heading3"/>
        <w:keepNext w:val="0"/>
        <w:keepLines w:val="0"/>
        <w:spacing w:after="80" w:lineRule="auto"/>
        <w:rPr>
          <w:rFonts w:ascii="Times New Roman" w:cs="Times New Roman" w:eastAsia="Times New Roman" w:hAnsi="Times New Roman"/>
          <w:b w:val="1"/>
          <w:bCs w:val="1"/>
        </w:rPr>
      </w:pPr>
      <w:bookmarkStart w:colFirst="0" w:colLast="0" w:name="_3wv97piuw2tc" w:id="39"/>
      <w:bookmarkEnd w:id="39"/>
      <w:r w:rsidDel="00000000" w:rsidR="00000000" w:rsidRPr="00000000">
        <w:rPr>
          <w:rFonts w:ascii="Times New Roman" w:cs="Times New Roman" w:eastAsia="Times New Roman" w:hAnsi="Times New Roman"/>
          <w:b w:val="1"/>
          <w:bCs w:val="1"/>
          <w:rtl w:val="0"/>
        </w:rPr>
        <w:t xml:space="preserve">Will facelift scars be visible?</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Facelift surgery requires surgical incisions, so scars cannot truthfully be described as nonexistent. The location and length of scars depend on the selected procedure and technique. Scars generally change during healing, but final visibility varies with incision placement, tissue tension, individual healing and other factors. Unfavorable scarring is also a recognized potential complication of facelift surgery.</w:t>
      </w:r>
    </w:p>
    <w:p w:rsidR="00000000" w:rsidDel="00000000" w:rsidP="00000000" w:rsidRDefault="00000000" w:rsidRPr="00000000" w14:paraId="0000015E">
      <w:pPr>
        <w:pStyle w:val="Heading3"/>
        <w:keepNext w:val="0"/>
        <w:keepLines w:val="0"/>
        <w:spacing w:after="80" w:lineRule="auto"/>
        <w:rPr>
          <w:rFonts w:ascii="Times New Roman" w:cs="Times New Roman" w:eastAsia="Times New Roman" w:hAnsi="Times New Roman"/>
          <w:b w:val="1"/>
          <w:bCs w:val="1"/>
        </w:rPr>
      </w:pPr>
      <w:bookmarkStart w:colFirst="0" w:colLast="0" w:name="_78pfpbrgyi8k" w:id="40"/>
      <w:bookmarkEnd w:id="40"/>
      <w:r w:rsidDel="00000000" w:rsidR="00000000" w:rsidRPr="00000000">
        <w:rPr>
          <w:rFonts w:ascii="Times New Roman" w:cs="Times New Roman" w:eastAsia="Times New Roman" w:hAnsi="Times New Roman"/>
          <w:b w:val="1"/>
          <w:bCs w:val="1"/>
          <w:rtl w:val="0"/>
        </w:rPr>
        <w:t xml:space="preserve">How long does facelift recovery take?</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differs between procedures and patients. Swelling, bruising, tightness and temporary sensation changes can occur during early healing. ASPS notes that many facelift patients may be socially presentable around 10–14 days, while tissue sensation and tightness may continue settling for several months. Your actual recovery schedule should be provided by Dr. Maris after the surgical plan is determined.</w:t>
      </w:r>
    </w:p>
    <w:p w:rsidR="00000000" w:rsidDel="00000000" w:rsidP="00000000" w:rsidRDefault="00000000" w:rsidRPr="00000000" w14:paraId="00000160">
      <w:pPr>
        <w:pStyle w:val="Heading3"/>
        <w:keepNext w:val="0"/>
        <w:keepLines w:val="0"/>
        <w:spacing w:after="80" w:lineRule="auto"/>
        <w:rPr>
          <w:rFonts w:ascii="Times New Roman" w:cs="Times New Roman" w:eastAsia="Times New Roman" w:hAnsi="Times New Roman"/>
          <w:b w:val="1"/>
          <w:bCs w:val="1"/>
        </w:rPr>
      </w:pPr>
      <w:bookmarkStart w:colFirst="0" w:colLast="0" w:name="_7lkh71wqb809" w:id="41"/>
      <w:bookmarkEnd w:id="41"/>
      <w:r w:rsidDel="00000000" w:rsidR="00000000" w:rsidRPr="00000000">
        <w:rPr>
          <w:rFonts w:ascii="Times New Roman" w:cs="Times New Roman" w:eastAsia="Times New Roman" w:hAnsi="Times New Roman"/>
          <w:b w:val="1"/>
          <w:bCs w:val="1"/>
          <w:rtl w:val="0"/>
        </w:rPr>
        <w:t xml:space="preserve">How long should I stay in Vietnam after facelift surgery?</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single appropriate stay for every patient. A mini facelift, combined face-and-neck operation, brow lift and revision procedure can require different postoperative schedules. Your stay should allow appropriate reviews and early recovery before a long international flight. Dr. Maris should confirm the recommended duration before you book return travel.</w:t>
      </w:r>
    </w:p>
    <w:p w:rsidR="00000000" w:rsidDel="00000000" w:rsidP="00000000" w:rsidRDefault="00000000" w:rsidRPr="00000000" w14:paraId="00000162">
      <w:pPr>
        <w:pStyle w:val="Heading3"/>
        <w:keepNext w:val="0"/>
        <w:keepLines w:val="0"/>
        <w:spacing w:after="80" w:lineRule="auto"/>
        <w:rPr>
          <w:rFonts w:ascii="Times New Roman" w:cs="Times New Roman" w:eastAsia="Times New Roman" w:hAnsi="Times New Roman"/>
          <w:b w:val="1"/>
          <w:bCs w:val="1"/>
        </w:rPr>
      </w:pPr>
      <w:bookmarkStart w:colFirst="0" w:colLast="0" w:name="_dh4cv19fn0o9" w:id="42"/>
      <w:bookmarkEnd w:id="42"/>
      <w:r w:rsidDel="00000000" w:rsidR="00000000" w:rsidRPr="00000000">
        <w:rPr>
          <w:rFonts w:ascii="Times New Roman" w:cs="Times New Roman" w:eastAsia="Times New Roman" w:hAnsi="Times New Roman"/>
          <w:b w:val="1"/>
          <w:bCs w:val="1"/>
          <w:rtl w:val="0"/>
        </w:rPr>
        <w:t xml:space="preserve">Can I consult Dr. Maris before travelling to Vietnam?</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an online consultation and provide photographs, medical history and information about previous procedures. Th</w:t>
        <w:tab/>
        <w:t xml:space="preserve">is can help with preliminary planning and cost discussion. A remote consultation does not replace the physical examination, preoperative testing or final surgical assessment required before surgery.</w:t>
      </w:r>
    </w:p>
    <w:p w:rsidR="00000000" w:rsidDel="00000000" w:rsidP="00000000" w:rsidRDefault="00000000" w:rsidRPr="00000000" w14:paraId="00000164">
      <w:pPr>
        <w:pStyle w:val="Heading3"/>
        <w:keepNext w:val="0"/>
        <w:keepLines w:val="0"/>
        <w:spacing w:after="80" w:lineRule="auto"/>
        <w:rPr>
          <w:rFonts w:ascii="Times New Roman" w:cs="Times New Roman" w:eastAsia="Times New Roman" w:hAnsi="Times New Roman"/>
          <w:b w:val="1"/>
          <w:bCs w:val="1"/>
        </w:rPr>
      </w:pPr>
      <w:bookmarkStart w:colFirst="0" w:colLast="0" w:name="_vw5028ig3pdc" w:id="43"/>
      <w:bookmarkEnd w:id="43"/>
      <w:r w:rsidDel="00000000" w:rsidR="00000000" w:rsidRPr="00000000">
        <w:rPr>
          <w:rFonts w:ascii="Times New Roman" w:cs="Times New Roman" w:eastAsia="Times New Roman" w:hAnsi="Times New Roman"/>
          <w:b w:val="1"/>
          <w:bCs w:val="1"/>
          <w:rtl w:val="0"/>
        </w:rPr>
        <w:t xml:space="preserve">Does a facelift stop facial ageing permanently?</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 facelift may reposition tissues and improve visible ageing changes, but it cannot stop the ageing process. Skin, soft tissues and facial structure will continue to change over time. The aim should therefore be realistic improvement rather than a guarantee of permanent facial tightness or a specific number of years of rejuvenation.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