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KẾT QUẢ THỰC HIỆN VIỆC TĂNG CƯỜNG ĐẢM BẢO AN TOÀN, AN NINH MẠNG, BẢO MẬT DỮ LIỆU CHO HỆ THỐNG THÔNG TIN TRÊN ĐỊA BÀN XÃ THIỆN TÍN QUÝ I/2026</w:t>
      </w:r>
    </w:p>
    <w:p>
      <w:pPr>
        <w:spacing w:after="160"/>
        <w:jc w:val="center"/>
      </w:pPr>
      <w:r>
        <w:rPr>
          <w:rFonts w:ascii="Times New Roman" w:cs="Times New Roman" w:eastAsia="Times New Roman" w:hAnsi="Times New Roman"/>
          <w:i/>
          <w:iCs/>
          <w:color w:val="64748B"/>
          <w:sz w:val="18"/>
          <w:szCs w:val="18"/>
        </w:rPr>
        <w:t xml:space="preserve">Tài liệu gốc: BÁO CÁO Kết quả thực hiện việc tăng cường đảm bảo an toàn, an ninh mạng, bảo mật dữ liệu cho hệ thống thông tin trên địa bàn xã Thiện Tín Quý I/2026.pdf | Quy mô: 1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Tình hình an toàn, an ninh mạng tại xã Thiện Tín Quý I/2026 duy trì ổn định, không để xảy ra lộ lọt bí mật nhà nước hay sự cố mất an toàn thông tin.</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xã Thiện Tín. Bối cảnh điều hành tập trung vào tháo gỡ điểm nghẽn và tăng tốc hoàn thành chỉ tiêu kỳ Quý I/2026.</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Số vụ việc lộ, lọt bí mật nhà nước, bí mật cơ quan đơn vị: 0 vụ, Số trường hợp gây mất an ninh, an toàn thông tin mạng: 0 trường hợp.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Chấp hành nghiêm túc chỉ đạo của UBND tỉnh và Công an tỉnh</w:t>
      </w:r>
    </w:p>
    <w:p>
      <w:pPr>
        <w:pStyle w:val="ListParagraph"/>
        <w:numPr>
          <w:ilvl w:val="0"/>
          <w:numId w:val="1"/>
        </w:numPr>
        <w:spacing w:after="30"/>
      </w:pPr>
      <w:r>
        <w:rPr>
          <w:rFonts w:ascii="Times New Roman" w:cs="Times New Roman" w:eastAsia="Times New Roman" w:hAnsi="Times New Roman"/>
          <w:color w:val="334155"/>
          <w:sz w:val="20"/>
          <w:szCs w:val="20"/>
        </w:rPr>
        <w:t xml:space="preserve">Ban hành kịp thời văn bản chỉ đạo cấp cơ sở và rà soát quy chế</w:t>
      </w:r>
    </w:p>
    <w:p>
      <w:pPr>
        <w:pStyle w:val="ListParagraph"/>
        <w:numPr>
          <w:ilvl w:val="0"/>
          <w:numId w:val="1"/>
        </w:numPr>
        <w:spacing w:after="30"/>
      </w:pPr>
      <w:r>
        <w:rPr>
          <w:rFonts w:ascii="Times New Roman" w:cs="Times New Roman" w:eastAsia="Times New Roman" w:hAnsi="Times New Roman"/>
          <w:color w:val="334155"/>
          <w:sz w:val="20"/>
          <w:szCs w:val="20"/>
        </w:rPr>
        <w:t xml:space="preserve">Triển khai giải pháp cơ sở hạ tầng CNTT và mã hóa cơ yếu</w:t>
      </w:r>
    </w:p>
    <w:p>
      <w:pPr>
        <w:pStyle w:val="ListParagraph"/>
        <w:numPr>
          <w:ilvl w:val="0"/>
          <w:numId w:val="1"/>
        </w:numPr>
        <w:spacing w:after="30"/>
      </w:pPr>
      <w:r>
        <w:rPr>
          <w:rFonts w:ascii="Times New Roman" w:cs="Times New Roman" w:eastAsia="Times New Roman" w:hAnsi="Times New Roman"/>
          <w:color w:val="334155"/>
          <w:sz w:val="20"/>
          <w:szCs w:val="20"/>
        </w:rPr>
        <w:t xml:space="preserve">Chủ động tự kiểm tra, rà soát nguy cơ mất an toàn dữ liệu</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Không ghi nhận điểm nghẽn nghiêm trọng phát sinh trong kỳ.</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vụ việc lộ, lọt bí mật nhà nước, bí mật cơ quan đơn vị</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0</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Không xảy ra vụ việc nào</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trường hợp gây mất an ninh, an toàn thông tin mạng</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0</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Chưa xảy ra trường hợp nào</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bl>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Tiếp tục quán triệt, thực hiện nghiêm túc các văn bản chỉ đạo về an ninh mạng: </w:t>
      </w:r>
      <w:r>
        <w:rPr>
          <w:rFonts w:ascii="Times New Roman" w:cs="Times New Roman" w:eastAsia="Times New Roman" w:hAnsi="Times New Roman"/>
          <w:color w:val="1E293B"/>
          <w:sz w:val="20"/>
          <w:szCs w:val="20"/>
        </w:rPr>
        <w:t xml:space="preserve">100% cán bộ, công chức tuân thủ quy định an toàn thông tin (Chủ trì: UBND xã Thiện Tín,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Phối hợp xây dựng kế hoạch tuyên truyền, tập huấn kỹ năng xử lý tài liệu mật điện tử: </w:t>
      </w:r>
      <w:r>
        <w:rPr>
          <w:rFonts w:ascii="Times New Roman" w:cs="Times New Roman" w:eastAsia="Times New Roman" w:hAnsi="Times New Roman"/>
          <w:color w:val="1E293B"/>
          <w:sz w:val="20"/>
          <w:szCs w:val="20"/>
        </w:rPr>
        <w:t xml:space="preserve">Nâng cao kỹ năng, năng lực cho đội ngũ cán bộ, công chức, viên chức (Chủ trì: Văn phòng HĐND &amp; UBND xã,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Hướng dẫn và triển khai kế hoạch kiểm tra, đánh giá an toàn thông tin các hệ thống trọng yếu: </w:t>
      </w:r>
      <w:r>
        <w:rPr>
          <w:rFonts w:ascii="Times New Roman" w:cs="Times New Roman" w:eastAsia="Times New Roman" w:hAnsi="Times New Roman"/>
          <w:color w:val="1E293B"/>
          <w:sz w:val="20"/>
          <w:szCs w:val="20"/>
        </w:rPr>
        <w:t xml:space="preserve">Phát hiện và kịp thời khắc phục các lỗ hổng bảo mật (nếu có) (Chủ trì: UBND xã Thiện Tín,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Tình hình triển khai và tính chủ động của các đơn vị trực thuộc như thế nào?</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Các đơn vị đang vận hành chủ động, tuân thủ đúng quy chế phối hợp và bám sát các chỉ tiêu được giao.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2026-08-22T13:40:08.284Z</dcterms:created>
  <dcterms:modified xsi:type="dcterms:W3CDTF">2026-08-22T13:40:08.284Z</dcterms:modified>
</cp:coreProperties>
</file>

<file path=docProps/custom.xml><?xml version="1.0" encoding="utf-8"?>
<Properties xmlns="http://schemas.openxmlformats.org/officeDocument/2006/custom-properties" xmlns:vt="http://schemas.openxmlformats.org/officeDocument/2006/docPropsVTypes"/>
</file>