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NHANH TÌNH HÌNH THIỆT HẠI DO MƯA LỚN GÂY RA TRÊN ĐỊA BÀN XÃ BA VÌ (CẬP NHẬT TỪ 15 GIỜ 00 PHÚT NGÀY 17/11/2025 ĐẾN 10 GIỜ 00 PHÚT NGÀY 18/11/2025)</w:t>
      </w:r>
    </w:p>
    <w:p>
      <w:pPr>
        <w:spacing w:after="160"/>
        <w:jc w:val="center"/>
      </w:pPr>
      <w:r>
        <w:rPr>
          <w:rFonts w:ascii="Times New Roman" w:cs="Times New Roman" w:eastAsia="Times New Roman" w:hAnsi="Times New Roman"/>
          <w:i/>
          <w:iCs/>
          <w:color w:val="64748B"/>
          <w:sz w:val="18"/>
          <w:szCs w:val="18"/>
        </w:rPr>
        <w:t xml:space="preserve">Tài liệu gốc: BÁO CÁO NHANH Tình hình thiệt hại do mưa lớn gây ra trên địa bàn xã Ba Vì (Cập nhật từ 15 giờ 00 phút ngày 17/11/2025 đến 10 giờ 00 phút ngày 18/11/2025).pdf | Quy mô: 2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Mưa đặc biệt lớn trên 300mm gây 30 điểm sạt lở, cô lập 12 hộ/50 khẩu, buộc sơ tán khẩn cấp 48 hộ/159 khẩu; đề nghị Sở Xây dựng khẩn cấp chỉ đạo giải tỏa Quốc lộ 24, 24B và Đèo Vi Ô Lắc.</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Ban Chỉ huy Phòng thủ dân sự xã Ba Vì. Bối cảnh điều hành tập trung vào tháo gỡ điểm nghẽn và tăng tốc hoàn thành chỉ tiêu kỳ Từ 15h00 ngày 17/11/2025 đến 10h00 ngày 18/11/2025.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2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Lượng mưa tích lũy đã ghi nhận: &gt; 300 mm, Lượng mưa dự báo tích lũy (12 - 24 giờ tiếp theo): 300 - 400 mm, Tổng số điểm sạt lở trên địa bàn xã: 30 điểm, Số điểm sạt lở trên tuyến Quốc lộ 24, 24B qua địa bàn: 2 điểm.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Chủ động bảo vệ tính mạng học sinh và nhân dân</w:t>
      </w:r>
    </w:p>
    <w:p>
      <w:pPr>
        <w:pStyle w:val="ListParagraph"/>
        <w:numPr>
          <w:ilvl w:val="0"/>
          <w:numId w:val="1"/>
        </w:numPr>
        <w:spacing w:after="30"/>
      </w:pPr>
      <w:r>
        <w:rPr>
          <w:rFonts w:ascii="Times New Roman" w:cs="Times New Roman" w:eastAsia="Times New Roman" w:hAnsi="Times New Roman"/>
          <w:color w:val="334155"/>
          <w:sz w:val="20"/>
          <w:szCs w:val="20"/>
        </w:rPr>
        <w:t xml:space="preserve">Kịp thời sơ tán xen ghép và tiếp tế dân vùng nguy cơ cao</w:t>
      </w:r>
    </w:p>
    <w:p>
      <w:pPr>
        <w:pStyle w:val="ListParagraph"/>
        <w:numPr>
          <w:ilvl w:val="0"/>
          <w:numId w:val="1"/>
        </w:numPr>
        <w:spacing w:after="30"/>
      </w:pPr>
      <w:r>
        <w:rPr>
          <w:rFonts w:ascii="Times New Roman" w:cs="Times New Roman" w:eastAsia="Times New Roman" w:hAnsi="Times New Roman"/>
          <w:color w:val="334155"/>
          <w:sz w:val="20"/>
          <w:szCs w:val="20"/>
        </w:rPr>
        <w:t xml:space="preserve">Khơi thông bước đầu và chốt chặn an toàn giao thông</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Sạt lở 30 điểm và ngập cục bộ trên các tuyến QL24, QL24B (đặc biệt Đèo Vi Ô Lắc Km66+300) và đường liên thôn (Đặc biệt cấp bách); 12 hộ/50 khẩu bị cô lập tại Thôn KRên (xóm Ktia) và Thôn Nước Xuyên (Cấp thiết); Cầu tổ 4 thôn Kà Rầy bị cuốn trôi hoàn toàn; đập và 30m kênh Pờ Ê bị hư hỏng (Cấp thiết).</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Sạt lở 30 điểm và ngập cục bộ trên các tuyến QL24, QL24B (đặc biệt Đèo Vi Ô Lắc Km66+300) và đường liên thôn - UBND xã Ba Vì, Hạt Quản lý đường bộ, Sở Xây dựng</w:t>
      </w:r>
    </w:p>
    <w:p>
      <w:pPr>
        <w:pStyle w:val="ListParagraph"/>
        <w:numPr>
          <w:ilvl w:val="0"/>
          <w:numId w:val="1"/>
        </w:numPr>
        <w:spacing w:after="30"/>
      </w:pPr>
      <w:r>
        <w:rPr>
          <w:rFonts w:ascii="Times New Roman" w:cs="Times New Roman" w:eastAsia="Times New Roman" w:hAnsi="Times New Roman"/>
          <w:color w:val="334155"/>
          <w:sz w:val="20"/>
          <w:szCs w:val="20"/>
        </w:rPr>
        <w:t xml:space="preserve">12 hộ/50 khẩu bị cô lập tại Thôn KRên (xóm Ktia) và Thôn Nước Xuyên - UBND xã, Ban Chỉ huy Quân sự xã, Công an xã, Trưởng các thôn</w:t>
      </w:r>
    </w:p>
    <w:p>
      <w:pPr>
        <w:pStyle w:val="ListParagraph"/>
        <w:numPr>
          <w:ilvl w:val="0"/>
          <w:numId w:val="1"/>
        </w:numPr>
        <w:spacing w:after="30"/>
      </w:pPr>
      <w:r>
        <w:rPr>
          <w:rFonts w:ascii="Times New Roman" w:cs="Times New Roman" w:eastAsia="Times New Roman" w:hAnsi="Times New Roman"/>
          <w:color w:val="334155"/>
          <w:sz w:val="20"/>
          <w:szCs w:val="20"/>
        </w:rPr>
        <w:t xml:space="preserve">Cầu tổ 4 thôn Kà Rầy bị cuốn trôi hoàn toàn; đập và 30m kênh Pờ Ê bị hư hỏng - UBND xã Ba Vì, Phòng chức năng chuyên môn</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người chết, mất tích hoặc bị thương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Đảm bảo an toàn tuyệt đối tính mạng nhân dân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Sạt lở 30 điểm và ngập cục bộ trên các tuyến QL24, QL24B (đặc biệt Đèo Vi Ô Lắc Km66+300) và đường liên thôn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Mưa to kéo dài liên tục gần 2 ngày, lượng mưa vượt 300mm làm suy yếu kết cấu đất taluy dương và taluy âm.</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Ách tắc giao thông cục bộ, một số thôn bị chia cắt; nguy cơ sạt lở nghiêm trọng hơn nếu mưa lớn 300-400mm tiếp diễn.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Xây dựng chỉ đạo Hạt Quản lý đường bộ khẩn trương đưa máy móc phối hợp xã hót dọn đất đá, cắm biển cảnh báo và trực gác nghiêm ngặt.</w:t>
      </w:r>
    </w:p>
    <w:p>
      <w:pPr>
        <w:pStyle w:val="Heading3"/>
        <w:spacing w:after="40" w:before="100"/>
      </w:pPr>
      <w:r>
        <w:rPr>
          <w:rFonts w:ascii="Times New Roman" w:cs="Times New Roman" w:eastAsia="Times New Roman" w:hAnsi="Times New Roman"/>
          <w:b/>
          <w:bCs/>
          <w:color w:val="1E293B"/>
          <w:sz w:val="21"/>
          <w:szCs w:val="21"/>
        </w:rPr>
        <w:t xml:space="preserve">2. 12 hộ/50 khẩu bị cô lập tại Thôn KRên (xóm Ktia) và Thôn Nước Xuyên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Sạt lở đất gây chia cắt đường và suối Nước Xuyên nước dâng cao chảy xiết không thể qua lại.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Người dân thiếu hụt lương thực, nhu yếu phẩm và gặp nguy hiểm nếu có sự cố y tế khẩn cấp.</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Bố trí lực lượng thường trực 24/24, tiếp tục vận chuyển tiếp tế lương thực, thực phẩm thiết yếu và theo dõi sát sao.</w:t>
      </w:r>
    </w:p>
    <w:p>
      <w:pPr>
        <w:pStyle w:val="Heading3"/>
        <w:spacing w:after="40" w:before="100"/>
      </w:pPr>
      <w:r>
        <w:rPr>
          <w:rFonts w:ascii="Times New Roman" w:cs="Times New Roman" w:eastAsia="Times New Roman" w:hAnsi="Times New Roman"/>
          <w:b/>
          <w:bCs/>
          <w:color w:val="1E293B"/>
          <w:sz w:val="21"/>
          <w:szCs w:val="21"/>
        </w:rPr>
        <w:t xml:space="preserve">3. Cầu tổ 4 thôn Kà Rầy bị cuốn trôi hoàn toàn; đập và 30m kênh Pờ Ê bị hư hỏng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Lũ quét dòng chảy xiết từ thượng nguồn đổ về.</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Cắt đứt hoàn toàn lưu thông của tổ 4 thôn Kà Rầy và đe dọa nguồn nước tưới cho cánh đồng Làng Phô.</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Khoanh vùng cảnh báo nguy hiểm, lập biên bản ghi nhận hiện trạng để đề xuất kinh phí khắc phục sau khi lũ rút.</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Duy trì trực ban nghiêm ngặt 24/24 và rà soát các điểm nguy cơ: </w:t>
      </w:r>
      <w:r>
        <w:rPr>
          <w:rFonts w:ascii="Times New Roman" w:cs="Times New Roman" w:eastAsia="Times New Roman" w:hAnsi="Times New Roman"/>
          <w:color w:val="1E293B"/>
          <w:sz w:val="20"/>
          <w:szCs w:val="20"/>
        </w:rPr>
        <w:t xml:space="preserve">Nắm chắc tình hình mưa lũ, sạt lở và báo cáo kịp thời các tình huống phát sinh. (Chủ trì: Ban Chỉ huy PTDS xã Ba Vì,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tiếp tục sơ tán dân khỏi vùng có nguy cơ sạt lở núi đến nơi an toàn: </w:t>
      </w:r>
      <w:r>
        <w:rPr>
          <w:rFonts w:ascii="Times New Roman" w:cs="Times New Roman" w:eastAsia="Times New Roman" w:hAnsi="Times New Roman"/>
          <w:color w:val="1E293B"/>
          <w:sz w:val="20"/>
          <w:szCs w:val="20"/>
        </w:rPr>
        <w:t xml:space="preserve">100% hộ dân nằm trong vùng nguy cơ cao được sơ tán tập trung hoặc xen ghép an toàn; cung cấp đủ lương thực nhu yếu phẩm. (Chủ trì: Trưởng các thôn,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Bố trí lực lượng chốt chặn, cắm biển cảnh báo tại các ngầm tràn, đường sạt lở: </w:t>
      </w:r>
      <w:r>
        <w:rPr>
          <w:rFonts w:ascii="Times New Roman" w:cs="Times New Roman" w:eastAsia="Times New Roman" w:hAnsi="Times New Roman"/>
          <w:color w:val="1E293B"/>
          <w:sz w:val="20"/>
          <w:szCs w:val="20"/>
        </w:rPr>
        <w:t xml:space="preserve">Tuyệt đối ngăn chặn người và phương tiện đi qua khu vực ngập sâu, nước chảy xiết; cấm đánh cá, vớt củi trên sông. (Chủ trì: Lực lượng xung kích xã,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Sở Xây dựng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"Kính đề nghị Sở Xây dựng chỉ đạo Hạt Quản lý đường bộ khẩn trương phối hợp với xã Ba Vì tập trung phương tiện, lực lượng xử lý các điểm sạt lở trên tuyến QL24 và QL24B sớm lưu thông; đặc biệt quan tâm xử lý điểm sạt tại Đèo Vi Ô Lắc (Km66+300) do nguy cơ sạt lở nặng.".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"Kính đề nghị Sở Xây dựng chỉ đạo Hạt Quản lý đường bộ khẩn trương phối hợp với UBND xã Ba Vì tập trung phương tiện, lực lượng xử lý dứt điểm các điểm sạt lở trên tuyến QL24 và QL24B qua địa bàn, đặc biệt là vị trí có nguy cơ sạt lở nặng tại Đèo Vi Ô Lắc (Km66+300)."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2026-08-22T13:40:31.487Z</dcterms:created>
  <dcterms:modified xsi:type="dcterms:W3CDTF">2026-08-22T13:40:31.487Z</dcterms:modified>
</cp:coreProperties>
</file>

<file path=docProps/custom.xml><?xml version="1.0" encoding="utf-8"?>
<Properties xmlns="http://schemas.openxmlformats.org/officeDocument/2006/custom-properties" xmlns:vt="http://schemas.openxmlformats.org/officeDocument/2006/docPropsVTypes"/>
</file>